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E6CC" w14:textId="39085B5E" w:rsidR="00876790" w:rsidRDefault="00876790" w:rsidP="00E045DE">
      <w:pPr>
        <w:pStyle w:val="a9"/>
        <w:numPr>
          <w:ilvl w:val="0"/>
          <w:numId w:val="1"/>
        </w:numPr>
      </w:pPr>
      <w:r>
        <w:rPr>
          <w:rFonts w:hint="eastAsia"/>
        </w:rPr>
        <w:t>机构名一开始就是连在一起的，</w:t>
      </w:r>
      <w:r w:rsidR="00E045DE">
        <w:rPr>
          <w:rFonts w:hint="eastAsia"/>
        </w:rPr>
        <w:t>取驼峰命名法，</w:t>
      </w:r>
      <w:r>
        <w:rPr>
          <w:rFonts w:hint="eastAsia"/>
        </w:rPr>
        <w:t>我</w:t>
      </w:r>
      <w:r w:rsidR="00E045DE">
        <w:rPr>
          <w:rFonts w:hint="eastAsia"/>
        </w:rPr>
        <w:t>个人</w:t>
      </w:r>
      <w:r>
        <w:rPr>
          <w:rFonts w:hint="eastAsia"/>
        </w:rPr>
        <w:t>感觉是不是还是不要分开比较好</w:t>
      </w:r>
    </w:p>
    <w:p w14:paraId="45A7AADA" w14:textId="54C58DFC" w:rsidR="00633E32" w:rsidRDefault="00876790">
      <w:r w:rsidRPr="00876790">
        <w:rPr>
          <w:noProof/>
        </w:rPr>
        <w:drawing>
          <wp:inline distT="0" distB="0" distL="0" distR="0" wp14:anchorId="085F3C5F" wp14:editId="2D19A2E4">
            <wp:extent cx="4827182" cy="3739817"/>
            <wp:effectExtent l="0" t="0" r="0" b="0"/>
            <wp:docPr id="19595750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711" cy="374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90">
        <w:rPr>
          <w:noProof/>
        </w:rPr>
        <w:drawing>
          <wp:inline distT="0" distB="0" distL="0" distR="0" wp14:anchorId="489BB88A" wp14:editId="61B24C51">
            <wp:extent cx="4826635" cy="3816680"/>
            <wp:effectExtent l="0" t="0" r="0" b="0"/>
            <wp:docPr id="31584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991" cy="382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A92E" w14:textId="778F52E2" w:rsidR="00B62CD4" w:rsidRDefault="00E045DE" w:rsidP="00E045DE">
      <w:pPr>
        <w:pStyle w:val="a9"/>
        <w:numPr>
          <w:ilvl w:val="0"/>
          <w:numId w:val="1"/>
        </w:numPr>
      </w:pPr>
      <w:r>
        <w:rPr>
          <w:rFonts w:hint="eastAsia"/>
        </w:rPr>
        <w:t>如</w:t>
      </w:r>
      <w:r w:rsidR="00B62CD4">
        <w:rPr>
          <w:rFonts w:hint="eastAsia"/>
        </w:rPr>
        <w:t>技术迭代的</w:t>
      </w:r>
      <w:r w:rsidR="0009088E">
        <w:rPr>
          <w:rFonts w:hint="eastAsia"/>
        </w:rPr>
        <w:t>整体</w:t>
      </w:r>
      <w:r w:rsidR="00B62CD4">
        <w:rPr>
          <w:rFonts w:hint="eastAsia"/>
        </w:rPr>
        <w:t>格局</w:t>
      </w:r>
      <w:r w:rsidR="0009088E">
        <w:rPr>
          <w:rFonts w:hint="eastAsia"/>
        </w:rPr>
        <w:t>，如周五我们所讨论的</w:t>
      </w:r>
      <w:r w:rsidR="00B62CD4">
        <w:rPr>
          <w:rFonts w:hint="eastAsia"/>
        </w:rPr>
        <w:t>不变了，那</w:t>
      </w:r>
      <w:r w:rsidR="0009088E">
        <w:rPr>
          <w:rFonts w:hint="eastAsia"/>
        </w:rPr>
        <w:t>是否还有必要</w:t>
      </w:r>
      <w:r w:rsidR="00B62CD4">
        <w:rPr>
          <w:rFonts w:hint="eastAsia"/>
        </w:rPr>
        <w:t>单开一个小节</w:t>
      </w:r>
      <w:r>
        <w:rPr>
          <w:rFonts w:hint="eastAsia"/>
        </w:rPr>
        <w:t>呢</w:t>
      </w:r>
      <w:r w:rsidR="00B62CD4">
        <w:rPr>
          <w:rFonts w:hint="eastAsia"/>
        </w:rPr>
        <w:t>？</w:t>
      </w:r>
    </w:p>
    <w:p w14:paraId="4B94FBFC" w14:textId="18233DCD" w:rsidR="0009088E" w:rsidRDefault="0009088E" w:rsidP="00E045D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关于提到讲电芯片和磷化铟</w:t>
      </w:r>
      <w:r w:rsidR="0054264D">
        <w:rPr>
          <w:rFonts w:hint="eastAsia"/>
        </w:rPr>
        <w:t>的产能受限</w:t>
      </w:r>
      <w:r>
        <w:rPr>
          <w:rFonts w:hint="eastAsia"/>
        </w:rPr>
        <w:t>，以及光模块需求测算提到3.2一事，我是这么想的。目前我的写作风格还是比较</w:t>
      </w:r>
      <w:r w:rsidR="00CD775F">
        <w:rPr>
          <w:rFonts w:hint="eastAsia"/>
        </w:rPr>
        <w:t>受小阎和涂姐</w:t>
      </w:r>
      <w:r>
        <w:rPr>
          <w:rFonts w:hint="eastAsia"/>
        </w:rPr>
        <w:t>的风格</w:t>
      </w:r>
      <w:r w:rsidR="00CD775F">
        <w:rPr>
          <w:rFonts w:hint="eastAsia"/>
        </w:rPr>
        <w:t>影响</w:t>
      </w:r>
      <w:r>
        <w:rPr>
          <w:rFonts w:hint="eastAsia"/>
        </w:rPr>
        <w:t>，所谓3.2产业链一节，如果放在</w:t>
      </w:r>
      <w:r w:rsidR="00CD775F">
        <w:rPr>
          <w:rFonts w:hint="eastAsia"/>
        </w:rPr>
        <w:t>她们</w:t>
      </w:r>
      <w:r>
        <w:rPr>
          <w:rFonts w:hint="eastAsia"/>
        </w:rPr>
        <w:t>写的历届报告之中</w:t>
      </w:r>
      <w:r w:rsidR="00CD775F">
        <w:rPr>
          <w:rFonts w:hint="eastAsia"/>
        </w:rPr>
        <w:t>，那大概就是一个概况的意思。就是大略地讲一讲，这个产业是怎么回事，从上到下，从道理上（而非数据上）是怎么具体传导的。在我学习她们写作风格的时候，我也非常认可具体的测算应该放在供需这两部分。甚至单开一个</w:t>
      </w:r>
      <w:r w:rsidR="00FF59BF">
        <w:rPr>
          <w:rFonts w:hint="eastAsia"/>
        </w:rPr>
        <w:t>测算部分。如果要把测算部分和供给侧的详细说明（我看小阎锂电那一篇，关于影响供给的要素，如材料，产业链关键部分的成本回升，也是放在供给一节的</w:t>
      </w:r>
      <w:r w:rsidR="00A206B0">
        <w:rPr>
          <w:rFonts w:hint="eastAsia"/>
        </w:rPr>
        <w:t>）列入概述之中，那么从我个人考量来看，</w:t>
      </w:r>
      <w:r w:rsidR="00660214">
        <w:rPr>
          <w:rFonts w:hint="eastAsia"/>
        </w:rPr>
        <w:t>如果硬要把后文的详细展开和测算数据放到这个概述里，那</w:t>
      </w:r>
      <w:r w:rsidR="00A206B0">
        <w:rPr>
          <w:rFonts w:hint="eastAsia"/>
        </w:rPr>
        <w:t>这个概述我宁可不要，全删了去，也要保证在供需的陈述上保持条理和数据的详实。</w:t>
      </w:r>
    </w:p>
    <w:sectPr w:rsidR="00090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49618" w14:textId="77777777" w:rsidR="00DA3C1C" w:rsidRDefault="00DA3C1C" w:rsidP="008767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ACEB07" w14:textId="77777777" w:rsidR="00DA3C1C" w:rsidRDefault="00DA3C1C" w:rsidP="008767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A78C" w14:textId="77777777" w:rsidR="00DA3C1C" w:rsidRDefault="00DA3C1C" w:rsidP="008767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5803C4" w14:textId="77777777" w:rsidR="00DA3C1C" w:rsidRDefault="00DA3C1C" w:rsidP="008767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C08"/>
    <w:multiLevelType w:val="hybridMultilevel"/>
    <w:tmpl w:val="99AC0456"/>
    <w:lvl w:ilvl="0" w:tplc="A94C4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54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32"/>
    <w:rsid w:val="0009088E"/>
    <w:rsid w:val="0054264D"/>
    <w:rsid w:val="00633E32"/>
    <w:rsid w:val="00660214"/>
    <w:rsid w:val="00876790"/>
    <w:rsid w:val="00A206B0"/>
    <w:rsid w:val="00B62CD4"/>
    <w:rsid w:val="00C34116"/>
    <w:rsid w:val="00CD775F"/>
    <w:rsid w:val="00DA3C1C"/>
    <w:rsid w:val="00E045DE"/>
    <w:rsid w:val="00F57ACD"/>
    <w:rsid w:val="00FF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A0A9B"/>
  <w15:chartTrackingRefBased/>
  <w15:docId w15:val="{91ACAFAC-1711-4EBB-8B7D-F70C691B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E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E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E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E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E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E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E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E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E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E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E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3E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E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E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E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E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E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E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E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E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E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E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3E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67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67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67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67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10</cp:revision>
  <dcterms:created xsi:type="dcterms:W3CDTF">2026-06-08T02:31:00Z</dcterms:created>
  <dcterms:modified xsi:type="dcterms:W3CDTF">2026-06-08T03:08:00Z</dcterms:modified>
</cp:coreProperties>
</file>