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A5276"/>
          <w:sz w:val="56"/>
        </w:rPr>
        <w:t>光芯片产业横纵分析报告</w:t>
      </w:r>
    </w:p>
    <w:p/>
    <w:p>
      <w:pPr>
        <w:jc w:val="center"/>
      </w:pPr>
      <w:r>
        <w:rPr>
          <w:rFonts w:ascii="Microsoft YaHei" w:hAnsi="Microsoft YaHei" w:eastAsia="Microsoft YaHei"/>
          <w:color w:val="5B2C6F"/>
          <w:sz w:val="32"/>
        </w:rPr>
        <w:t>横纵分析法深度研究报告</w:t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研究时间：2026年5月</w:t>
        <w:br/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所属领域：光通信/半导体</w:t>
        <w:br/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研究对象类型：产业</w:t>
        <w:br/>
      </w:r>
    </w:p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报告生成日期：2026年5月6日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A5276"/>
          <w:sz w:val="40"/>
        </w:rPr>
        <w:t>光芯片产业横纵分析报告</w:t>
      </w:r>
    </w:p>
    <w:p>
      <w:pPr>
        <w:ind w:left="360"/>
      </w:pPr>
      <w:r>
        <w:rPr>
          <w:i/>
          <w:color w:val="666666"/>
        </w:rPr>
        <w:t>**研究时间：2026年5月 | 所属领域：光通信/半导体 | 研究对象类型：产业**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一、一句话定义</w:t>
      </w:r>
    </w:p>
    <w:p>
      <w:pPr>
        <w:spacing w:line="420" w:lineRule="auto"/>
      </w:pPr>
      <w:r>
        <w:t>光芯片是光电转换的核心器件，包括激光器（光源）、探测器（接收）、调制器（信号处理）等，是光通信系统的"心脏"，决定了光模块的性能、功耗和成本。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二、纵向分析：从诞生到当下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2.1 起源追溯：激光器的诞生（1960s-1980s）</w:t>
      </w:r>
    </w:p>
    <w:p>
      <w:pPr>
        <w:spacing w:line="420" w:lineRule="auto"/>
      </w:pPr>
      <w:r>
        <w:t>光芯片产业的起点是1960年激光器的发明。</w:t>
      </w:r>
    </w:p>
    <w:p>
      <w:pPr>
        <w:spacing w:line="420" w:lineRule="auto"/>
      </w:pPr>
      <w:r>
        <w:t>技术原点：第一台激光器</w:t>
      </w:r>
    </w:p>
    <w:p>
      <w:pPr>
        <w:spacing w:line="420" w:lineRule="auto"/>
      </w:pPr>
      <w:r>
        <w:t>1960年，美国休斯研究实验室的Theodore Maiman研制出世界上第一台红宝石激光器，这是人类历史上第一台激光器。虽然红宝石激光器笨重且效率低，但它证明了"受激辐射光放大"（LASER）的可行性。</w:t>
      </w:r>
    </w:p>
    <w:p>
      <w:pPr>
        <w:spacing w:line="420" w:lineRule="auto"/>
      </w:pPr>
      <w:r>
        <w:t>半导体激光器的突破（1962）</w:t>
      </w:r>
    </w:p>
    <w:p>
      <w:pPr>
        <w:spacing w:line="420" w:lineRule="auto"/>
      </w:pPr>
      <w:r>
        <w:t>1962年，通用电气、IBM、林肯实验室几乎同时发明了半导体激光器（激光二极管）。这是光芯片产业的真正起点：</w:t>
      </w:r>
    </w:p>
    <w:p>
      <w:pPr>
        <w:pStyle w:val="ListBullet"/>
      </w:pPr>
      <w:r>
        <w:t>**材料**：砷化镓（GaAs）</w:t>
      </w:r>
    </w:p>
    <w:p>
      <w:pPr>
        <w:pStyle w:val="ListBullet"/>
      </w:pPr>
      <w:r>
        <w:t>**波长**：红外波段（~850nm）</w:t>
      </w:r>
    </w:p>
    <w:p>
      <w:pPr>
        <w:pStyle w:val="ListBullet"/>
      </w:pPr>
      <w:r>
        <w:t>**意义**：小型化、电驱动，为光通信奠定基础</w:t>
      </w:r>
    </w:p>
    <w:p>
      <w:pPr>
        <w:spacing w:line="420" w:lineRule="auto"/>
      </w:pPr>
      <w:r>
        <w:t>第一代光通信系统（1970s）</w:t>
      </w:r>
    </w:p>
    <w:p>
      <w:pPr>
        <w:spacing w:line="420" w:lineRule="auto"/>
      </w:pPr>
      <w:r>
        <w:t>1970年，美国康宁公司研制出低损耗光纤（20dB/km），同年贝尔实验室实现了室温下连续工作的半导体激光器。这两个突破让光纤通信从理论走向现实：</w:t>
      </w:r>
    </w:p>
    <w:p>
      <w:pPr>
        <w:pStyle w:val="ListBullet"/>
      </w:pPr>
      <w:r>
        <w:t>**速率**：45Mb/s（Mbit/s）</w:t>
      </w:r>
    </w:p>
    <w:p>
      <w:pPr>
        <w:pStyle w:val="ListBullet"/>
      </w:pPr>
      <w:r>
        <w:t>**距离**：约10km</w:t>
      </w:r>
    </w:p>
    <w:p>
      <w:pPr>
        <w:pStyle w:val="ListBullet"/>
      </w:pPr>
      <w:r>
        <w:t>**应用**：电信局间中继</w:t>
      </w:r>
    </w:p>
    <w:p>
      <w:pPr>
        <w:pStyle w:val="ListBullet"/>
      </w:pPr>
      <w:r>
        <w:t>**光芯片**：GaAs激光器 + Si探测器</w:t>
      </w:r>
    </w:p>
    <w:p>
      <w:pPr>
        <w:spacing w:line="420" w:lineRule="auto"/>
      </w:pPr>
      <w:r>
        <w:t>关键瓶颈：</w:t>
      </w:r>
    </w:p>
    <w:p>
      <w:pPr>
        <w:pStyle w:val="ListBullet"/>
      </w:pPr>
      <w:r>
        <w:t>激光器寿命短（只有几小时）</w:t>
      </w:r>
    </w:p>
    <w:p>
      <w:pPr>
        <w:pStyle w:val="ListBullet"/>
      </w:pPr>
      <w:r>
        <w:t>温度稳定性差</w:t>
      </w:r>
    </w:p>
    <w:p>
      <w:pPr>
        <w:pStyle w:val="ListBullet"/>
      </w:pPr>
      <w:r>
        <w:t>需要低温冷却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2.2 产业化初期：技术路线分化（1980s-1990s）</w:t>
      </w:r>
    </w:p>
    <w:p>
      <w:pPr>
        <w:spacing w:line="420" w:lineRule="auto"/>
      </w:pPr>
      <w:r>
        <w:t>这20年是光芯片产业化的关键时期，技术路线开始分化。</w:t>
      </w:r>
    </w:p>
    <w:p>
      <w:pPr>
        <w:spacing w:line="420" w:lineRule="auto"/>
      </w:pPr>
      <w:r>
        <w:t>激光器技术的演进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技术突破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波长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1980s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FP激光器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GaAs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850nm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数据通信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1980s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DFB激光器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InGaAsP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1310/1550nm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电信干线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1990s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VCSEL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GaAs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850nm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数据中心</w:t>
            </w:r>
          </w:p>
        </w:tc>
      </w:tr>
    </w:tbl>
    <w:p>
      <w:pPr>
        <w:spacing w:line="420" w:lineRule="auto"/>
      </w:pPr>
      <w:r>
        <w:t>DFB激光器的革命性意义</w:t>
      </w:r>
    </w:p>
    <w:p>
      <w:pPr>
        <w:spacing w:line="420" w:lineRule="auto"/>
      </w:pPr>
      <w:r>
        <w:t>1980年代，分布反馈（DFB）激光器问世：</w:t>
      </w:r>
    </w:p>
    <w:p>
      <w:pPr>
        <w:pStyle w:val="ListBullet"/>
      </w:pPr>
      <w:r>
        <w:t>**核心创新**：通过布拉格光栅实现单纵模输出</w:t>
      </w:r>
    </w:p>
    <w:p>
      <w:pPr>
        <w:pStyle w:val="ListBullet"/>
      </w:pPr>
      <w:r>
        <w:t>**优势**：光谱纯净、色散小、适合长距离传输</w:t>
      </w:r>
    </w:p>
    <w:p>
      <w:pPr>
        <w:pStyle w:val="ListBullet"/>
      </w:pPr>
      <w:r>
        <w:t>**垄断地位**：DFB激光器至今仍是长途光通信的主力</w:t>
      </w:r>
    </w:p>
    <w:p>
      <w:pPr>
        <w:spacing w:line="420" w:lineRule="auto"/>
      </w:pPr>
      <w:r>
        <w:t>探测器的演进</w:t>
      </w:r>
    </w:p>
    <w:p>
      <w:pPr>
        <w:pStyle w:val="ListBullet"/>
      </w:pPr>
      <w:r>
        <w:t>**PIN光电二极管**：第一代，结构简单、成本低</w:t>
      </w:r>
    </w:p>
    <w:p>
      <w:pPr>
        <w:pStyle w:val="ListBullet"/>
      </w:pPr>
      <w:r>
        <w:t>**APD雪崩光电二极管**：灵敏度更高，适合长距离</w:t>
      </w:r>
    </w:p>
    <w:p>
      <w:pPr>
        <w:pStyle w:val="ListBullet"/>
      </w:pPr>
      <w:r>
        <w:t>**材料演进**：Si → InGaAs（响应波长扩展到1310/1550nm）</w:t>
      </w:r>
    </w:p>
    <w:p>
      <w:pPr>
        <w:spacing w:line="420" w:lineRule="auto"/>
      </w:pPr>
      <w:r>
        <w:t>产业格局初现</w:t>
      </w:r>
    </w:p>
    <w:p>
      <w:pPr>
        <w:spacing w:line="420" w:lineRule="auto"/>
      </w:pPr>
      <w:r>
        <w:t>1980-1990s，光芯片产业开始形成：</w:t>
      </w:r>
    </w:p>
    <w:p>
      <w:pPr>
        <w:pStyle w:val="ListBullet"/>
      </w:pPr>
      <w:r>
        <w:t>**美国**：AT&amp;T贝尔实验室、朗讯科技主导</w:t>
      </w:r>
    </w:p>
    <w:p>
      <w:pPr>
        <w:pStyle w:val="ListBullet"/>
      </w:pPr>
      <w:r>
        <w:t>**日本**：三菱电机、住友电工、NEC</w:t>
      </w:r>
    </w:p>
    <w:p>
      <w:pPr>
        <w:pStyle w:val="ListBullet"/>
      </w:pPr>
      <w:r>
        <w:t>**欧洲**：西门子、阿尔卡特</w:t>
      </w:r>
    </w:p>
    <w:p>
      <w:pPr>
        <w:spacing w:line="420" w:lineRule="auto"/>
      </w:pPr>
      <w:r>
        <w:t>关键转折：1990年代末，互联网泡沫驱动光纤通信需求爆发，光芯片产业迎来第一轮增长。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2.3 高速时代：从2.5G到10G（2000-2010）</w:t>
      </w:r>
    </w:p>
    <w:p>
      <w:pPr>
        <w:spacing w:line="420" w:lineRule="auto"/>
      </w:pPr>
      <w:r>
        <w:t>这10年是光芯片速率快速提升的时期。</w:t>
      </w:r>
    </w:p>
    <w:p>
      <w:pPr>
        <w:spacing w:line="420" w:lineRule="auto"/>
      </w:pPr>
      <w:r>
        <w:t>速率阶梯式升级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激光器类型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DFB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城域网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DFB/EML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骨干网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数据中心</w:t>
            </w:r>
          </w:p>
        </w:tc>
      </w:tr>
    </w:tbl>
    <w:p>
      <w:pPr>
        <w:spacing w:line="420" w:lineRule="auto"/>
      </w:pPr>
      <w:r>
        <w:t>EML（电吸收调制激光器）的兴起</w:t>
      </w:r>
    </w:p>
    <w:p>
      <w:pPr>
        <w:spacing w:line="420" w:lineRule="auto"/>
      </w:pPr>
      <w:r>
        <w:t>2000年代，EML开始规模化应用：</w:t>
      </w:r>
    </w:p>
    <w:p>
      <w:pPr>
        <w:pStyle w:val="ListBullet"/>
      </w:pPr>
      <w:r>
        <w:t>**原理**：集成DFB激光器 + 电吸收调制器（EAM）</w:t>
      </w:r>
    </w:p>
    <w:p>
      <w:pPr>
        <w:pStyle w:val="ListBullet"/>
      </w:pPr>
      <w:r>
        <w:t>**优势**：调制速率高（可达10Gb/s以上）、驱动电压低、功耗小</w:t>
      </w:r>
    </w:p>
    <w:p>
      <w:pPr>
        <w:pStyle w:val="ListBullet"/>
      </w:pPr>
      <w:r>
        <w:t>**劣势**：制造工艺复杂、成本高</w:t>
      </w:r>
    </w:p>
    <w:p>
      <w:pPr>
        <w:pStyle w:val="ListBullet"/>
      </w:pPr>
      <w:r>
        <w:t>**应用**：10G及以上高速传输</w:t>
      </w:r>
    </w:p>
    <w:p>
      <w:pPr>
        <w:spacing w:line="420" w:lineRule="auto"/>
      </w:pPr>
      <w:r>
        <w:t>VCSEL（垂直腔面发射激光器）的突破</w:t>
      </w:r>
    </w:p>
    <w:p>
      <w:pPr>
        <w:spacing w:line="420" w:lineRule="auto"/>
      </w:pPr>
      <w:r>
        <w:t>2000年代，VCSEL开始商业化：</w:t>
      </w:r>
    </w:p>
    <w:p>
      <w:pPr>
        <w:pStyle w:val="ListBullet"/>
      </w:pPr>
      <w:r>
        <w:t>**特点**：垂直发光、易于集成、成本低</w:t>
      </w:r>
    </w:p>
    <w:p>
      <w:pPr>
        <w:pStyle w:val="ListBullet"/>
      </w:pPr>
      <w:r>
        <w:t>**应用**：多模光纤、数据中心短距传输</w:t>
      </w:r>
    </w:p>
    <w:p>
      <w:pPr>
        <w:pStyle w:val="ListBullet"/>
      </w:pPr>
      <w:r>
        <w:t>**优势**：测试成本低、适合大规模制造</w:t>
      </w:r>
    </w:p>
    <w:p>
      <w:pPr>
        <w:spacing w:line="420" w:lineRule="auto"/>
      </w:pPr>
      <w:r>
        <w:t>产业地理转移</w:t>
      </w:r>
    </w:p>
    <w:p>
      <w:pPr>
        <w:spacing w:line="420" w:lineRule="auto"/>
      </w:pPr>
      <w:r>
        <w:t>2000-2010，光芯片制造开始向亚洲转移：</w:t>
      </w:r>
    </w:p>
    <w:p>
      <w:pPr>
        <w:pStyle w:val="ListBullet"/>
      </w:pPr>
      <w:r>
        <w:t>**美国**：专注设计和高端制造</w:t>
      </w:r>
    </w:p>
    <w:p>
      <w:pPr>
        <w:pStyle w:val="ListBullet"/>
      </w:pPr>
      <w:r>
        <w:t>**日本**：维持领先地位</w:t>
      </w:r>
    </w:p>
    <w:p>
      <w:pPr>
        <w:pStyle w:val="ListBullet"/>
      </w:pPr>
      <w:r>
        <w:t>**中国台湾**：代工模式兴起</w:t>
      </w:r>
    </w:p>
    <w:p>
      <w:pPr>
        <w:pStyle w:val="ListBullet"/>
      </w:pPr>
      <w:r>
        <w:t>**中国大陆**：开始进入封装测试环节</w:t>
      </w:r>
    </w:p>
    <w:p>
      <w:pPr>
        <w:spacing w:line="420" w:lineRule="auto"/>
      </w:pPr>
      <w:r>
        <w:t>2008年金融危机的影响：</w:t>
      </w:r>
    </w:p>
    <w:p>
      <w:pPr>
        <w:pStyle w:val="ListBullet"/>
      </w:pPr>
      <w:r>
        <w:t>短期需求下滑</w:t>
      </w:r>
    </w:p>
    <w:p>
      <w:pPr>
        <w:pStyle w:val="ListBullet"/>
      </w:pPr>
      <w:r>
        <w:t>长期加速产业整合</w:t>
      </w:r>
    </w:p>
    <w:p>
      <w:pPr>
        <w:pStyle w:val="ListBullet"/>
      </w:pPr>
      <w:r>
        <w:t>中国厂商开始积累技术储备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2.4 硅光时代：集成化革命（2010-2020）</w:t>
      </w:r>
    </w:p>
    <w:p>
      <w:pPr>
        <w:spacing w:line="420" w:lineRule="auto"/>
      </w:pPr>
      <w:r>
        <w:t>这10年是光芯片产业最重大的变革期：硅光技术崛起。</w:t>
      </w:r>
    </w:p>
    <w:p>
      <w:pPr>
        <w:spacing w:line="420" w:lineRule="auto"/>
      </w:pPr>
      <w:r>
        <w:t>硅光技术的起源</w:t>
      </w:r>
    </w:p>
    <w:p>
      <w:pPr>
        <w:spacing w:line="420" w:lineRule="auto"/>
      </w:pPr>
      <w:r>
        <w:t>2010年前，英特尔、IBM、Luxtera等开始研究硅光技术：</w:t>
      </w:r>
    </w:p>
    <w:p>
      <w:pPr>
        <w:pStyle w:val="ListBullet"/>
      </w:pPr>
      <w:r>
        <w:t>**核心理念**：在硅基板上集成光器件（波导、调制器、探测器）</w:t>
      </w:r>
    </w:p>
    <w:p>
      <w:pPr>
        <w:pStyle w:val="ListBullet"/>
      </w:pPr>
      <w:r>
        <w:t>**优势**：与CMOS工艺兼容、可大规模集成、成本下降空间大</w:t>
      </w:r>
    </w:p>
    <w:p>
      <w:pPr>
        <w:pStyle w:val="ListBullet"/>
      </w:pPr>
      <w:r>
        <w:t>**劣势**：硅是间接带隙半导体，发光效率低</w:t>
      </w:r>
    </w:p>
    <w:p>
      <w:pPr>
        <w:spacing w:line="420" w:lineRule="auto"/>
      </w:pPr>
      <w:r>
        <w:t>2013年：英特尔100G硅光模块</w:t>
      </w:r>
    </w:p>
    <w:p>
      <w:pPr>
        <w:spacing w:line="420" w:lineRule="auto"/>
      </w:pPr>
      <w:r>
        <w:t>2013年，英特尔推出首款100G硅光模块：</w:t>
      </w:r>
    </w:p>
    <w:p>
      <w:pPr>
        <w:pStyle w:val="ListBullet"/>
      </w:pPr>
      <w:r>
        <w:t>**技术方案**：硅光调制器 + III-V族激光器（倒装焊）</w:t>
      </w:r>
    </w:p>
    <w:p>
      <w:pPr>
        <w:pStyle w:val="ListBullet"/>
      </w:pPr>
      <w:r>
        <w:t>**意义**：证明硅光技术的可行性</w:t>
      </w:r>
    </w:p>
    <w:p>
      <w:pPr>
        <w:pStyle w:val="ListBullet"/>
      </w:pPr>
      <w:r>
        <w:t>**局限**：成本高、可靠性待验证</w:t>
      </w:r>
    </w:p>
    <w:p>
      <w:pPr>
        <w:spacing w:line="420" w:lineRule="auto"/>
      </w:pPr>
      <w:r>
        <w:t>2016年：Intel收购一家硅光公司</w:t>
      </w:r>
    </w:p>
    <w:p>
      <w:pPr>
        <w:spacing w:line="420" w:lineRule="auto"/>
      </w:pPr>
      <w:r>
        <w:t>2016年，英特尔收购硅光公司，加速硅光产业化。</w:t>
      </w:r>
    </w:p>
    <w:p>
      <w:pPr>
        <w:spacing w:line="420" w:lineRule="auto"/>
      </w:pPr>
      <w:r>
        <w:t>硅光 vs 传统InP路线的竞争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硅光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**集成度**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高（CMOS兼容）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低（晶圆尺寸小）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**成本**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低（大规模制造）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高（特殊工艺）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**性能**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优（高速、长距）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**应用**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数据中心短距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长途干线、高端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**产业化**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2010s开始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1990s成熟</w:t>
            </w:r>
          </w:p>
        </w:tc>
      </w:tr>
    </w:tbl>
    <w:p>
      <w:pPr>
        <w:spacing w:line="420" w:lineRule="auto"/>
      </w:pPr>
      <w:r>
        <w:t>2018-2020：100G/400G光模块驱动光芯片需求</w:t>
      </w:r>
    </w:p>
    <w:p>
      <w:pPr>
        <w:spacing w:line="420" w:lineRule="auto"/>
      </w:pPr>
      <w:r>
        <w:t>2018-2020，数据中心开始规模部署100G/400G光模块：</w:t>
      </w:r>
    </w:p>
    <w:p>
      <w:pPr>
        <w:pStyle w:val="ListBullet"/>
      </w:pPr>
      <w:r>
        <w:t>**100G光芯片**：成熟、价格下降</w:t>
      </w:r>
    </w:p>
    <w:p>
      <w:pPr>
        <w:pStyle w:val="ListBullet"/>
      </w:pPr>
      <w:r>
        <w:t>**400G光芯片**：技术挑战大、价格高</w:t>
      </w:r>
    </w:p>
    <w:p>
      <w:pPr>
        <w:pStyle w:val="ListBullet"/>
      </w:pPr>
      <w:r>
        <w:t>**驱动因素**：云计算、大数据流量增长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2.5 AI时代：高速化与集成化并进（2020-2025）</w:t>
      </w:r>
    </w:p>
    <w:p>
      <w:pPr>
        <w:spacing w:line="420" w:lineRule="auto"/>
      </w:pPr>
      <w:r>
        <w:t>AI算力需求爆发，推动光芯片向更高速、更集成方向发展。</w:t>
      </w:r>
    </w:p>
    <w:p>
      <w:pPr>
        <w:spacing w:line="420" w:lineRule="auto"/>
      </w:pPr>
      <w:r>
        <w:t>速率演进加速</w:t>
      </w:r>
    </w:p>
    <w:p>
      <w:pPr>
        <w:spacing w:line="420" w:lineRule="auto"/>
      </w:pPr>
      <w:r>
        <w:t>2020-2025，光芯片速率从3年一代缩短到1-2年一代：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速率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激光器类型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商用时间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数据中心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数据中心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EML/CWDM4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AI数据中心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800G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EML/CW光源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AI训练集群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1.6T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硅光/CW光源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AI超算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2025-2026</w:t>
            </w:r>
          </w:p>
        </w:tc>
      </w:tr>
    </w:tbl>
    <w:p>
      <w:pPr>
        <w:spacing w:line="420" w:lineRule="auto"/>
      </w:pPr>
      <w:r>
        <w:t>800G光芯片的技术挑战</w:t>
      </w:r>
    </w:p>
    <w:p>
      <w:pPr>
        <w:spacing w:line="420" w:lineRule="auto"/>
      </w:pPr>
      <w:r>
        <w:t>800G光芯片需要突破：</w:t>
      </w:r>
    </w:p>
    <w:p>
      <w:pPr>
        <w:pStyle w:val="ListBullet"/>
      </w:pPr>
      <w:r>
        <w:t>**单通道速率**：从50G提升到100G甚至200G</w:t>
      </w:r>
    </w:p>
    <w:p>
      <w:pPr>
        <w:pStyle w:val="ListBullet"/>
      </w:pPr>
      <w:r>
        <w:t>**激光器**：EML产能紧缺、CW光源开始放量</w:t>
      </w:r>
    </w:p>
    <w:p>
      <w:pPr>
        <w:pStyle w:val="ListBullet"/>
      </w:pPr>
      <w:r>
        <w:t>**DSP芯片**：需支持更复杂的算法（均衡、纠错）</w:t>
      </w:r>
    </w:p>
    <w:p>
      <w:pPr>
        <w:pStyle w:val="ListBullet"/>
      </w:pPr>
      <w:r>
        <w:t>**功耗**：单模块功耗约15W，需降低</w:t>
      </w:r>
    </w:p>
    <w:p>
      <w:pPr>
        <w:spacing w:line="420" w:lineRule="auto"/>
      </w:pPr>
      <w:r>
        <w:t>1.6T光芯片的物理极限</w:t>
      </w:r>
    </w:p>
    <w:p>
      <w:pPr>
        <w:spacing w:line="420" w:lineRule="auto"/>
      </w:pPr>
      <w:r>
        <w:t>1.6T光芯片逼近物理极限：</w:t>
      </w:r>
    </w:p>
    <w:p>
      <w:pPr>
        <w:pStyle w:val="ListBullet"/>
      </w:pPr>
      <w:r>
        <w:t>**单通道200G**：几乎达到电信号的上限</w:t>
      </w:r>
    </w:p>
    <w:p>
      <w:pPr>
        <w:pStyle w:val="ListBullet"/>
      </w:pPr>
      <w:r>
        <w:t>**方案**：8路200G并行</w:t>
      </w:r>
    </w:p>
    <w:p>
      <w:pPr>
        <w:pStyle w:val="ListBullet"/>
      </w:pPr>
      <w:r>
        <w:t>**技术路线**：硅光、薄膜铌酸锂</w:t>
      </w:r>
    </w:p>
    <w:p>
      <w:pPr>
        <w:spacing w:line="420" w:lineRule="auto"/>
      </w:pPr>
      <w:r>
        <w:t>硅光的崛起</w:t>
      </w:r>
    </w:p>
    <w:p>
      <w:pPr>
        <w:spacing w:line="420" w:lineRule="auto"/>
      </w:pPr>
      <w:r>
        <w:t>2023-2025，硅光技术开始在800G/1.6T应用：</w:t>
      </w:r>
    </w:p>
    <w:p>
      <w:pPr>
        <w:pStyle w:val="ListBullet"/>
      </w:pPr>
      <w:r>
        <w:t>**中际旭创**：1.6T硅光模块已量产</w:t>
      </w:r>
    </w:p>
    <w:p>
      <w:pPr>
        <w:pStyle w:val="ListBullet"/>
      </w:pPr>
      <w:r>
        <w:t>**优势**：集成度高、功耗低、成本下降空间大</w:t>
      </w:r>
    </w:p>
    <w:p>
      <w:pPr>
        <w:pStyle w:val="ListBullet"/>
      </w:pPr>
      <w:r>
        <w:t>**挑战**：III-V族激光器异质集成、良率</w:t>
      </w:r>
    </w:p>
    <w:p>
      <w:pPr>
        <w:spacing w:line="420" w:lineRule="auto"/>
      </w:pPr>
      <w:r>
        <w:t>光芯片供应链危机</w:t>
      </w:r>
    </w:p>
    <w:p>
      <w:pPr>
        <w:spacing w:line="420" w:lineRule="auto"/>
      </w:pPr>
      <w:r>
        <w:t>2023-2024，高端光芯片供不应求：</w:t>
      </w:r>
    </w:p>
    <w:p>
      <w:pPr>
        <w:pStyle w:val="ListBullet"/>
      </w:pPr>
      <w:r>
        <w:t>**EML产能紧缺**：交货周期延长至6-12个月</w:t>
      </w:r>
    </w:p>
    <w:p>
      <w:pPr>
        <w:pStyle w:val="ListBullet"/>
      </w:pPr>
      <w:r>
        <w:t>**CW光源放量**：作为EML的替代方案</w:t>
      </w:r>
    </w:p>
    <w:p>
      <w:pPr>
        <w:pStyle w:val="ListBullet"/>
      </w:pPr>
      <w:r>
        <w:t>**国产替代机遇**：中国厂商加速切入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2.6 产业发展阶段划分</w:t>
      </w:r>
    </w:p>
    <w:p>
      <w:pPr>
        <w:spacing w:line="420" w:lineRule="auto"/>
      </w:pPr>
      <w:r>
        <w:t>萌芽期（1960s-1980s）：技术探索</w:t>
      </w:r>
    </w:p>
    <w:p>
      <w:pPr>
        <w:pStyle w:val="ListBullet"/>
      </w:pPr>
      <w:r>
        <w:t>特征：激光器发明、光纤通信验证</w:t>
      </w:r>
    </w:p>
    <w:p>
      <w:pPr>
        <w:pStyle w:val="ListBullet"/>
      </w:pPr>
      <w:r>
        <w:t>核心矛盾：器件寿命、温度稳定性</w:t>
      </w:r>
    </w:p>
    <w:p>
      <w:pPr>
        <w:spacing w:line="420" w:lineRule="auto"/>
      </w:pPr>
      <w:r>
        <w:t>产业化初期（1980s-2000）：路线分化</w:t>
      </w:r>
    </w:p>
    <w:p>
      <w:pPr>
        <w:pStyle w:val="ListBullet"/>
      </w:pPr>
      <w:r>
        <w:t>特征：DFB/EML等技术路线出现、电信需求驱动</w:t>
      </w:r>
    </w:p>
    <w:p>
      <w:pPr>
        <w:pStyle w:val="ListBullet"/>
      </w:pPr>
      <w:r>
        <w:t>核心矛盾：性能与成本的平衡</w:t>
      </w:r>
    </w:p>
    <w:p>
      <w:pPr>
        <w:spacing w:line="420" w:lineRule="auto"/>
      </w:pPr>
      <w:r>
        <w:t>高速化时代（2000-2010）：速率跃升</w:t>
      </w:r>
    </w:p>
    <w:p>
      <w:pPr>
        <w:pStyle w:val="ListBullet"/>
      </w:pPr>
      <w:r>
        <w:t>特征：2.5G→10G、EML兴起、制造向亚洲转移</w:t>
      </w:r>
    </w:p>
    <w:p>
      <w:pPr>
        <w:pStyle w:val="ListBullet"/>
      </w:pPr>
      <w:r>
        <w:t>核心矛盾：高速调制与信号完整性</w:t>
      </w:r>
    </w:p>
    <w:p>
      <w:pPr>
        <w:spacing w:line="420" w:lineRule="auto"/>
      </w:pPr>
      <w:r>
        <w:t>硅光革命（2010-2020）：集成化</w:t>
      </w:r>
    </w:p>
    <w:p>
      <w:pPr>
        <w:pStyle w:val="ListBullet"/>
      </w:pPr>
      <w:r>
        <w:t>特征：硅光技术崛起、100G/400G规模部署</w:t>
      </w:r>
    </w:p>
    <w:p>
      <w:pPr>
        <w:pStyle w:val="ListBullet"/>
      </w:pPr>
      <w:r>
        <w:t>核心矛盾：硅光与InP路线的竞争</w:t>
      </w:r>
    </w:p>
    <w:p>
      <w:pPr>
        <w:spacing w:line="420" w:lineRule="auto"/>
      </w:pPr>
      <w:r>
        <w:t>AI新时代（2020-2025）：极限突破</w:t>
      </w:r>
    </w:p>
    <w:p>
      <w:pPr>
        <w:pStyle w:val="ListBullet"/>
      </w:pPr>
      <w:r>
        <w:t>特征：800G/1.6T逼近物理极限、硅光崛起、供应链危机</w:t>
      </w:r>
    </w:p>
    <w:p>
      <w:pPr>
        <w:pStyle w:val="ListBullet"/>
      </w:pPr>
      <w:r>
        <w:t>核心矛盾：物理极限与工程创新的博弈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三、横向分析：竞争图谱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3.1 竞品情况判断</w:t>
      </w:r>
    </w:p>
    <w:p>
      <w:pPr>
        <w:spacing w:line="420" w:lineRule="auto"/>
      </w:pPr>
      <w:r>
        <w:t>光芯片产业属于场景C：竞品充分（3个及以上主要玩家），且竞争格局呈现明显的"金字塔结构"和"技术分层"：</w:t>
      </w:r>
    </w:p>
    <w:p>
      <w:pPr>
        <w:pStyle w:val="ListBullet"/>
      </w:pPr>
      <w:r>
        <w:t>**顶层**：美国、日本高端芯片厂商（Lumentum、Broadcom、II-VI等）</w:t>
      </w:r>
    </w:p>
    <w:p>
      <w:pPr>
        <w:pStyle w:val="ListBullet"/>
      </w:pPr>
      <w:r>
        <w:t>**中层**：中国专业光芯片厂商（源杰科技、三安光电、中科光芯等）</w:t>
      </w:r>
    </w:p>
    <w:p>
      <w:pPr>
        <w:pStyle w:val="ListBullet"/>
      </w:pPr>
      <w:r>
        <w:t>**底层**：大量中小厂商，聚焦中低端或特定细分市场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3.2 全球主要厂商对比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Lumentum（美国）——激光器龙头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全球激光器芯片绝对龙头</w:t>
      </w:r>
    </w:p>
    <w:p>
      <w:pPr>
        <w:pStyle w:val="ListBullet"/>
      </w:pPr>
      <w:r>
        <w:t>高端EML激光器市占率领先</w:t>
      </w:r>
    </w:p>
    <w:p>
      <w:pPr>
        <w:pStyle w:val="ListBullet"/>
      </w:pPr>
      <w:r>
        <w:t>苹果Face ID激光器供应商（业务多元化）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**EML技术**：行业领先，25G/50G EML成熟</w:t>
      </w:r>
    </w:p>
    <w:p>
      <w:pPr>
        <w:pStyle w:val="ListBullet"/>
      </w:pPr>
      <w:r>
        <w:t>**InP平台**：完整的InP芯片制造能力</w:t>
      </w:r>
    </w:p>
    <w:p>
      <w:pPr>
        <w:pStyle w:val="ListBullet"/>
      </w:pPr>
      <w:r>
        <w:t>**客户资源**：全球顶级光模块厂商</w:t>
      </w:r>
    </w:p>
    <w:p>
      <w:pPr>
        <w:spacing w:line="420" w:lineRule="auto"/>
      </w:pPr>
      <w:r>
        <w:t>财务表现（2024财年）：</w:t>
      </w:r>
    </w:p>
    <w:p>
      <w:pPr>
        <w:pStyle w:val="ListBullet"/>
      </w:pPr>
      <w:r>
        <w:t>营收：约15亿美元</w:t>
      </w:r>
    </w:p>
    <w:p>
      <w:pPr>
        <w:pStyle w:val="ListBullet"/>
      </w:pPr>
      <w:r>
        <w:t>光通信业务占比：约60%</w:t>
      </w:r>
    </w:p>
    <w:p>
      <w:pPr>
        <w:pStyle w:val="ListBullet"/>
      </w:pPr>
      <w:r>
        <w:t>毛利率：约40%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**技术领先**：EML激光器性能最优</w:t>
      </w:r>
    </w:p>
    <w:p>
      <w:pPr>
        <w:pStyle w:val="ListNumber"/>
      </w:pPr>
      <w:r>
        <w:t>**客户粘性**：高端市场认证周期长，切换成本高</w:t>
      </w:r>
    </w:p>
    <w:p>
      <w:pPr>
        <w:pStyle w:val="ListNumber"/>
      </w:pPr>
      <w:r>
        <w:t>**规模效应**：大规模制造降低成本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Broadcom（美国）——综合型巨头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全球半导体综合型巨头</w:t>
      </w:r>
    </w:p>
    <w:p>
      <w:pPr>
        <w:pStyle w:val="ListBullet"/>
      </w:pPr>
      <w:r>
        <w:t>光芯片业务占比小但技术强</w:t>
      </w:r>
    </w:p>
    <w:p>
      <w:pPr>
        <w:pStyle w:val="ListBullet"/>
      </w:pPr>
      <w:r>
        <w:t>DSP芯片（电芯片）领域绝对龙头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**DSP芯片**：高速光模块DSP芯片市占率超50%</w:t>
      </w:r>
    </w:p>
    <w:p>
      <w:pPr>
        <w:pStyle w:val="ListBullet"/>
      </w:pPr>
      <w:r>
        <w:t>**光芯片**：自用为主（垂直整合）</w:t>
      </w:r>
    </w:p>
    <w:p>
      <w:pPr>
        <w:pStyle w:val="ListBullet"/>
      </w:pPr>
      <w:r>
        <w:t>**技术整合**：光芯片+电芯片一体化方案</w:t>
      </w:r>
    </w:p>
    <w:p>
      <w:pPr>
        <w:spacing w:line="420" w:lineRule="auto"/>
      </w:pPr>
      <w:r>
        <w:t>战略：</w:t>
      </w:r>
    </w:p>
    <w:p>
      <w:pPr>
        <w:pStyle w:val="ListBullet"/>
      </w:pPr>
      <w:r>
        <w:t>光芯片主要服务自身光模块业务</w:t>
      </w:r>
    </w:p>
    <w:p>
      <w:pPr>
        <w:pStyle w:val="ListBullet"/>
      </w:pPr>
      <w:r>
        <w:t>DSP芯片对外销售，是利润中心</w:t>
      </w:r>
    </w:p>
    <w:p>
      <w:pPr>
        <w:pStyle w:val="ListBullet"/>
      </w:pPr>
      <w:r>
        <w:t>纵向一体化，控制核心技术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II-VI（美国）——材料巨头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全球III-V族半导体材料龙头</w:t>
      </w:r>
    </w:p>
    <w:p>
      <w:pPr>
        <w:pStyle w:val="ListBullet"/>
      </w:pPr>
      <w:r>
        <w:t>2022年收购Coherent，强化光通信布局</w:t>
      </w:r>
    </w:p>
    <w:p>
      <w:pPr>
        <w:pStyle w:val="ListBullet"/>
      </w:pPr>
      <w:r>
        <w:t>激光器、探测器全链条覆盖</w:t>
      </w:r>
    </w:p>
    <w:p>
      <w:pPr>
        <w:spacing w:line="420" w:lineRule="auto"/>
      </w:pPr>
      <w:r>
        <w:t>技术优势：</w:t>
      </w:r>
    </w:p>
    <w:p>
      <w:pPr>
        <w:pStyle w:val="ListBullet"/>
      </w:pPr>
      <w:r>
        <w:t>**材料技术**：从晶体生长到芯片制造全链条</w:t>
      </w:r>
    </w:p>
    <w:p>
      <w:pPr>
        <w:pStyle w:val="ListBullet"/>
      </w:pPr>
      <w:r>
        <w:t>**VCSEL**：全球VCSEL龙头</w:t>
      </w:r>
    </w:p>
    <w:p>
      <w:pPr>
        <w:pStyle w:val="ListBullet"/>
      </w:pPr>
      <w:r>
        <w:t>**应用多元化**：光通信、工业、汽车、消费电子</w:t>
      </w:r>
    </w:p>
    <w:p>
      <w:pPr>
        <w:spacing w:line="420" w:lineRule="auto"/>
      </w:pPr>
      <w:r>
        <w:t>2022年收购Coherent的意义：</w:t>
      </w:r>
    </w:p>
    <w:p>
      <w:pPr>
        <w:pStyle w:val="ListBullet"/>
      </w:pPr>
      <w:r>
        <w:t>Coherent是光器件龙头</w:t>
      </w:r>
    </w:p>
    <w:p>
      <w:pPr>
        <w:pStyle w:val="ListBullet"/>
      </w:pPr>
      <w:r>
        <w:t>强化II-VI在光通信领域的地位</w:t>
      </w:r>
    </w:p>
    <w:p>
      <w:pPr>
        <w:pStyle w:val="ListBullet"/>
      </w:pPr>
      <w:r>
        <w:t>形成从材料到器件的垂直一体化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三菱电机（日本）——传统强者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日本光芯片龙头</w:t>
      </w:r>
    </w:p>
    <w:p>
      <w:pPr>
        <w:pStyle w:val="ListBullet"/>
      </w:pPr>
      <w:r>
        <w:t>DFB/EML激光器技术领先</w:t>
      </w:r>
    </w:p>
    <w:p>
      <w:pPr>
        <w:pStyle w:val="ListBullet"/>
      </w:pPr>
      <w:r>
        <w:t>专注电信市场</w:t>
      </w:r>
    </w:p>
    <w:p>
      <w:pPr>
        <w:spacing w:line="420" w:lineRule="auto"/>
      </w:pPr>
      <w:r>
        <w:t>技术特点：</w:t>
      </w:r>
    </w:p>
    <w:p>
      <w:pPr>
        <w:pStyle w:val="ListBullet"/>
      </w:pPr>
      <w:r>
        <w:t>**高可靠性**：电信级要求，产品寿命长</w:t>
      </w:r>
    </w:p>
    <w:p>
      <w:pPr>
        <w:pStyle w:val="ListBullet"/>
      </w:pPr>
      <w:r>
        <w:t>**长距离传输**：1550nm波长优势</w:t>
      </w:r>
    </w:p>
    <w:p>
      <w:pPr>
        <w:pStyle w:val="ListBullet"/>
      </w:pPr>
      <w:r>
        <w:t>**客户定位**：电信运营商为主</w:t>
      </w:r>
    </w:p>
    <w:p>
      <w:pPr>
        <w:spacing w:line="420" w:lineRule="auto"/>
      </w:pPr>
      <w:r>
        <w:t>挑战：</w:t>
      </w:r>
    </w:p>
    <w:p>
      <w:pPr>
        <w:pStyle w:val="ListBullet"/>
      </w:pPr>
      <w:r>
        <w:t>中国市场渗透有限</w:t>
      </w:r>
    </w:p>
    <w:p>
      <w:pPr>
        <w:pStyle w:val="ListBullet"/>
      </w:pPr>
      <w:r>
        <w:t>成本相对较高</w:t>
      </w:r>
    </w:p>
    <w:p>
      <w:pPr>
        <w:pStyle w:val="ListBullet"/>
      </w:pPr>
      <w:r>
        <w:t>数据中心市场份额被美、中厂商挤压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住友电工（日本）——综合型企业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日本综合电气巨头</w:t>
      </w:r>
    </w:p>
    <w:p>
      <w:pPr>
        <w:pStyle w:val="ListBullet"/>
      </w:pPr>
      <w:r>
        <w:t>光芯片业务单元</w:t>
      </w:r>
    </w:p>
    <w:p>
      <w:pPr>
        <w:pStyle w:val="ListBullet"/>
      </w:pPr>
      <w:r>
        <w:t>光纤、光缆全产业链覆盖</w:t>
      </w:r>
    </w:p>
    <w:p>
      <w:pPr>
        <w:spacing w:line="420" w:lineRule="auto"/>
      </w:pPr>
      <w:r>
        <w:t>特点：</w:t>
      </w:r>
    </w:p>
    <w:p>
      <w:pPr>
        <w:pStyle w:val="ListBullet"/>
      </w:pPr>
      <w:r>
        <w:t>**垂直一体化**：从光纤到光芯片到光器件</w:t>
      </w:r>
    </w:p>
    <w:p>
      <w:pPr>
        <w:pStyle w:val="ListBullet"/>
      </w:pPr>
      <w:r>
        <w:t>**电信市场优势**：在日本本土份额高</w:t>
      </w:r>
    </w:p>
    <w:p>
      <w:pPr>
        <w:pStyle w:val="ListBullet"/>
      </w:pPr>
      <w:r>
        <w:t>**多元化**：电线、汽车电子等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3.3 中国主要厂商对比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源杰科技（688498）——国内光芯片龙头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中国光芯片设计公司龙头</w:t>
      </w:r>
    </w:p>
    <w:p>
      <w:pPr>
        <w:pStyle w:val="ListBullet"/>
      </w:pPr>
      <w:r>
        <w:t>2025年股价涨幅1299%（"一年十倍股"）</w:t>
      </w:r>
    </w:p>
    <w:p>
      <w:pPr>
        <w:pStyle w:val="ListBullet"/>
      </w:pPr>
      <w:r>
        <w:t>2.5G/10G光芯片国内市占率领先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**主要产品**：DFB激光器、EML激光器</w:t>
      </w:r>
    </w:p>
    <w:p>
      <w:pPr>
        <w:pStyle w:val="ListBullet"/>
      </w:pPr>
      <w:r>
        <w:t>**速率覆盖**：2.5G、10G、25G、50G</w:t>
      </w:r>
    </w:p>
    <w:p>
      <w:pPr>
        <w:pStyle w:val="ListBullet"/>
      </w:pPr>
      <w:r>
        <w:t>**应用场景**：接入网、数据中心、电信</w:t>
      </w:r>
    </w:p>
    <w:p>
      <w:pPr>
        <w:spacing w:line="420" w:lineRule="auto"/>
      </w:pPr>
      <w:r>
        <w:t>财务表现（2024）：</w:t>
      </w:r>
    </w:p>
    <w:p>
      <w:pPr>
        <w:pStyle w:val="ListBullet"/>
      </w:pPr>
      <w:r>
        <w:t>营收：约8亿元</w:t>
      </w:r>
    </w:p>
    <w:p>
      <w:pPr>
        <w:pStyle w:val="ListBullet"/>
      </w:pPr>
      <w:r>
        <w:t>净利润：约2亿元</w:t>
      </w:r>
    </w:p>
    <w:p>
      <w:pPr>
        <w:pStyle w:val="ListBullet"/>
      </w:pPr>
      <w:r>
        <w:t>毛利率：约45%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**技术积累**：专注光芯片10余年</w:t>
      </w:r>
    </w:p>
    <w:p>
      <w:pPr>
        <w:pStyle w:val="ListNumber"/>
      </w:pPr>
      <w:r>
        <w:t>**客户资源**：中际旭创、海信宽带、铭普光磁等</w:t>
      </w:r>
    </w:p>
    <w:p>
      <w:pPr>
        <w:pStyle w:val="ListNumber"/>
      </w:pPr>
      <w:r>
        <w:t>**国产替代**：受益于国产替代浪潮</w:t>
      </w:r>
    </w:p>
    <w:p>
      <w:pPr>
        <w:spacing w:line="420" w:lineRule="auto"/>
      </w:pPr>
      <w:r>
        <w:t>劣势：</w:t>
      </w:r>
    </w:p>
    <w:p>
      <w:pPr>
        <w:pStyle w:val="ListNumber"/>
      </w:pPr>
      <w:r>
        <w:t>**制造依赖**：Fabless模式，依赖代工厂</w:t>
      </w:r>
    </w:p>
    <w:p>
      <w:pPr>
        <w:pStyle w:val="ListNumber"/>
      </w:pPr>
      <w:r>
        <w:t>**高端产品**：25G以上产品仍在追赶</w:t>
      </w:r>
    </w:p>
    <w:p>
      <w:pPr>
        <w:pStyle w:val="ListNumber"/>
      </w:pPr>
      <w:r>
        <w:t>**规模效应**：与国际巨头相比规模小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三安光电——IDM模式突围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中国LED芯片龙头</w:t>
      </w:r>
    </w:p>
    <w:p>
      <w:pPr>
        <w:pStyle w:val="ListBullet"/>
      </w:pPr>
      <w:r>
        <w:t>光芯片IDM厂商</w:t>
      </w:r>
    </w:p>
    <w:p>
      <w:pPr>
        <w:pStyle w:val="ListBullet"/>
      </w:pPr>
      <w:r>
        <w:t>湖南三安半导体子公司专注光芯片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**IDM模式**：从设计到制造全链条</w:t>
      </w:r>
    </w:p>
    <w:p>
      <w:pPr>
        <w:pStyle w:val="ListBullet"/>
      </w:pPr>
      <w:r>
        <w:t>**产品线**：激光器、探测器、光收发模块</w:t>
      </w:r>
    </w:p>
    <w:p>
      <w:pPr>
        <w:pStyle w:val="ListBullet"/>
      </w:pPr>
      <w:r>
        <w:t>**应用**：数据中心、电信、消费电子</w:t>
      </w:r>
    </w:p>
    <w:p>
      <w:pPr>
        <w:spacing w:line="420" w:lineRule="auto"/>
      </w:pPr>
      <w:r>
        <w:t>战略布局：</w:t>
      </w:r>
    </w:p>
    <w:p>
      <w:pPr>
        <w:pStyle w:val="ListBullet"/>
      </w:pPr>
      <w:r>
        <w:t>**投资**：在湖南、湖北投资大规模光芯片产线</w:t>
      </w:r>
    </w:p>
    <w:p>
      <w:pPr>
        <w:pStyle w:val="ListBullet"/>
      </w:pPr>
      <w:r>
        <w:t>**技术合作**：与国内外科研院所合作</w:t>
      </w:r>
    </w:p>
    <w:p>
      <w:pPr>
        <w:pStyle w:val="ListBullet"/>
      </w:pPr>
      <w:r>
        <w:t>**产能扩张**：抢占国产替代机遇</w:t>
      </w:r>
    </w:p>
    <w:p>
      <w:pPr>
        <w:spacing w:line="420" w:lineRule="auto"/>
      </w:pPr>
      <w:r>
        <w:t>竞争优势：</w:t>
      </w:r>
    </w:p>
    <w:p>
      <w:pPr>
        <w:pStyle w:val="ListNumber"/>
      </w:pPr>
      <w:r>
        <w:t>**IDM模式**：自主可控、成本控制</w:t>
      </w:r>
    </w:p>
    <w:p>
      <w:pPr>
        <w:pStyle w:val="ListNumber"/>
      </w:pPr>
      <w:r>
        <w:t>**规模效应**：LED业务现金流支持光芯片研发</w:t>
      </w:r>
    </w:p>
    <w:p>
      <w:pPr>
        <w:pStyle w:val="ListNumber"/>
      </w:pPr>
      <w:r>
        <w:t>**政策支持**：国家半导体战略支持</w:t>
      </w:r>
    </w:p>
    <w:p>
      <w:pPr>
        <w:spacing w:line="420" w:lineRule="auto"/>
      </w:pPr>
      <w:r>
        <w:t>挑战：</w:t>
      </w:r>
    </w:p>
    <w:p>
      <w:pPr>
        <w:pStyle w:val="ListNumber"/>
      </w:pPr>
      <w:r>
        <w:t>**技术积累**：光芯片技术积累时间短</w:t>
      </w:r>
    </w:p>
    <w:p>
      <w:pPr>
        <w:pStyle w:val="ListNumber"/>
      </w:pPr>
      <w:r>
        <w:t>**人才储备**：高端人才稀缺</w:t>
      </w:r>
    </w:p>
    <w:p>
      <w:pPr>
        <w:pStyle w:val="ListNumber"/>
      </w:pPr>
      <w:r>
        <w:t>**良率提升**：大规模量产的良率挑战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中科光芯——专注激光器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中国专业激光器芯片厂商</w:t>
      </w:r>
    </w:p>
    <w:p>
      <w:pPr>
        <w:pStyle w:val="ListBullet"/>
      </w:pPr>
      <w:r>
        <w:t>中科院背景</w:t>
      </w:r>
    </w:p>
    <w:p>
      <w:pPr>
        <w:pStyle w:val="ListBullet"/>
      </w:pPr>
      <w:r>
        <w:t>专注DFB、EML激光器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**产品**：2.5G-25G DFB/EML激光器</w:t>
      </w:r>
    </w:p>
    <w:p>
      <w:pPr>
        <w:pStyle w:val="ListBullet"/>
      </w:pPr>
      <w:r>
        <w:t>**应用**：接入网、数据中心</w:t>
      </w:r>
    </w:p>
    <w:p>
      <w:pPr>
        <w:pStyle w:val="ListBullet"/>
      </w:pPr>
      <w:r>
        <w:t>**客户**：国内光模块厂商</w:t>
      </w:r>
    </w:p>
    <w:p>
      <w:pPr>
        <w:spacing w:line="420" w:lineRule="auto"/>
      </w:pPr>
      <w:r>
        <w:t>特点：</w:t>
      </w:r>
    </w:p>
    <w:p>
      <w:pPr>
        <w:pStyle w:val="ListBullet"/>
      </w:pPr>
      <w:r>
        <w:t>**技术驱动**：中科院技术转化</w:t>
      </w:r>
    </w:p>
    <w:p>
      <w:pPr>
        <w:pStyle w:val="ListBullet"/>
      </w:pPr>
      <w:r>
        <w:t>**专注**：只做激光器，不做探测器、调制器</w:t>
      </w:r>
    </w:p>
    <w:p>
      <w:pPr>
        <w:pStyle w:val="ListBullet"/>
      </w:pPr>
      <w:r>
        <w:t>**差异化**：避开与国际巨头正面竞争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华工科技——产业链延伸</w:t>
      </w:r>
    </w:p>
    <w:p>
      <w:pPr>
        <w:spacing w:line="420" w:lineRule="auto"/>
      </w:pPr>
      <w:r>
        <w:t>市场地位：</w:t>
      </w:r>
    </w:p>
    <w:p>
      <w:pPr>
        <w:pStyle w:val="ListBullet"/>
      </w:pPr>
      <w:r>
        <w:t>中国激光技术龙头</w:t>
      </w:r>
    </w:p>
    <w:p>
      <w:pPr>
        <w:pStyle w:val="ListBullet"/>
      </w:pPr>
      <w:r>
        <w:t>光芯片业务是延伸</w:t>
      </w:r>
    </w:p>
    <w:p>
      <w:pPr>
        <w:pStyle w:val="ListBullet"/>
      </w:pPr>
      <w:r>
        <w:t>下游光器件、光模块业务强</w:t>
      </w:r>
    </w:p>
    <w:p>
      <w:pPr>
        <w:spacing w:line="420" w:lineRule="auto"/>
      </w:pPr>
      <w:r>
        <w:t>特点：</w:t>
      </w:r>
    </w:p>
    <w:p>
      <w:pPr>
        <w:pStyle w:val="ListBullet"/>
      </w:pPr>
      <w:r>
        <w:t>**垂直整合**：从激光器到光模块全链条</w:t>
      </w:r>
    </w:p>
    <w:p>
      <w:pPr>
        <w:pStyle w:val="ListBullet"/>
      </w:pPr>
      <w:r>
        <w:t>**客户资源**：华为、中兴等电信设备商</w:t>
      </w:r>
    </w:p>
    <w:p>
      <w:pPr>
        <w:pStyle w:val="ListBullet"/>
      </w:pPr>
      <w:r>
        <w:t>**技术合作**：与高校、科研院所合作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3.4 技术路线对比分析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DFB vs EML vs 硅光 vs InP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DFB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EML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硅光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**结构复杂度**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中（激光器+调制器集成）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高（波导+调制器+探测器）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极高（单片集成）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**调制速率**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≤25G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25-50G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50-100G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100G+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**成本**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低（大规模制造）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**功耗**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**传输距离**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&lt;10km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10-40km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&lt;2km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&gt;40km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**成熟度**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产业化初期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成熟（高端）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**主要厂商**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三菱、住友、源杰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Lumentum、Broadcom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Intel、中际旭创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II-VI、三菱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**应用场景**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接入网、数据中心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城域网、数据中心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数据中心、AI互连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长途干线、高端</w:t>
            </w:r>
          </w:p>
        </w:tc>
      </w:tr>
    </w:tbl>
    <w:p>
      <w:pPr>
        <w:spacing w:line="420" w:lineRule="auto"/>
      </w:pPr>
      <w:r>
        <w:t>技术路线的选择逻辑：</w:t>
      </w:r>
    </w:p>
    <w:p>
      <w:pPr>
        <w:spacing w:line="420" w:lineRule="auto"/>
      </w:pPr>
      <w:r>
        <w:t>DFB：适合低成本、中短距离场景</w:t>
      </w:r>
    </w:p>
    <w:p>
      <w:pPr>
        <w:pStyle w:val="ListBullet"/>
      </w:pPr>
      <w:r>
        <w:t>**优势**：结构简单、成本最低、技术成熟</w:t>
      </w:r>
    </w:p>
    <w:p>
      <w:pPr>
        <w:pStyle w:val="ListBullet"/>
      </w:pPr>
      <w:r>
        <w:t>**劣势**：调制速率低、需要外调制器</w:t>
      </w:r>
    </w:p>
    <w:p>
      <w:pPr>
        <w:pStyle w:val="ListBullet"/>
      </w:pPr>
      <w:r>
        <w:t>**应用**：2.5G/10G接入网、数据中心</w:t>
      </w:r>
    </w:p>
    <w:p>
      <w:pPr>
        <w:spacing w:line="420" w:lineRule="auto"/>
      </w:pPr>
      <w:r>
        <w:t>EML：高速传输的主力方案</w:t>
      </w:r>
    </w:p>
    <w:p>
      <w:pPr>
        <w:pStyle w:val="ListBullet"/>
      </w:pPr>
      <w:r>
        <w:t>**优势**：集成度高、调制速率高、功耗适中</w:t>
      </w:r>
    </w:p>
    <w:p>
      <w:pPr>
        <w:pStyle w:val="ListBullet"/>
      </w:pPr>
      <w:r>
        <w:t>**劣势**：制造工艺复杂、成本较高</w:t>
      </w:r>
    </w:p>
    <w:p>
      <w:pPr>
        <w:pStyle w:val="ListBullet"/>
      </w:pPr>
      <w:r>
        <w:t>**应用**：25G/50G城域网、数据中心、AI集群</w:t>
      </w:r>
    </w:p>
    <w:p>
      <w:pPr>
        <w:spacing w:line="420" w:lineRule="auto"/>
      </w:pPr>
      <w:r>
        <w:t>硅光：未来的集成化方向</w:t>
      </w:r>
    </w:p>
    <w:p>
      <w:pPr>
        <w:pStyle w:val="ListBullet"/>
      </w:pPr>
      <w:r>
        <w:t>**优势**：CMOS兼容、可大规模集成、成本下降空间大</w:t>
      </w:r>
    </w:p>
    <w:p>
      <w:pPr>
        <w:pStyle w:val="ListBullet"/>
      </w:pPr>
      <w:r>
        <w:t>**劣势**：发光效率低、损耗高、需要异质集成激光器</w:t>
      </w:r>
    </w:p>
    <w:p>
      <w:pPr>
        <w:pStyle w:val="ListBullet"/>
      </w:pPr>
      <w:r>
        <w:t>**应用**：800G/1.6T数据中心、CPO光电共封装</w:t>
      </w:r>
    </w:p>
    <w:p>
      <w:pPr>
        <w:spacing w:line="420" w:lineRule="auto"/>
      </w:pPr>
      <w:r>
        <w:t>InP：高端性能的终极方案</w:t>
      </w:r>
    </w:p>
    <w:p>
      <w:pPr>
        <w:pStyle w:val="ListBullet"/>
      </w:pPr>
      <w:r>
        <w:t>**优势**：性能最优、可实现单片集成、适合超高速</w:t>
      </w:r>
    </w:p>
    <w:p>
      <w:pPr>
        <w:pStyle w:val="ListBullet"/>
      </w:pPr>
      <w:r>
        <w:t>**劣势**：成本最高、晶圆尺寸小、工艺不兼容CMOS</w:t>
      </w:r>
    </w:p>
    <w:p>
      <w:pPr>
        <w:pStyle w:val="ListBullet"/>
      </w:pPr>
      <w:r>
        <w:t>**应用**：长途干线、高端测试设备、国防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3.5 用户视角的竞争格局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光模块厂商的选择</w:t>
      </w:r>
    </w:p>
    <w:p>
      <w:pPr>
        <w:spacing w:line="420" w:lineRule="auto"/>
      </w:pPr>
      <w:r>
        <w:t>中际旭创：</w:t>
      </w:r>
    </w:p>
    <w:p>
      <w:pPr>
        <w:pStyle w:val="ListBullet"/>
      </w:pPr>
      <w:r>
        <w:t>**高端产品（800G/1.6T）**：主要采购Lumentum、Broadcom EML激光器</w:t>
      </w:r>
    </w:p>
    <w:p>
      <w:pPr>
        <w:pStyle w:val="ListBullet"/>
      </w:pPr>
      <w:r>
        <w:t>**中端产品（100G/400G）**：部分采购国内厂商（源杰科技、三安光电）</w:t>
      </w:r>
    </w:p>
    <w:p>
      <w:pPr>
        <w:pStyle w:val="ListBullet"/>
      </w:pPr>
      <w:r>
        <w:t>**硅光产品**：自研硅光芯片，外购III-V族激光器</w:t>
      </w:r>
    </w:p>
    <w:p>
      <w:pPr>
        <w:spacing w:line="420" w:lineRule="auto"/>
      </w:pPr>
      <w:r>
        <w:t>新易盛：</w:t>
      </w:r>
    </w:p>
    <w:p>
      <w:pPr>
        <w:pStyle w:val="ListBullet"/>
      </w:pPr>
      <w:r>
        <w:t>**LPO路线**：对激光器要求较低，可采购国产</w:t>
      </w:r>
    </w:p>
    <w:p>
      <w:pPr>
        <w:pStyle w:val="ListBullet"/>
      </w:pPr>
      <w:r>
        <w:t>**差异化策略**：避开高端EML的激烈竞争</w:t>
      </w:r>
    </w:p>
    <w:p>
      <w:pPr>
        <w:spacing w:line="420" w:lineRule="auto"/>
      </w:pPr>
      <w:r>
        <w:t>光迅科技：</w:t>
      </w:r>
    </w:p>
    <w:p>
      <w:pPr>
        <w:pStyle w:val="ListBullet"/>
      </w:pPr>
      <w:r>
        <w:t>**垂直一体化**：自研光芯片（子公司）</w:t>
      </w:r>
    </w:p>
    <w:p>
      <w:pPr>
        <w:pStyle w:val="ListBullet"/>
      </w:pPr>
      <w:r>
        <w:t>**国产替代**：优先使用国产光芯片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电信运营商的选择</w:t>
      </w:r>
    </w:p>
    <w:p>
      <w:pPr>
        <w:spacing w:line="420" w:lineRule="auto"/>
      </w:pPr>
      <w:r>
        <w:t>中国移动/联通/电信：</w:t>
      </w:r>
    </w:p>
    <w:p>
      <w:pPr>
        <w:pStyle w:val="ListBullet"/>
      </w:pPr>
      <w:r>
        <w:t>**可靠性要求极高**：优先选择日本厂商（三菱、住友）</w:t>
      </w:r>
    </w:p>
    <w:p>
      <w:pPr>
        <w:pStyle w:val="ListBullet"/>
      </w:pPr>
      <w:r>
        <w:t>**国产替代压力**：政策推动下，逐步测试国内厂商产品</w:t>
      </w:r>
    </w:p>
    <w:p>
      <w:pPr>
        <w:pStyle w:val="ListBullet"/>
      </w:pPr>
      <w:r>
        <w:t>**成本敏感**：国产光芯片有价格优势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云厂商的选择</w:t>
      </w:r>
    </w:p>
    <w:p>
      <w:pPr>
        <w:spacing w:line="420" w:lineRule="auto"/>
      </w:pPr>
      <w:r>
        <w:t>Google、亚马逊、微软：</w:t>
      </w:r>
    </w:p>
    <w:p>
      <w:pPr>
        <w:pStyle w:val="ListBullet"/>
      </w:pPr>
      <w:r>
        <w:t>**性能优先**：选择Lumentum、Broadcom等顶级厂商</w:t>
      </w:r>
    </w:p>
    <w:p>
      <w:pPr>
        <w:pStyle w:val="ListBullet"/>
      </w:pPr>
      <w:r>
        <w:t>**供应链安全**：多供应商策略</w:t>
      </w:r>
    </w:p>
    <w:p>
      <w:pPr>
        <w:pStyle w:val="ListBullet"/>
      </w:pPr>
      <w:r>
        <w:t>**成本压力**：在性能满足的前提下，考虑性价比</w:t>
      </w:r>
    </w:p>
    <w:p>
      <w:pPr>
        <w:spacing w:line="420" w:lineRule="auto"/>
      </w:pPr>
      <w:r>
        <w:t>阿里云、腾讯云、百度云：</w:t>
      </w:r>
    </w:p>
    <w:p>
      <w:pPr>
        <w:pStyle w:val="ListBullet"/>
      </w:pPr>
      <w:r>
        <w:t>**国产替代**：优先使用国内厂商（中际旭创、源杰科技）</w:t>
      </w:r>
    </w:p>
    <w:p>
      <w:pPr>
        <w:pStyle w:val="ListBullet"/>
      </w:pPr>
      <w:r>
        <w:t>**性能要求**：AI时代对性能要求提高，部分采购进口</w:t>
      </w:r>
    </w:p>
    <w:p>
      <w:pPr>
        <w:pStyle w:val="ListBullet"/>
      </w:pPr>
      <w:r>
        <w:t>**供应链多元化**：进口+国产的组合策略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3.6 应用场景分析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数据中心（最大市场）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**速率驱动**：100G→400G→800G→1.6T快速迭代</w:t>
      </w:r>
    </w:p>
    <w:p>
      <w:pPr>
        <w:pStyle w:val="ListBullet"/>
      </w:pPr>
      <w:r>
        <w:t>**成本敏感**：云厂商持续压价</w:t>
      </w:r>
    </w:p>
    <w:p>
      <w:pPr>
        <w:pStyle w:val="ListBullet"/>
      </w:pPr>
      <w:r>
        <w:t>**规模效应**：单一产品采购量大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**短距（&lt;500m）**：VCSEL、硅光</w:t>
      </w:r>
    </w:p>
    <w:p>
      <w:pPr>
        <w:pStyle w:val="ListBullet"/>
      </w:pPr>
      <w:r>
        <w:t>**中距（500m-10km）**：DFB、EML</w:t>
      </w:r>
    </w:p>
    <w:p>
      <w:pPr>
        <w:pStyle w:val="ListBullet"/>
      </w:pPr>
      <w:r>
        <w:t>**高速（400G+）**：EML、硅光</w:t>
      </w:r>
    </w:p>
    <w:p>
      <w:pPr>
        <w:spacing w:line="420" w:lineRule="auto"/>
      </w:pPr>
      <w:r>
        <w:t>2025年市场结构：</w:t>
      </w:r>
    </w:p>
    <w:p>
      <w:pPr>
        <w:pStyle w:val="ListBullet"/>
      </w:pPr>
      <w:r>
        <w:t>400G：主流，成本下降</w:t>
      </w:r>
    </w:p>
    <w:p>
      <w:pPr>
        <w:pStyle w:val="ListBullet"/>
      </w:pPr>
      <w:r>
        <w:t>800G：需求爆发，EML紧缺</w:t>
      </w:r>
    </w:p>
    <w:p>
      <w:pPr>
        <w:pStyle w:val="ListBullet"/>
      </w:pPr>
      <w:r>
        <w:t>1.6T：开始放量，硅光为主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电信接入网（xPON）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**成本极其敏感**：光纤到户对成本要求极高</w:t>
      </w:r>
    </w:p>
    <w:p>
      <w:pPr>
        <w:pStyle w:val="ListBullet"/>
      </w:pPr>
      <w:r>
        <w:t>**速率稳定**：2.5G/10G为主</w:t>
      </w:r>
    </w:p>
    <w:p>
      <w:pPr>
        <w:pStyle w:val="ListBullet"/>
      </w:pPr>
      <w:r>
        <w:t>**可靠性要求高**：户外环境、寿命要求&gt;10年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**主流**：DFB激光器（低成本）</w:t>
      </w:r>
    </w:p>
    <w:p>
      <w:pPr>
        <w:pStyle w:val="ListBullet"/>
      </w:pPr>
      <w:r>
        <w:t>**国产化程度高**：国内厂商（源杰科技等）有优势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电信城域网/骨干网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**性能优先**：长距离传输、高速调制</w:t>
      </w:r>
    </w:p>
    <w:p>
      <w:pPr>
        <w:pStyle w:val="ListBullet"/>
      </w:pPr>
      <w:r>
        <w:t>**可靠性要求极高**：电信级标准</w:t>
      </w:r>
    </w:p>
    <w:p>
      <w:pPr>
        <w:pStyle w:val="ListBullet"/>
      </w:pPr>
      <w:r>
        <w:t>**价格不敏感**：性能和可靠性更重要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**主流**：EML激光器</w:t>
      </w:r>
    </w:p>
    <w:p>
      <w:pPr>
        <w:pStyle w:val="ListBullet"/>
      </w:pPr>
      <w:r>
        <w:t>**厂商**：Lumentum、三菱、住友等日美厂商</w:t>
      </w:r>
    </w:p>
    <w:p>
      <w:pPr>
        <w:pStyle w:val="ListBullet"/>
      </w:pPr>
      <w:r>
        <w:t>**国产替代难度大**：技术壁垒高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AI算力中心（新兴市场）</w:t>
      </w:r>
    </w:p>
    <w:p>
      <w:pPr>
        <w:spacing w:line="420" w:lineRule="auto"/>
      </w:pPr>
      <w:r>
        <w:t>需求特点：</w:t>
      </w:r>
    </w:p>
    <w:p>
      <w:pPr>
        <w:pStyle w:val="ListBullet"/>
      </w:pPr>
      <w:r>
        <w:t>**速率要求极高**：800G/1.6T甚至3.2T</w:t>
      </w:r>
    </w:p>
    <w:p>
      <w:pPr>
        <w:pStyle w:val="ListBullet"/>
      </w:pPr>
      <w:r>
        <w:t>**功耗敏感**：AI数据中心已是功耗瓶颈</w:t>
      </w:r>
    </w:p>
    <w:p>
      <w:pPr>
        <w:pStyle w:val="ListBullet"/>
      </w:pPr>
      <w:r>
        <w:t>**需求爆发式增长**：ChatGPT后需求指数级增长</w:t>
      </w:r>
    </w:p>
    <w:p>
      <w:pPr>
        <w:spacing w:line="420" w:lineRule="auto"/>
      </w:pPr>
      <w:r>
        <w:t>技术选择：</w:t>
      </w:r>
    </w:p>
    <w:p>
      <w:pPr>
        <w:pStyle w:val="ListBullet"/>
      </w:pPr>
      <w:r>
        <w:t>**2024-2025**：EML（供不应求）+ 硅光（崛起）</w:t>
      </w:r>
    </w:p>
    <w:p>
      <w:pPr>
        <w:pStyle w:val="ListBullet"/>
      </w:pPr>
      <w:r>
        <w:t>**2026-2027**：硅光（主流）+ CPO（开始商用）</w:t>
      </w:r>
    </w:p>
    <w:p>
      <w:pPr>
        <w:pStyle w:val="ListBullet"/>
      </w:pPr>
      <w:r>
        <w:t>**2027-2030**：CPO（主流）+ OIO（探索）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四、横纵交汇洞察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4.1 历史如何塑造了当下的竞争位置</w:t>
      </w:r>
    </w:p>
    <w:p>
      <w:pPr>
        <w:spacing w:line="420" w:lineRule="auto"/>
      </w:pPr>
      <w:r>
        <w:t>为什么美日厂商主导高端光芯片市场？</w:t>
      </w:r>
    </w:p>
    <w:p>
      <w:pPr>
        <w:spacing w:line="420" w:lineRule="auto"/>
      </w:pPr>
      <w:r>
        <w:t>光芯片产业的竞争格局是技术积累、历史机遇和产业政策共同作用的结果。</w:t>
      </w:r>
    </w:p>
    <w:p>
      <w:pPr>
        <w:spacing w:line="420" w:lineRule="auto"/>
      </w:pPr>
      <w:r>
        <w:t>历史节点1：1980s-1990s，DFB/EML技术突破</w:t>
      </w:r>
    </w:p>
    <w:p>
      <w:pPr>
        <w:pStyle w:val="ListBullet"/>
      </w:pPr>
      <w:r>
        <w:t>**背景**：1980s，光纤通信开始商业化，需要更好的激光器</w:t>
      </w:r>
    </w:p>
    <w:p>
      <w:pPr>
        <w:pStyle w:val="ListBullet"/>
      </w:pPr>
      <w:r>
        <w:t>**技术突破**：美国贝尔实验室、日本三菱等发明DFB、EML激光器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美日厂商建立专利壁垒</w:t>
      </w:r>
    </w:p>
    <w:p>
      <w:pPr>
        <w:pStyle w:val="ListBullet"/>
      </w:pPr>
      <w:r>
        <w:t>技术积累形成先发优势</w:t>
      </w:r>
    </w:p>
    <w:p>
      <w:pPr>
        <w:pStyle w:val="ListBullet"/>
      </w:pPr>
      <w:r>
        <w:t>电信市场验证，可靠性经验积累</w:t>
      </w:r>
    </w:p>
    <w:p>
      <w:pPr>
        <w:pStyle w:val="ListBullet"/>
      </w:pPr>
      <w:r>
        <w:t>**中国当时在做什么**：改革开放初期，光通信技术几乎空白</w:t>
      </w:r>
    </w:p>
    <w:p>
      <w:pPr>
        <w:spacing w:line="420" w:lineRule="auto"/>
      </w:pPr>
      <w:r>
        <w:t>历史节点2：2000s，互联网泡沫驱动光通信爆发</w:t>
      </w:r>
    </w:p>
    <w:p>
      <w:pPr>
        <w:pStyle w:val="ListBullet"/>
      </w:pPr>
      <w:r>
        <w:t>**背景**：2000年前后，互联网泡沫驱动光纤通信需求爆发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美日厂商获得大规模产业化经验</w:t>
      </w:r>
    </w:p>
    <w:p>
      <w:pPr>
        <w:pStyle w:val="ListBullet"/>
      </w:pPr>
      <w:r>
        <w:t>供应链成熟（MOCVD设备、III-V族材料）</w:t>
      </w:r>
    </w:p>
    <w:p>
      <w:pPr>
        <w:pStyle w:val="ListBullet"/>
      </w:pPr>
      <w:r>
        <w:t>电信运营商建立长期合作关系</w:t>
      </w:r>
    </w:p>
    <w:p>
      <w:pPr>
        <w:pStyle w:val="ListBullet"/>
      </w:pPr>
      <w:r>
        <w:t>**中国当时在做什么**：开始光通信技术引进，烽火通信、华为等开始布局</w:t>
      </w:r>
    </w:p>
    <w:p>
      <w:pPr>
        <w:spacing w:line="420" w:lineRule="auto"/>
      </w:pPr>
      <w:r>
        <w:t>历史节点3：2010s，硅光技术的兴起</w:t>
      </w:r>
    </w:p>
    <w:p>
      <w:pPr>
        <w:pStyle w:val="ListBullet"/>
      </w:pPr>
      <w:r>
        <w:t>**背景**：2010s，数据中心需求爆发，传统InP路线成本高、集成度低</w:t>
      </w:r>
    </w:p>
    <w:p>
      <w:pPr>
        <w:pStyle w:val="ListBullet"/>
      </w:pPr>
      <w:r>
        <w:t>**技术突破**：Intel等开始研发硅光技术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技术路线分化：InP（高端）vs 硅光（中低端）</w:t>
      </w:r>
    </w:p>
    <w:p>
      <w:pPr>
        <w:pStyle w:val="ListBullet"/>
      </w:pPr>
      <w:r>
        <w:t>中国厂商有机会在硅光赛道"换道超车"</w:t>
      </w:r>
    </w:p>
    <w:p>
      <w:pPr>
        <w:pStyle w:val="ListBullet"/>
      </w:pPr>
      <w:r>
        <w:t>中际旭创等通过硅光技术切入高端市场</w:t>
      </w:r>
    </w:p>
    <w:p>
      <w:pPr>
        <w:pStyle w:val="ListBullet"/>
      </w:pPr>
      <w:r>
        <w:t>**为什么中国有机会**：硅光技术成熟晚，大家起点接近</w:t>
      </w:r>
    </w:p>
    <w:p>
      <w:pPr>
        <w:spacing w:line="420" w:lineRule="auto"/>
      </w:pPr>
      <w:r>
        <w:t>历史节点4：2020s，AI算力需求爆发</w:t>
      </w:r>
    </w:p>
    <w:p>
      <w:pPr>
        <w:pStyle w:val="ListBullet"/>
      </w:pPr>
      <w:r>
        <w:t>**背景**：ChatGPT等AI大模型引爆算力需求</w:t>
      </w:r>
    </w:p>
    <w:p>
      <w:pPr>
        <w:pStyle w:val="ListBullet"/>
      </w:pPr>
      <w:r>
        <w:t>**影响**：</w:t>
      </w:r>
    </w:p>
    <w:p>
      <w:pPr>
        <w:pStyle w:val="ListBullet"/>
      </w:pPr>
      <w:r>
        <w:t>光芯片需求爆发式增长（800G、1.6T）</w:t>
      </w:r>
    </w:p>
    <w:p>
      <w:pPr>
        <w:pStyle w:val="ListBullet"/>
      </w:pPr>
      <w:r>
        <w:t>供应链危机：EML产能紧缺</w:t>
      </w:r>
    </w:p>
    <w:p>
      <w:pPr>
        <w:pStyle w:val="ListBullet"/>
      </w:pPr>
      <w:r>
        <w:t>国产替代机遇：中国厂商加速切入</w:t>
      </w:r>
    </w:p>
    <w:p>
      <w:pPr>
        <w:spacing w:line="420" w:lineRule="auto"/>
      </w:pPr>
      <w:r>
        <w:t>为什么美日厂商能维持垄断地位？</w:t>
      </w:r>
    </w:p>
    <w:p>
      <w:pPr>
        <w:pStyle w:val="ListNumber"/>
      </w:pPr>
      <w:r>
        <w:t>**专利壁垒**：30余年技术积累，专利丛林密集</w:t>
      </w:r>
    </w:p>
    <w:p>
      <w:pPr>
        <w:pStyle w:val="ListNumber"/>
      </w:pPr>
      <w:r>
        <w:t>**工艺经验**：MOCVD外延、光刻工艺需要长期摸索</w:t>
      </w:r>
    </w:p>
    <w:p>
      <w:pPr>
        <w:pStyle w:val="ListNumber"/>
      </w:pPr>
      <w:r>
        <w:t>**客户粘性**：电信运营商认证周期长（2-3年），切换成本高</w:t>
      </w:r>
    </w:p>
    <w:p>
      <w:pPr>
        <w:pStyle w:val="ListNumber"/>
      </w:pPr>
      <w:r>
        <w:t>**供应链控制**：MOCVD设备、III-V族材料供应商被美日控制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4.2 竞品的纵向对比</w:t>
      </w:r>
    </w:p>
    <w:p>
      <w:pPr>
        <w:spacing w:line="420" w:lineRule="auto"/>
      </w:pPr>
      <w:r>
        <w:t>如果把Lumentum、源杰科技、三安光电也放到时间线上看，它们的起源和演变路径有什么不同？</w:t>
      </w:r>
    </w:p>
    <w:p>
      <w:pPr>
        <w:spacing w:line="420" w:lineRule="auto"/>
      </w:pPr>
      <w:r>
        <w:t>Lumentum的演进路径：</w:t>
      </w:r>
    </w:p>
    <w:p>
      <w:pPr>
        <w:pStyle w:val="ListBullet"/>
      </w:pPr>
      <w:r>
        <w:t>**起点**：JDSU 2015年分拆出来的光芯片业务</w:t>
      </w:r>
    </w:p>
    <w:p>
      <w:pPr>
        <w:pStyle w:val="ListBullet"/>
      </w:pPr>
      <w:r>
        <w:t>**关键转折**：2018年收购Oclaro，强化InP平台</w:t>
      </w:r>
    </w:p>
    <w:p>
      <w:pPr>
        <w:pStyle w:val="ListBullet"/>
      </w:pPr>
      <w:r>
        <w:t>**演化方向**：技术领先路线（EML激光器性能最优）</w:t>
      </w:r>
    </w:p>
    <w:p>
      <w:pPr>
        <w:pStyle w:val="ListBullet"/>
      </w:pPr>
      <w:r>
        <w:t>**核心逻辑**：高端市场定价权，毛利率高（~40%）</w:t>
      </w:r>
    </w:p>
    <w:p>
      <w:pPr>
        <w:spacing w:line="420" w:lineRule="auto"/>
      </w:pPr>
      <w:r>
        <w:t>源杰科技的演进路径：</w:t>
      </w:r>
    </w:p>
    <w:p>
      <w:pPr>
        <w:pStyle w:val="ListBullet"/>
      </w:pPr>
      <w:r>
        <w:t>**起点**：2012年成立，专注光芯片设计</w:t>
      </w:r>
    </w:p>
    <w:p>
      <w:pPr>
        <w:pStyle w:val="ListBullet"/>
      </w:pPr>
      <w:r>
        <w:t>**关键转折**：2022年科创板上市，获得资金支持</w:t>
      </w:r>
    </w:p>
    <w:p>
      <w:pPr>
        <w:pStyle w:val="ListBullet"/>
      </w:pPr>
      <w:r>
        <w:t>**演化方向**：国产替代路线（从2.5G→10G→25G→50G）</w:t>
      </w:r>
    </w:p>
    <w:p>
      <w:pPr>
        <w:pStyle w:val="ListBullet"/>
      </w:pPr>
      <w:r>
        <w:t>**核心逻辑**：技术追赶 + 成本优势 + 国产替代政策支持</w:t>
      </w:r>
    </w:p>
    <w:p>
      <w:pPr>
        <w:spacing w:line="420" w:lineRule="auto"/>
      </w:pPr>
      <w:r>
        <w:t>三安光电的演进路径：</w:t>
      </w:r>
    </w:p>
    <w:p>
      <w:pPr>
        <w:pStyle w:val="ListBullet"/>
      </w:pPr>
      <w:r>
        <w:t>**起点**：LED芯片龙头，2000年成立</w:t>
      </w:r>
    </w:p>
    <w:p>
      <w:pPr>
        <w:pStyle w:val="ListBullet"/>
      </w:pPr>
      <w:r>
        <w:t>**关键转折**：2010s开始布局光芯片，IDM模式</w:t>
      </w:r>
    </w:p>
    <w:p>
      <w:pPr>
        <w:pStyle w:val="ListBullet"/>
      </w:pPr>
      <w:r>
        <w:t>**演化方向**：IDM规模化路线（从设计到制造全链条）</w:t>
      </w:r>
    </w:p>
    <w:p>
      <w:pPr>
        <w:pStyle w:val="ListBullet"/>
      </w:pPr>
      <w:r>
        <w:t>**核心逻辑**：LED业务现金流支持光芯片研发，规模效应</w:t>
      </w:r>
    </w:p>
    <w:p>
      <w:pPr>
        <w:spacing w:line="420" w:lineRule="auto"/>
      </w:pPr>
      <w:r>
        <w:t>三种演化路径的对比：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Lumentum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源杰科技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三安光电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**起点**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JDSU分拆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2012年成立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LED芯片龙头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**关键转折**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2018年收购Oclaro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2022年上市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2010s布局光芯片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**演化方向**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技术领先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国产替代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IDM规模化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**核心逻辑**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高端市场定价权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技术追赶+政策支持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规模效应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**2025年表现**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营收15亿美元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股价涨1299%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持续投资扩产</w:t>
            </w:r>
          </w:p>
        </w:tc>
      </w:tr>
    </w:tbl>
    <w:p>
      <w:pPr>
        <w:spacing w:line="420" w:lineRule="auto"/>
      </w:pPr>
      <w:r>
        <w:t>这些不同如何导致了今天各自的特点？</w:t>
      </w:r>
    </w:p>
    <w:p>
      <w:pPr>
        <w:spacing w:line="420" w:lineRule="auto"/>
      </w:pPr>
      <w:r>
        <w:t>Lumentum的"技术领先"特点：</w:t>
      </w:r>
    </w:p>
    <w:p>
      <w:pPr>
        <w:pStyle w:val="ListBullet"/>
      </w:pPr>
      <w:r>
        <w:t>**历史根源**：30余年技术积累（从JDSU继承）</w:t>
      </w:r>
    </w:p>
    <w:p>
      <w:pPr>
        <w:pStyle w:val="ListBullet"/>
      </w:pPr>
      <w:r>
        <w:t>**决策逻辑**：持续高额研发投入（营收占比15%+）</w:t>
      </w:r>
    </w:p>
    <w:p>
      <w:pPr>
        <w:pStyle w:val="ListBullet"/>
      </w:pPr>
      <w:r>
        <w:t>**自我强化**：技术领先→高端市场定价权→高毛利→更多研发投入</w:t>
      </w:r>
    </w:p>
    <w:p>
      <w:pPr>
        <w:spacing w:line="420" w:lineRule="auto"/>
      </w:pPr>
      <w:r>
        <w:t>源杰科技的"国产替代"特点：</w:t>
      </w:r>
    </w:p>
    <w:p>
      <w:pPr>
        <w:pStyle w:val="ListBullet"/>
      </w:pPr>
      <w:r>
        <w:t>**历史根源**：2012年成立，瞄准国产替代机遇</w:t>
      </w:r>
    </w:p>
    <w:p>
      <w:pPr>
        <w:pStyle w:val="ListBullet"/>
      </w:pPr>
      <w:r>
        <w:t>**决策逻辑**：从低端（2.5G）切入，逐步向高端（50G）突破</w:t>
      </w:r>
    </w:p>
    <w:p>
      <w:pPr>
        <w:pStyle w:val="ListBullet"/>
      </w:pPr>
      <w:r>
        <w:t>**政策红利**：中美贸易摩擦、国产替代政策支持</w:t>
      </w:r>
    </w:p>
    <w:p>
      <w:pPr>
        <w:pStyle w:val="ListBullet"/>
      </w:pPr>
      <w:r>
        <w:t>**资本市场认可**：2025年股价涨1299%（一年十倍股）</w:t>
      </w:r>
    </w:p>
    <w:p>
      <w:pPr>
        <w:spacing w:line="420" w:lineRule="auto"/>
      </w:pPr>
      <w:r>
        <w:t>三安光电的"IDM规模化"特点：</w:t>
      </w:r>
    </w:p>
    <w:p>
      <w:pPr>
        <w:pStyle w:val="ListBullet"/>
      </w:pPr>
      <w:r>
        <w:t>**历史根源**：LED业务的成功经验，IDM模式</w:t>
      </w:r>
    </w:p>
    <w:p>
      <w:pPr>
        <w:pStyle w:val="ListBullet"/>
      </w:pPr>
      <w:r>
        <w:t>**决策逻辑**：LED现金流支持光芯片投资，规模效应</w:t>
      </w:r>
    </w:p>
    <w:p>
      <w:pPr>
        <w:pStyle w:val="ListBullet"/>
      </w:pPr>
      <w:r>
        <w:t>**风险**：重资产、投资大、回收周期长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4.3 优势的历史根源</w:t>
      </w:r>
    </w:p>
    <w:p>
      <w:pPr>
        <w:spacing w:line="420" w:lineRule="auto"/>
      </w:pPr>
      <w:r>
        <w:t>Lumentum今天的核心优势，能追溯到历史上的哪个节点或决策？</w:t>
      </w:r>
    </w:p>
    <w:p>
      <w:pPr>
        <w:spacing w:line="420" w:lineRule="auto"/>
      </w:pPr>
      <w:r>
        <w:t>优势1：EML激光器技术领先</w:t>
      </w:r>
    </w:p>
    <w:p>
      <w:pPr>
        <w:pStyle w:val="ListBullet"/>
      </w:pPr>
      <w:r>
        <w:t>**历史根源**：1980s-1990s，贝尔实验室、JDSU的EML技术积累</w:t>
      </w:r>
    </w:p>
    <w:p>
      <w:pPr>
        <w:pStyle w:val="ListBullet"/>
      </w:pPr>
      <w:r>
        <w:t>**决策背景**：当时光纤通信刚开始，需要更好的激光器</w:t>
      </w:r>
    </w:p>
    <w:p>
      <w:pPr>
        <w:pStyle w:val="ListBullet"/>
      </w:pPr>
      <w:r>
        <w:t>**竞争对手当时在做什么**：多数厂商仍在改进DFB，对EML投入不足</w:t>
      </w:r>
    </w:p>
    <w:p>
      <w:pPr>
        <w:pStyle w:val="ListBullet"/>
      </w:pPr>
      <w:r>
        <w:t>**Lumentum的判断**：EML是高速传输的必然方向，重兵投入</w:t>
      </w:r>
    </w:p>
    <w:p>
      <w:pPr>
        <w:spacing w:line="420" w:lineRule="auto"/>
      </w:pPr>
      <w:r>
        <w:t>优势2：电信级可靠性</w:t>
      </w:r>
    </w:p>
    <w:p>
      <w:pPr>
        <w:pStyle w:val="ListBullet"/>
      </w:pPr>
      <w:r>
        <w:t>**历史根源**：1990s-2000s，与电信运营商（AT&amp;T、Verizon等）长期合作</w:t>
      </w:r>
    </w:p>
    <w:p>
      <w:pPr>
        <w:pStyle w:val="ListBullet"/>
      </w:pPr>
      <w:r>
        <w:t>**决策背景**：电信市场对可靠性要求极高（户外环境、寿命&gt;15年）</w:t>
      </w:r>
    </w:p>
    <w:p>
      <w:pPr>
        <w:pStyle w:val="ListBullet"/>
      </w:pPr>
      <w:r>
        <w:t>**竞争对手当时在做什么**：部分厂商转向数据中心（可靠性要求相对低）</w:t>
      </w:r>
    </w:p>
    <w:p>
      <w:pPr>
        <w:pStyle w:val="ListBullet"/>
      </w:pPr>
      <w:r>
        <w:t>**Lumentum的判断**：电信市场虽然门槛高，但客户粘性强、定价权高</w:t>
      </w:r>
    </w:p>
    <w:p>
      <w:pPr>
        <w:spacing w:line="420" w:lineRule="auto"/>
      </w:pPr>
      <w:r>
        <w:t>优势3：InP平台完整性</w:t>
      </w:r>
    </w:p>
    <w:p>
      <w:pPr>
        <w:pStyle w:val="ListBullet"/>
      </w:pPr>
      <w:r>
        <w:t>**历史根源**：2018年收购Oclaro，强化InP平台</w:t>
      </w:r>
    </w:p>
    <w:p>
      <w:pPr>
        <w:pStyle w:val="ListBullet"/>
      </w:pPr>
      <w:r>
        <w:t>**决策背景**：InP是高端光芯片的最佳材料平台</w:t>
      </w:r>
    </w:p>
    <w:p>
      <w:pPr>
        <w:pStyle w:val="ListBullet"/>
      </w:pPr>
      <w:r>
        <w:t>**影响**：从激光器到调制器到探测器，全链条InP能力</w:t>
      </w:r>
    </w:p>
    <w:p>
      <w:pPr>
        <w:spacing w:line="420" w:lineRule="auto"/>
      </w:pPr>
      <w:r>
        <w:t>源杰科技今天的核心优势（国产替代），能追溯到历史上的哪个节点或决策？</w:t>
      </w:r>
    </w:p>
    <w:p>
      <w:pPr>
        <w:spacing w:line="420" w:lineRule="auto"/>
      </w:pPr>
      <w:r>
        <w:t>优势：2025年股价涨幅1299%（一年十倍股）</w:t>
      </w:r>
    </w:p>
    <w:p>
      <w:pPr>
        <w:pStyle w:val="ListBullet"/>
      </w:pPr>
      <w:r>
        <w:t>**历史根源**：2012年成立，瞄准国产替代机遇</w:t>
      </w:r>
    </w:p>
    <w:p>
      <w:pPr>
        <w:pStyle w:val="ListBullet"/>
      </w:pPr>
      <w:r>
        <w:t>**决策背景**：当时中国光芯片几乎完全依赖进口</w:t>
      </w:r>
    </w:p>
    <w:p>
      <w:pPr>
        <w:pStyle w:val="ListBullet"/>
      </w:pPr>
      <w:r>
        <w:t>**源杰科技的判断**：</w:t>
      </w:r>
    </w:p>
    <w:p>
      <w:pPr>
        <w:pStyle w:val="ListNumber"/>
      </w:pPr>
      <w:r>
        <w:t>中美贸易摩擦不可避免，国产替代是长期趋势</w:t>
      </w:r>
    </w:p>
    <w:p>
      <w:pPr>
        <w:pStyle w:val="ListNumber"/>
      </w:pPr>
      <w:r>
        <w:t>中国光芯片市场大，国产厂商有机会</w:t>
      </w:r>
    </w:p>
    <w:p>
      <w:pPr>
        <w:pStyle w:val="ListNumber"/>
      </w:pPr>
      <w:r>
        <w:t>从低端（2.5G）切入，逐步向高端突破</w:t>
      </w:r>
    </w:p>
    <w:p>
      <w:pPr>
        <w:pStyle w:val="ListBullet"/>
      </w:pPr>
      <w:r>
        <w:t>**风险与收益**：国产替代是长期趋势，但短期技术追赶压力大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4.4 劣势的历史根源</w:t>
      </w:r>
    </w:p>
    <w:p>
      <w:pPr>
        <w:spacing w:line="420" w:lineRule="auto"/>
      </w:pPr>
      <w:r>
        <w:t>Lumentum今天的核心劣势（如果有），能追溯到哪个历史决策？</w:t>
      </w:r>
    </w:p>
    <w:p>
      <w:pPr>
        <w:spacing w:line="420" w:lineRule="auto"/>
      </w:pPr>
      <w:r>
        <w:t>劣势1：供应链依赖</w:t>
      </w:r>
    </w:p>
    <w:p>
      <w:pPr>
        <w:pStyle w:val="ListBullet"/>
      </w:pPr>
      <w:r>
        <w:t>**历史根源**：长期依赖美国本土制造（成本高）</w:t>
      </w:r>
    </w:p>
    <w:p>
      <w:pPr>
        <w:pStyle w:val="ListBullet"/>
      </w:pPr>
      <w:r>
        <w:t>**决策逻辑**：美国本土制造更安全、知识产权保护更好</w:t>
      </w:r>
    </w:p>
    <w:p>
      <w:pPr>
        <w:pStyle w:val="ListBullet"/>
      </w:pPr>
      <w:r>
        <w:t>**当前风险**：成本高、与中国厂商相比成本劣势明显</w:t>
      </w:r>
    </w:p>
    <w:p>
      <w:pPr>
        <w:spacing w:line="420" w:lineRule="auto"/>
      </w:pPr>
      <w:r>
        <w:t>劣势2：数据中心市场份额被挤压</w:t>
      </w:r>
    </w:p>
    <w:p>
      <w:pPr>
        <w:pStyle w:val="ListBullet"/>
      </w:pPr>
      <w:r>
        <w:t>**历史根源**：2010s，数据中心需求爆发，但Lumentum仍专注电信市场</w:t>
      </w:r>
    </w:p>
    <w:p>
      <w:pPr>
        <w:pStyle w:val="ListBullet"/>
      </w:pPr>
      <w:r>
        <w:t>**决策逻辑**：电信市场客户粘性强、定价权高</w:t>
      </w:r>
    </w:p>
    <w:p>
      <w:pPr>
        <w:pStyle w:val="ListBullet"/>
      </w:pPr>
      <w:r>
        <w:t>**当前风险**：数据中心市场规模已超过电信，硅光厂商崛起</w:t>
      </w:r>
    </w:p>
    <w:p>
      <w:pPr>
        <w:spacing w:line="420" w:lineRule="auto"/>
      </w:pPr>
      <w:r>
        <w:t>源杰科技今天的核心劣势，能追溯到哪个历史决策？</w:t>
      </w:r>
    </w:p>
    <w:p>
      <w:pPr>
        <w:spacing w:line="420" w:lineRule="auto"/>
      </w:pPr>
      <w:r>
        <w:t>劣势1：Fabless模式的限制</w:t>
      </w:r>
    </w:p>
    <w:p>
      <w:pPr>
        <w:pStyle w:val="ListBullet"/>
      </w:pPr>
      <w:r>
        <w:t>**历史根源**：成立时选择Fabless模式（轻资产、快速切入）</w:t>
      </w:r>
    </w:p>
    <w:p>
      <w:pPr>
        <w:pStyle w:val="ListBullet"/>
      </w:pPr>
      <w:r>
        <w:t>**决策背景**：当时中国没有成熟的光芯片代工厂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制造依赖代工厂（如三安光电）</w:t>
      </w:r>
    </w:p>
    <w:p>
      <w:pPr>
        <w:pStyle w:val="ListBullet"/>
      </w:pPr>
      <w:r>
        <w:t>工艺优化受限</w:t>
      </w:r>
    </w:p>
    <w:p>
      <w:pPr>
        <w:pStyle w:val="ListBullet"/>
      </w:pPr>
      <w:r>
        <w:t>产能保障存在风险</w:t>
      </w:r>
    </w:p>
    <w:p>
      <w:pPr>
        <w:spacing w:line="420" w:lineRule="auto"/>
      </w:pPr>
      <w:r>
        <w:t>劣势2：高端产品技术积累不足</w:t>
      </w:r>
    </w:p>
    <w:p>
      <w:pPr>
        <w:pStyle w:val="ListBullet"/>
      </w:pPr>
      <w:r>
        <w:t>**历史根源**：从低端（2.5G）切入，技术积累时间短</w:t>
      </w:r>
    </w:p>
    <w:p>
      <w:pPr>
        <w:pStyle w:val="ListBullet"/>
      </w:pPr>
      <w:r>
        <w:t>**决策逻辑**：低端市场容易切入，风险低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25G以上产品仍在追赶</w:t>
      </w:r>
    </w:p>
    <w:p>
      <w:pPr>
        <w:pStyle w:val="ListBullet"/>
      </w:pPr>
      <w:r>
        <w:t>高端市场（50G+）仍被美日厂商垄断</w:t>
      </w:r>
    </w:p>
    <w:p>
      <w:pPr>
        <w:spacing w:line="420" w:lineRule="auto"/>
      </w:pPr>
      <w:r>
        <w:t>三安光电今天的核心劣势，能追溯到哪个历史决策？</w:t>
      </w:r>
    </w:p>
    <w:p>
      <w:pPr>
        <w:spacing w:line="420" w:lineRule="auto"/>
      </w:pPr>
      <w:r>
        <w:t>劣势1：重资产、投资大</w:t>
      </w:r>
    </w:p>
    <w:p>
      <w:pPr>
        <w:pStyle w:val="ListBullet"/>
      </w:pPr>
      <w:r>
        <w:t>**历史根源**：IDM模式（从LED业务继承）</w:t>
      </w:r>
    </w:p>
    <w:p>
      <w:pPr>
        <w:pStyle w:val="ListBullet"/>
      </w:pPr>
      <w:r>
        <w:t>**决策背景**：LED业务成功，IDM模式有效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光芯片产线投资数十亿级别</w:t>
      </w:r>
    </w:p>
    <w:p>
      <w:pPr>
        <w:pStyle w:val="ListBullet"/>
      </w:pPr>
      <w:r>
        <w:t>回收周期长（5-10年）</w:t>
      </w:r>
    </w:p>
    <w:p>
      <w:pPr>
        <w:pStyle w:val="ListBullet"/>
      </w:pPr>
      <w:r>
        <w:t>若市场需求不及预期，产能闲置风险</w:t>
      </w:r>
    </w:p>
    <w:p>
      <w:pPr>
        <w:spacing w:line="420" w:lineRule="auto"/>
      </w:pPr>
      <w:r>
        <w:t>劣势2：技术积累时间短</w:t>
      </w:r>
    </w:p>
    <w:p>
      <w:pPr>
        <w:pStyle w:val="ListBullet"/>
      </w:pPr>
      <w:r>
        <w:t>**历史根源**：2010s才开始布局光芯片</w:t>
      </w:r>
    </w:p>
    <w:p>
      <w:pPr>
        <w:pStyle w:val="ListBullet"/>
      </w:pPr>
      <w:r>
        <w:t>**决策背景**：看到光芯片市场机遇，决定切入</w:t>
      </w:r>
    </w:p>
    <w:p>
      <w:pPr>
        <w:pStyle w:val="ListBullet"/>
      </w:pPr>
      <w:r>
        <w:t>**当前风险**：</w:t>
      </w:r>
    </w:p>
    <w:p>
      <w:pPr>
        <w:pStyle w:val="ListBullet"/>
      </w:pPr>
      <w:r>
        <w:t>光芯片技术积累时间短（相比美日30余年）</w:t>
      </w:r>
    </w:p>
    <w:p>
      <w:pPr>
        <w:pStyle w:val="ListBullet"/>
      </w:pPr>
      <w:r>
        <w:t>高端产品（50G+）仍需时间追赶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4.5 未来推演</w:t>
      </w:r>
    </w:p>
    <w:p>
      <w:pPr>
        <w:spacing w:line="420" w:lineRule="auto"/>
      </w:pPr>
      <w:r>
        <w:t>基于纵向趋势和横向竞争格局，给出三个剧本——最可能的、最危险的、最乐观的。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剧本一：最可能的（概率60%）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AI算力需求持续增长，2025-2027年CAGR 30-40%</w:t>
      </w:r>
    </w:p>
    <w:p>
      <w:pPr>
        <w:pStyle w:val="ListBullet"/>
      </w:pPr>
      <w:r>
        <w:t>800G在2025-2026年是主流，1.6T在2026-2027年开始规模部署</w:t>
      </w:r>
    </w:p>
    <w:p>
      <w:pPr>
        <w:pStyle w:val="ListBullet"/>
      </w:pPr>
      <w:r>
        <w:t>硅光技术逐步成熟，在800G/1.6T市场份额提升</w:t>
      </w:r>
    </w:p>
    <w:p>
      <w:pPr>
        <w:pStyle w:val="ListBullet"/>
      </w:pPr>
      <w:r>
        <w:t>国产替代持续推进，但高端市场仍被美日主导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**全球市场**：Lumentum、Broadcom、II-VI等美日厂商仍主导高端（50G+）</w:t>
      </w:r>
    </w:p>
    <w:p>
      <w:pPr>
        <w:pStyle w:val="ListBullet"/>
      </w:pPr>
      <w:r>
        <w:t>**中国市场**：源杰科技、三安光电等在25G及以下产品国产化率提升至50%+</w:t>
      </w:r>
    </w:p>
    <w:p>
      <w:pPr>
        <w:pStyle w:val="ListBullet"/>
      </w:pPr>
      <w:r>
        <w:t>**硅光崛起**：中际旭创等硅光模块厂商在800G/1.6T市场份额提升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**2025-2026年**：EML仍是主流，但供不应求，硅光开始放量</w:t>
      </w:r>
    </w:p>
    <w:p>
      <w:pPr>
        <w:pStyle w:val="ListBullet"/>
      </w:pPr>
      <w:r>
        <w:t>**2027-2028年**：硅光在800G/1.6T份额提升至30-40%</w:t>
      </w:r>
    </w:p>
    <w:p>
      <w:pPr>
        <w:pStyle w:val="ListBullet"/>
      </w:pPr>
      <w:r>
        <w:t>**2028-2030年**：CPO技术开始商用，光芯片与交换芯片集成</w:t>
      </w:r>
    </w:p>
    <w:p>
      <w:pPr>
        <w:spacing w:line="420" w:lineRule="auto"/>
      </w:pPr>
      <w:r>
        <w:t>市场风险：</w:t>
      </w:r>
    </w:p>
    <w:p>
      <w:pPr>
        <w:pStyle w:val="ListBullet"/>
      </w:pPr>
      <w:r>
        <w:t>AI算力投资周期性波动，2026-2027年可能增速放缓</w:t>
      </w:r>
    </w:p>
    <w:p>
      <w:pPr>
        <w:pStyle w:val="ListBullet"/>
      </w:pPr>
      <w:r>
        <w:t>EML产能扩张后，2027年可能供过于求，价格战</w:t>
      </w:r>
    </w:p>
    <w:p>
      <w:pPr>
        <w:pStyle w:val="ListBullet"/>
      </w:pPr>
      <w:r>
        <w:t>中美贸易摩擦升级，供应链"断供"风险</w:t>
      </w:r>
    </w:p>
    <w:p>
      <w:pPr>
        <w:spacing w:line="420" w:lineRule="auto"/>
      </w:pPr>
      <w:r>
        <w:t>投资机会：</w:t>
      </w:r>
    </w:p>
    <w:p>
      <w:pPr>
        <w:pStyle w:val="ListBullet"/>
      </w:pPr>
      <w:r>
        <w:t>源杰科技等国产替代标的（25G/50G突破）</w:t>
      </w:r>
    </w:p>
    <w:p>
      <w:pPr>
        <w:pStyle w:val="ListBullet"/>
      </w:pPr>
      <w:r>
        <w:t>硅光技术厂商（中际旭创等）</w:t>
      </w:r>
    </w:p>
    <w:p>
      <w:pPr>
        <w:pStyle w:val="ListBullet"/>
      </w:pPr>
      <w:r>
        <w:t>CPO技术布局厂商（中际旭创等）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剧本二：最危险的（概率20%）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AI算力需求在2025-2026年见顶，2027年后增速大幅放缓</w:t>
      </w:r>
    </w:p>
    <w:p>
      <w:pPr>
        <w:pStyle w:val="ListBullet"/>
      </w:pPr>
      <w:r>
        <w:t>光芯片产能扩张过快，2027年严重供过于求</w:t>
      </w:r>
    </w:p>
    <w:p>
      <w:pPr>
        <w:pStyle w:val="ListBullet"/>
      </w:pPr>
      <w:r>
        <w:t>中美贸易摩擦升级，高端光芯片完全"断供"</w:t>
      </w:r>
    </w:p>
    <w:p>
      <w:pPr>
        <w:pStyle w:val="ListBullet"/>
      </w:pPr>
      <w:r>
        <w:t>硅光技术突破不及预期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**全球市场**：Lumentum、Broadcom等营收下滑30-50%</w:t>
      </w:r>
    </w:p>
    <w:p>
      <w:pPr>
        <w:pStyle w:val="ListBullet"/>
      </w:pPr>
      <w:r>
        <w:t>**中国市场**：源杰科技、三安光电等亏损甚至破产</w:t>
      </w:r>
    </w:p>
    <w:p>
      <w:pPr>
        <w:pStyle w:val="ListBullet"/>
      </w:pPr>
      <w:r>
        <w:t>**行业洗牌**：中小厂商大量倒闭，头部厂商并购整合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EML长期维持主流，硅光突破不及预期</w:t>
      </w:r>
    </w:p>
    <w:p>
      <w:pPr>
        <w:pStyle w:val="ListBullet"/>
      </w:pPr>
      <w:r>
        <w:t>CPO技术产业化困难，可插拔光模块维持主流更长时间</w:t>
      </w:r>
    </w:p>
    <w:p>
      <w:pPr>
        <w:spacing w:line="420" w:lineRule="auto"/>
      </w:pPr>
      <w:r>
        <w:t>市场风险：</w:t>
      </w:r>
    </w:p>
    <w:p>
      <w:pPr>
        <w:pStyle w:val="ListBullet"/>
      </w:pPr>
      <w:r>
        <w:t>**AI泡沫破裂**：类似2000年互联网泡沫，AI算力投资过热后大幅回调</w:t>
      </w:r>
    </w:p>
    <w:p>
      <w:pPr>
        <w:pStyle w:val="ListBullet"/>
      </w:pPr>
      <w:r>
        <w:t>**中美脱钩**：美国完全禁止向中国出口高端光芯片（50G+）</w:t>
      </w:r>
    </w:p>
    <w:p>
      <w:pPr>
        <w:pStyle w:val="ListBullet"/>
      </w:pPr>
      <w:r>
        <w:t>**价格战**：产能过剩导致价格战，毛利率大幅下滑（从40%降至20%以下）</w:t>
      </w:r>
    </w:p>
    <w:p>
      <w:pPr>
        <w:spacing w:line="420" w:lineRule="auto"/>
      </w:pPr>
      <w:r>
        <w:t>对源杰科技等国产厂商的影响：</w:t>
      </w:r>
    </w:p>
    <w:p>
      <w:pPr>
        <w:pStyle w:val="ListBullet"/>
      </w:pPr>
      <w:r>
        <w:t>营收下滑50%以上</w:t>
      </w:r>
    </w:p>
    <w:p>
      <w:pPr>
        <w:pStyle w:val="ListBullet"/>
      </w:pPr>
      <w:r>
        <w:t>毛利率从45%降至25%以下</w:t>
      </w:r>
    </w:p>
    <w:p>
      <w:pPr>
        <w:pStyle w:val="ListBullet"/>
      </w:pPr>
      <w:r>
        <w:t>现金流紧张，可能被并购或破产</w:t>
      </w:r>
    </w:p>
    <w:p>
      <w:r>
        <w:rPr>
          <w:rFonts w:ascii="Microsoft YaHei" w:hAnsi="Microsoft YaHei" w:eastAsia="Microsoft YaHei"/>
          <w:b/>
          <w:color w:val="5B2C6F"/>
          <w:sz w:val="24"/>
        </w:rPr>
        <w:t>剧本三：最乐观的（概率20%）</w:t>
      </w:r>
    </w:p>
    <w:p>
      <w:pPr>
        <w:spacing w:line="420" w:lineRule="auto"/>
      </w:pPr>
      <w:r>
        <w:t>核心假设：</w:t>
      </w:r>
    </w:p>
    <w:p>
      <w:pPr>
        <w:pStyle w:val="ListBullet"/>
      </w:pPr>
      <w:r>
        <w:t>AI算力需求持续超预期增长，2025-2027年CAGR 50%以上</w:t>
      </w:r>
    </w:p>
    <w:p>
      <w:pPr>
        <w:pStyle w:val="ListBullet"/>
      </w:pPr>
      <w:r>
        <w:t>中国在硅光、CPO技术领域实现突破，绕过美日专利壁垒</w:t>
      </w:r>
    </w:p>
    <w:p>
      <w:pPr>
        <w:pStyle w:val="ListBullet"/>
      </w:pPr>
      <w:r>
        <w:t>国产替代加速推进，高端光芯片国产化率提升至30%+</w:t>
      </w:r>
    </w:p>
    <w:p>
      <w:pPr>
        <w:pStyle w:val="ListBullet"/>
      </w:pPr>
      <w:r>
        <w:t>光芯片在AI算力中的渗透率持续提升</w:t>
      </w:r>
    </w:p>
    <w:p>
      <w:pPr>
        <w:spacing w:line="420" w:lineRule="auto"/>
      </w:pPr>
      <w:r>
        <w:t>产业格局：</w:t>
      </w:r>
    </w:p>
    <w:p>
      <w:pPr>
        <w:pStyle w:val="ListBullet"/>
      </w:pPr>
      <w:r>
        <w:t>**全球市场**：中国厂商全球市场份额从目前10-15%提升至30%+</w:t>
      </w:r>
    </w:p>
    <w:p>
      <w:pPr>
        <w:pStyle w:val="ListBullet"/>
      </w:pPr>
      <w:r>
        <w:t>**源杰科技**：50G/100G光芯片技术突破，打入国际供应链</w:t>
      </w:r>
    </w:p>
    <w:p>
      <w:pPr>
        <w:pStyle w:val="ListBullet"/>
      </w:pPr>
      <w:r>
        <w:t>**三安光电**：IDM规模效应显现，成本优势明显</w:t>
      </w:r>
    </w:p>
    <w:p>
      <w:pPr>
        <w:spacing w:line="420" w:lineRule="auto"/>
      </w:pPr>
      <w:r>
        <w:t>技术路线：</w:t>
      </w:r>
    </w:p>
    <w:p>
      <w:pPr>
        <w:pStyle w:val="ListBullet"/>
      </w:pPr>
      <w:r>
        <w:t>**2025-2026年**：硅光技术在800G/1.6T快速普及</w:t>
      </w:r>
    </w:p>
    <w:p>
      <w:pPr>
        <w:pStyle w:val="ListBullet"/>
      </w:pPr>
      <w:r>
        <w:t>**2027-2028年**：CPO技术提前成熟，开始规模商用</w:t>
      </w:r>
    </w:p>
    <w:p>
      <w:pPr>
        <w:pStyle w:val="ListBullet"/>
      </w:pPr>
      <w:r>
        <w:t>**2028-2030年**：OIO（光学I/O）开始出现，光芯片与CPU/GPU直接集成</w:t>
      </w:r>
    </w:p>
    <w:p>
      <w:pPr>
        <w:spacing w:line="420" w:lineRule="auto"/>
      </w:pPr>
      <w:r>
        <w:t>市场机会：</w:t>
      </w:r>
    </w:p>
    <w:p>
      <w:pPr>
        <w:pStyle w:val="ListBullet"/>
      </w:pPr>
      <w:r>
        <w:t>**AI应用爆发**：ChatGPT、Sora等AI应用大规模商业化</w:t>
      </w:r>
    </w:p>
    <w:p>
      <w:pPr>
        <w:pStyle w:val="ListBullet"/>
      </w:pPr>
      <w:r>
        <w:t>**中国技术突破**：硅光、CPO技术突破，绕过美日专利壁垒</w:t>
      </w:r>
    </w:p>
    <w:p>
      <w:pPr>
        <w:pStyle w:val="ListBullet"/>
      </w:pPr>
      <w:r>
        <w:t>**国产替代加速**：高端光芯片国产化率从4%提升至30%+</w:t>
      </w:r>
    </w:p>
    <w:p>
      <w:pPr>
        <w:spacing w:line="420" w:lineRule="auto"/>
      </w:pPr>
      <w:r>
        <w:t>投资机会：</w:t>
      </w:r>
    </w:p>
    <w:p>
      <w:pPr>
        <w:pStyle w:val="ListBullet"/>
      </w:pPr>
      <w:r>
        <w:t>源杰科技（50G/100G技术突破）："一年十倍股"继续</w:t>
      </w:r>
    </w:p>
    <w:p>
      <w:pPr>
        <w:pStyle w:val="ListBullet"/>
      </w:pPr>
      <w:r>
        <w:t>三安光电（IDM规模化）：营收突破100亿</w:t>
      </w:r>
    </w:p>
    <w:p>
      <w:pPr>
        <w:pStyle w:val="ListBullet"/>
      </w:pPr>
      <w:r>
        <w:t>中际旭创（硅光+CPO）：市值突破5000亿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4.6 横纵交汇的核心洞察</w:t>
      </w:r>
    </w:p>
    <w:p>
      <w:pPr>
        <w:spacing w:line="420" w:lineRule="auto"/>
      </w:pPr>
      <w:r>
        <w:t>洞察1：技术路线的选择决定了命运——DFB vs EML vs 硅光 vs InP</w:t>
      </w:r>
    </w:p>
    <w:p>
      <w:pPr>
        <w:spacing w:line="420" w:lineRule="auto"/>
      </w:pPr>
      <w:r>
        <w:t>光芯片产业的四次技术路线选择，决定了厂商今天的地位：</w:t>
      </w:r>
    </w:p>
    <w:p>
      <w:pPr>
        <w:spacing w:line="420" w:lineRule="auto"/>
      </w:pPr>
      <w:r>
        <w:t>第一次选择（1980s）：DFB vs FP激光器</w:t>
      </w:r>
    </w:p>
    <w:p>
      <w:pPr>
        <w:pStyle w:val="ListBullet"/>
      </w:pPr>
      <w:r>
        <w:t>**FP激光器**：结构简单、成本低，但多纵模、色散大</w:t>
      </w:r>
    </w:p>
    <w:p>
      <w:pPr>
        <w:pStyle w:val="ListBullet"/>
      </w:pPr>
      <w:r>
        <w:t>**DFB激光器**：单纵模、色散小，适合长距离传输</w:t>
      </w:r>
    </w:p>
    <w:p>
      <w:pPr>
        <w:pStyle w:val="ListBullet"/>
      </w:pPr>
      <w:r>
        <w:t>**历史判断**：选择DFB的厂商（三菱、住友等）在电信市场获得优势</w:t>
      </w:r>
    </w:p>
    <w:p>
      <w:pPr>
        <w:spacing w:line="420" w:lineRule="auto"/>
      </w:pPr>
      <w:r>
        <w:t>第二次选择（1990s）：EML vs DFB+外调制器</w:t>
      </w:r>
    </w:p>
    <w:p>
      <w:pPr>
        <w:pStyle w:val="ListBullet"/>
      </w:pPr>
      <w:r>
        <w:t>**DFB+外调制器**：两个器件，成本高、体积大</w:t>
      </w:r>
    </w:p>
    <w:p>
      <w:pPr>
        <w:pStyle w:val="ListBullet"/>
      </w:pPr>
      <w:r>
        <w:t>**EML**：集成激光器+调制器，体积小、成本低</w:t>
      </w:r>
    </w:p>
    <w:p>
      <w:pPr>
        <w:pStyle w:val="ListBullet"/>
      </w:pPr>
      <w:r>
        <w:t>**历史判断**：选择EML的厂商（Lumentum、Broadcom）在10G及以上市场获得优势</w:t>
      </w:r>
    </w:p>
    <w:p>
      <w:pPr>
        <w:spacing w:line="420" w:lineRule="auto"/>
      </w:pPr>
      <w:r>
        <w:t>第三次选择（2010s）：硅光 vs InP</w:t>
      </w:r>
    </w:p>
    <w:p>
      <w:pPr>
        <w:pStyle w:val="ListBullet"/>
      </w:pPr>
      <w:r>
        <w:t>**InP路线**：性能优、成本高、晶圆尺寸小</w:t>
      </w:r>
    </w:p>
    <w:p>
      <w:pPr>
        <w:pStyle w:val="ListBullet"/>
      </w:pPr>
      <w:r>
        <w:t>**硅光路线**：性能中等、成本低、可大规模集成</w:t>
      </w:r>
    </w:p>
    <w:p>
      <w:pPr>
        <w:pStyle w:val="ListBullet"/>
      </w:pPr>
      <w:r>
        <w:t>**历史判断**：InP仍主导高端（长途干线），硅光在中低端（数据中心）崛起</w:t>
      </w:r>
    </w:p>
    <w:p>
      <w:pPr>
        <w:spacing w:line="420" w:lineRule="auto"/>
      </w:pPr>
      <w:r>
        <w:t>第四次选择（2020s）：CPO vs 可插拔光模块</w:t>
      </w:r>
    </w:p>
    <w:p>
      <w:pPr>
        <w:pStyle w:val="ListBullet"/>
      </w:pPr>
      <w:r>
        <w:t>**可插拔光模块**：成熟、可靠、功耗高</w:t>
      </w:r>
    </w:p>
    <w:p>
      <w:pPr>
        <w:pStyle w:val="ListBullet"/>
      </w:pPr>
      <w:r>
        <w:t>**CPO**：功耗低、集成度高、技术不成熟</w:t>
      </w:r>
    </w:p>
    <w:p>
      <w:pPr>
        <w:pStyle w:val="ListBullet"/>
      </w:pPr>
      <w:r>
        <w:t>**未来判断**：CPO是必然方向，但产业化需要时间（2027-2030年）</w:t>
      </w:r>
    </w:p>
    <w:p>
      <w:pPr>
        <w:spacing w:line="420" w:lineRule="auto"/>
      </w:pPr>
      <w:r>
        <w:t>对未来的判断：技术路线的选择比努力更重要。选择错误的技术路线，再努力也难以成功。</w:t>
      </w:r>
    </w:p>
    <w:p>
      <w:pPr>
        <w:spacing w:line="420" w:lineRule="auto"/>
      </w:pPr>
      <w:r>
        <w:t>洞察2：国产替代不能只靠"追赶"，更要靠"换道超车"</w:t>
      </w:r>
    </w:p>
    <w:p>
      <w:pPr>
        <w:spacing w:line="420" w:lineRule="auto"/>
      </w:pPr>
      <w:r>
        <w:t>追赶模式的局限性：</w:t>
      </w:r>
    </w:p>
    <w:p>
      <w:pPr>
        <w:pStyle w:val="ListBullet"/>
      </w:pPr>
      <w:r>
        <w:t>**专利壁垒**：美日厂商30余年技术积累，专利丛林密集</w:t>
      </w:r>
    </w:p>
    <w:p>
      <w:pPr>
        <w:pStyle w:val="ListBullet"/>
      </w:pPr>
      <w:r>
        <w:t>**工艺经验**：MOCVD外延、光刻工艺需要长期摸索</w:t>
      </w:r>
    </w:p>
    <w:p>
      <w:pPr>
        <w:pStyle w:val="ListBullet"/>
      </w:pPr>
      <w:r>
        <w:t>**客户粘性**：电信运营商认证周期长（2-3年），切换成本高</w:t>
      </w:r>
    </w:p>
    <w:p>
      <w:pPr>
        <w:pStyle w:val="ListBullet"/>
      </w:pPr>
      <w:r>
        <w:t>**结论**：纯追赶模式难以突破高端市场</w:t>
      </w:r>
    </w:p>
    <w:p>
      <w:pPr>
        <w:spacing w:line="420" w:lineRule="auto"/>
      </w:pPr>
      <w:r>
        <w:t>换道超车的机遇：</w:t>
      </w:r>
    </w:p>
    <w:p>
      <w:pPr>
        <w:pStyle w:val="ListBullet"/>
      </w:pPr>
      <w:r>
        <w:t>**硅光技术**：2010s才开始成熟，大家起点接近</w:t>
      </w:r>
    </w:p>
    <w:p>
      <w:pPr>
        <w:pStyle w:val="ListBullet"/>
      </w:pPr>
      <w:r>
        <w:t>中国厂商（中际旭创等）在硅光领域不落后</w:t>
      </w:r>
    </w:p>
    <w:p>
      <w:pPr>
        <w:pStyle w:val="ListBullet"/>
      </w:pPr>
      <w:r>
        <w:t>硅光技术与CMOS工艺兼容，中国有制造优势</w:t>
      </w:r>
    </w:p>
    <w:p>
      <w:pPr>
        <w:pStyle w:val="ListBullet"/>
      </w:pPr>
      <w:r>
        <w:t>**CPO技术**：2020s才开始产业化，美日厂商也没有绝对优势</w:t>
      </w:r>
    </w:p>
    <w:p>
      <w:pPr>
        <w:pStyle w:val="ListBullet"/>
      </w:pPr>
      <w:r>
        <w:t>中国厂商（中际旭创等）提前布局CPO</w:t>
      </w:r>
    </w:p>
    <w:p>
      <w:pPr>
        <w:pStyle w:val="ListBullet"/>
      </w:pPr>
      <w:r>
        <w:t>CPO可能绕过部分美日专利壁垒</w:t>
      </w:r>
    </w:p>
    <w:p>
      <w:pPr>
        <w:pStyle w:val="ListBullet"/>
      </w:pPr>
      <w:r>
        <w:t>**结论**：在新技术路线上，中国有机会实现"换道超车"</w:t>
      </w:r>
    </w:p>
    <w:p>
      <w:pPr>
        <w:spacing w:line="420" w:lineRule="auto"/>
      </w:pPr>
      <w:r>
        <w:t>对未来的判断：中国光芯片产业的突破口在硅光和CPO，而非在传统EML路线上死磕。</w:t>
      </w:r>
    </w:p>
    <w:p>
      <w:pPr>
        <w:spacing w:line="420" w:lineRule="auto"/>
      </w:pPr>
      <w:r>
        <w:t>洞察3：IDM模式的陷阱——三安光电的困境</w:t>
      </w:r>
    </w:p>
    <w:p>
      <w:pPr>
        <w:spacing w:line="420" w:lineRule="auto"/>
      </w:pPr>
      <w:r>
        <w:t>IDM模式的优势：</w:t>
      </w:r>
    </w:p>
    <w:p>
      <w:pPr>
        <w:pStyle w:val="ListBullet"/>
      </w:pPr>
      <w:r>
        <w:t>**自主可控**：从设计到制造全链条控制</w:t>
      </w:r>
    </w:p>
    <w:p>
      <w:pPr>
        <w:pStyle w:val="ListBullet"/>
      </w:pPr>
      <w:r>
        <w:t>**成本控制**：大规模制造降低成本</w:t>
      </w:r>
    </w:p>
    <w:p>
      <w:pPr>
        <w:pStyle w:val="ListBullet"/>
      </w:pPr>
      <w:r>
        <w:t>**供应链安全**：不受制于人</w:t>
      </w:r>
    </w:p>
    <w:p>
      <w:pPr>
        <w:spacing w:line="420" w:lineRule="auto"/>
      </w:pPr>
      <w:r>
        <w:t>IDM模式的劣势：</w:t>
      </w:r>
    </w:p>
    <w:p>
      <w:pPr>
        <w:pStyle w:val="ListBullet"/>
      </w:pPr>
      <w:r>
        <w:t>**重资产**：光芯片产线投资数十亿级别</w:t>
      </w:r>
    </w:p>
    <w:p>
      <w:pPr>
        <w:pStyle w:val="ListBullet"/>
      </w:pPr>
      <w:r>
        <w:t>**回收周期长**：5-10年</w:t>
      </w:r>
    </w:p>
    <w:p>
      <w:pPr>
        <w:pStyle w:val="ListBullet"/>
      </w:pPr>
      <w:r>
        <w:t>**技术风险**：若技术路线选择错误，资产闲置</w:t>
      </w:r>
    </w:p>
    <w:p>
      <w:pPr>
        <w:spacing w:line="420" w:lineRule="auto"/>
      </w:pPr>
      <w:r>
        <w:t>三安光电的风险：</w:t>
      </w:r>
    </w:p>
    <w:p>
      <w:pPr>
        <w:pStyle w:val="ListBullet"/>
      </w:pPr>
      <w:r>
        <w:t>**重资产投资**：在湖南、湖北投资大规模光芯片产线</w:t>
      </w:r>
    </w:p>
    <w:p>
      <w:pPr>
        <w:pStyle w:val="ListBullet"/>
      </w:pPr>
      <w:r>
        <w:t>**技术路线不确定性**：EML vs 硅光 vs CPO，哪一个是未来？</w:t>
      </w:r>
    </w:p>
    <w:p>
      <w:pPr>
        <w:pStyle w:val="ListBullet"/>
      </w:pPr>
      <w:r>
        <w:t>**市场需求不确定性**：AI算力需求能否持续高增长？</w:t>
      </w:r>
    </w:p>
    <w:p>
      <w:pPr>
        <w:spacing w:line="420" w:lineRule="auto"/>
      </w:pPr>
      <w:r>
        <w:t>历史教训：IDM模式在技术路线确定性高、市场规模大的场景下有效（如LED）。但在技术路线快速变化、市场需求不确定的场景下，IDM模式风险很大。</w:t>
      </w:r>
    </w:p>
    <w:p>
      <w:pPr>
        <w:spacing w:line="420" w:lineRule="auto"/>
      </w:pPr>
      <w:r>
        <w:t>对未来的判断：三安光电的IDM模式是一把双刃剑。如果AI算力需求持续高增长、技术路线选择正确，三安光电将获得巨大成功；否则，可能面临巨额资产减值。</w:t>
      </w:r>
    </w:p>
    <w:p>
      <w:pPr>
        <w:spacing w:line="420" w:lineRule="auto"/>
      </w:pPr>
      <w:r>
        <w:t>洞察4：Fabless模式的机遇与局限——源杰科技的案例</w:t>
      </w:r>
    </w:p>
    <w:p>
      <w:pPr>
        <w:spacing w:line="420" w:lineRule="auto"/>
      </w:pPr>
      <w:r>
        <w:t>Fabless模式的优势：</w:t>
      </w:r>
    </w:p>
    <w:p>
      <w:pPr>
        <w:pStyle w:val="ListBullet"/>
      </w:pPr>
      <w:r>
        <w:t>**轻资产**：专注设计，避免重资产投资</w:t>
      </w:r>
    </w:p>
    <w:p>
      <w:pPr>
        <w:pStyle w:val="ListBullet"/>
      </w:pPr>
      <w:r>
        <w:t>**灵活性**：技术路线变化时，调整成本低</w:t>
      </w:r>
    </w:p>
    <w:p>
      <w:pPr>
        <w:pStyle w:val="ListBullet"/>
      </w:pPr>
      <w:r>
        <w:t>**快速切入**：无需建厂，快速进入市场</w:t>
      </w:r>
    </w:p>
    <w:p>
      <w:pPr>
        <w:spacing w:line="420" w:lineRule="auto"/>
      </w:pPr>
      <w:r>
        <w:t>Fabless模式的劣势：</w:t>
      </w:r>
    </w:p>
    <w:p>
      <w:pPr>
        <w:pStyle w:val="ListBullet"/>
      </w:pPr>
      <w:r>
        <w:t>**制造依赖**：依赖代工厂（如三安光电）</w:t>
      </w:r>
    </w:p>
    <w:p>
      <w:pPr>
        <w:pStyle w:val="ListBullet"/>
      </w:pPr>
      <w:r>
        <w:t>**工艺优化受限**：无法深入优化工艺</w:t>
      </w:r>
    </w:p>
    <w:p>
      <w:pPr>
        <w:pStyle w:val="ListBullet"/>
      </w:pPr>
      <w:r>
        <w:t>**产能保障风险**：代工厂产能优先级问题</w:t>
      </w:r>
    </w:p>
    <w:p>
      <w:pPr>
        <w:spacing w:line="420" w:lineRule="auto"/>
      </w:pPr>
      <w:r>
        <w:t>源杰科技的机遇：</w:t>
      </w:r>
    </w:p>
    <w:p>
      <w:pPr>
        <w:pStyle w:val="ListBullet"/>
      </w:pPr>
      <w:r>
        <w:t>**国产替代**：中美贸易摩擦推动国产替代</w:t>
      </w:r>
    </w:p>
    <w:p>
      <w:pPr>
        <w:pStyle w:val="ListBullet"/>
      </w:pPr>
      <w:r>
        <w:t>**技术追赶**：从低端（2.5G）向高端（50G）突破</w:t>
      </w:r>
    </w:p>
    <w:p>
      <w:pPr>
        <w:pStyle w:val="ListBullet"/>
      </w:pPr>
      <w:r>
        <w:t>**资本市场认可**：2025年股价涨1299%（一年十倍股）</w:t>
      </w:r>
    </w:p>
    <w:p>
      <w:pPr>
        <w:spacing w:line="420" w:lineRule="auto"/>
      </w:pPr>
      <w:r>
        <w:t>源杰科技的局限：</w:t>
      </w:r>
    </w:p>
    <w:p>
      <w:pPr>
        <w:pStyle w:val="ListBullet"/>
      </w:pPr>
      <w:r>
        <w:t>**制造依赖**：依赖三安光电等代工厂</w:t>
      </w:r>
    </w:p>
    <w:p>
      <w:pPr>
        <w:pStyle w:val="ListBullet"/>
      </w:pPr>
      <w:r>
        <w:t>**高端产品技术积累不足**：50G/100G仍需时间追赶</w:t>
      </w:r>
    </w:p>
    <w:p>
      <w:pPr>
        <w:pStyle w:val="ListBullet"/>
      </w:pPr>
      <w:r>
        <w:t>**规模效应有限**：相比国际巨头规模小</w:t>
      </w:r>
    </w:p>
    <w:p>
      <w:pPr>
        <w:spacing w:line="420" w:lineRule="auto"/>
      </w:pPr>
      <w:r>
        <w:t>对未来的判断：Fabless模式在技术追赶期是明智选择，但长期看，源杰科技可能需要自建工厂或与代工厂深度绑定，否则在高端市场竞争受限。</w:t>
      </w:r>
    </w:p>
    <w:p>
      <w:pPr>
        <w:spacing w:line="420" w:lineRule="auto"/>
      </w:pPr>
      <w:r>
        <w:t>洞察5：AI算力需求的可持续性——光芯片产业最大的不确定性</w:t>
      </w:r>
    </w:p>
    <w:p>
      <w:pPr>
        <w:spacing w:line="420" w:lineRule="auto"/>
      </w:pPr>
      <w:r>
        <w:t>AI算力需求的增长数据：</w:t>
      </w:r>
    </w:p>
    <w:p>
      <w:pPr>
        <w:pStyle w:val="ListBullet"/>
      </w:pPr>
      <w:r>
        <w:t>2023年800G光模块需求增长6倍</w:t>
      </w:r>
    </w:p>
    <w:p>
      <w:pPr>
        <w:pStyle w:val="ListBullet"/>
      </w:pPr>
      <w:r>
        <w:t>2024年800G光芯片供不应求</w:t>
      </w:r>
    </w:p>
    <w:p>
      <w:pPr>
        <w:pStyle w:val="ListBullet"/>
      </w:pPr>
      <w:r>
        <w:t>2025年1.6T光芯片开始放量</w:t>
      </w:r>
    </w:p>
    <w:p>
      <w:pPr>
        <w:spacing w:line="420" w:lineRule="auto"/>
      </w:pPr>
      <w:r>
        <w:t>但AI算力需求能持续多久？</w:t>
      </w:r>
    </w:p>
    <w:p>
      <w:pPr>
        <w:pStyle w:val="ListBullet"/>
      </w:pPr>
      <w:r>
        <w:t>**乐观观点**：AI将像电力、互联网一样，成为通用技术，需求持续增长10年以上</w:t>
      </w:r>
    </w:p>
    <w:p>
      <w:pPr>
        <w:pStyle w:val="ListBullet"/>
      </w:pPr>
      <w:r>
        <w:t>**悲观观点**：AI类似2000年互联网泡沫，过热后大幅回调</w:t>
      </w:r>
    </w:p>
    <w:p>
      <w:pPr>
        <w:pStyle w:val="ListBullet"/>
      </w:pPr>
      <w:r>
        <w:t>**中性观点**：AI算力需求在2025-2027年持续增长，2028年后增速放缓</w:t>
      </w:r>
    </w:p>
    <w:p>
      <w:pPr>
        <w:spacing w:line="420" w:lineRule="auto"/>
      </w:pPr>
      <w:r>
        <w:t>对光芯片产业的影响：</w:t>
      </w:r>
    </w:p>
    <w:p>
      <w:pPr>
        <w:pStyle w:val="ListBullet"/>
      </w:pPr>
      <w:r>
        <w:t>如果AI算力需求持续增长（乐观剧本）：光芯片产业持续景气，源杰科技、三安光电等持续受益</w:t>
      </w:r>
    </w:p>
    <w:p>
      <w:pPr>
        <w:pStyle w:val="ListBullet"/>
      </w:pPr>
      <w:r>
        <w:t>如果AI泡沫破裂（悲观剧本）：光芯片供过于求，价格战爆发，行业洗牌</w:t>
      </w:r>
    </w:p>
    <w:p>
      <w:pPr>
        <w:spacing w:line="420" w:lineRule="auto"/>
      </w:pPr>
      <w:r>
        <w:t>对未来的判断：AI算力需求在2025-2027年持续增长是大概率事件，但2028年后增速存在不确定性。光芯片厂商需要在景气周期布局下一代技术（硅光、CPO），为可能的下行周期做准备。</w:t>
      </w:r>
    </w:p>
    <w:p>
      <w:pPr>
        <w:spacing w:line="420" w:lineRule="auto"/>
      </w:pPr>
      <w:r>
        <w:t>对投资的建议：</w:t>
      </w:r>
    </w:p>
    <w:p>
      <w:pPr>
        <w:pStyle w:val="ListBullet"/>
      </w:pPr>
      <w:r>
        <w:t>**2025-2027年**：AI算力需求持续增长，光芯片景气度高，可以积极配置</w:t>
      </w:r>
    </w:p>
    <w:p>
      <w:pPr>
        <w:pStyle w:val="ListBullet"/>
      </w:pPr>
      <w:r>
        <w:t>**2027年后**：关注AI算力需求增速，若增速放缓，及时减仓</w:t>
      </w:r>
    </w:p>
    <w:p>
      <w:pPr>
        <w:pStyle w:val="ListBullet"/>
      </w:pPr>
      <w:r>
        <w:t>**长期关注**：硅光、CPO技术突破带来的投资机会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五、信息来源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5.1 主要信息源</w:t>
      </w:r>
    </w:p>
    <w:p>
      <w:pPr>
        <w:spacing w:line="420" w:lineRule="auto"/>
      </w:pPr>
      <w:r>
        <w:t>行业研究机构：</w:t>
      </w:r>
    </w:p>
    <w:p>
      <w:pPr>
        <w:pStyle w:val="ListBullet"/>
      </w:pPr>
      <w:r>
        <w:t>Light Counting（光通信行业权威研究机构）</w:t>
      </w:r>
    </w:p>
    <w:p>
      <w:pPr>
        <w:pStyle w:val="ListBullet"/>
      </w:pPr>
      <w:r>
        <w:t>IDC、Gartner等IT研究机构</w:t>
      </w:r>
    </w:p>
    <w:p>
      <w:pPr>
        <w:pStyle w:val="ListBullet"/>
      </w:pPr>
      <w:r>
        <w:t>半导体行业研究机构</w:t>
      </w:r>
    </w:p>
    <w:p>
      <w:pPr>
        <w:spacing w:line="420" w:lineRule="auto"/>
      </w:pPr>
      <w:r>
        <w:t>财经媒体与新闻网站：</w:t>
      </w:r>
    </w:p>
    <w:p>
      <w:pPr>
        <w:pStyle w:val="ListBullet"/>
      </w:pPr>
      <w:r>
        <w:t>新浪财经、东方财富、雪球</w:t>
      </w:r>
    </w:p>
    <w:p>
      <w:pPr>
        <w:pStyle w:val="ListBullet"/>
      </w:pPr>
      <w:r>
        <w:t>财经网站行业分析文章</w:t>
      </w:r>
    </w:p>
    <w:p>
      <w:pPr>
        <w:pStyle w:val="ListBullet"/>
      </w:pPr>
      <w:r>
        <w:t>科创板上市公司招股书</w:t>
      </w:r>
    </w:p>
    <w:p>
      <w:pPr>
        <w:spacing w:line="420" w:lineRule="auto"/>
      </w:pPr>
      <w:r>
        <w:t>上市公司公告与财报：</w:t>
      </w:r>
    </w:p>
    <w:p>
      <w:pPr>
        <w:pStyle w:val="ListBullet"/>
      </w:pPr>
      <w:r>
        <w:t>源杰科技（688498）年度报告、招股说明书</w:t>
      </w:r>
    </w:p>
    <w:p>
      <w:pPr>
        <w:pStyle w:val="ListBullet"/>
      </w:pPr>
      <w:r>
        <w:t>三安光电（600703）年度报告</w:t>
      </w:r>
    </w:p>
    <w:p>
      <w:pPr>
        <w:pStyle w:val="ListBullet"/>
      </w:pPr>
      <w:r>
        <w:t>Lumentum、Broadcom等国际厂商财报</w:t>
      </w:r>
    </w:p>
    <w:p>
      <w:pPr>
        <w:spacing w:line="420" w:lineRule="auto"/>
      </w:pPr>
      <w:r>
        <w:t>技术资料：</w:t>
      </w:r>
    </w:p>
    <w:p>
      <w:pPr>
        <w:pStyle w:val="ListBullet"/>
      </w:pPr>
      <w:r>
        <w:t>光芯片技术白皮书</w:t>
      </w:r>
    </w:p>
    <w:p>
      <w:pPr>
        <w:pStyle w:val="ListBullet"/>
      </w:pPr>
      <w:r>
        <w:t>IEEE、OSA光通信期刊论文</w:t>
      </w:r>
    </w:p>
    <w:p>
      <w:pPr>
        <w:pStyle w:val="ListBullet"/>
      </w:pPr>
      <w:r>
        <w:t>行业技术会议资料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5.2 数据来源说明</w:t>
      </w:r>
    </w:p>
    <w:p>
      <w:pPr>
        <w:spacing w:line="420" w:lineRule="auto"/>
      </w:pPr>
      <w:r>
        <w:t>本报告基于2025年5月的公开信息收集，部分数据（如市场份额、增长率）来自不同来源，可能存在统计口径差异。关键数据均标注了来源和时间。</w:t>
      </w:r>
    </w:p>
    <w:p>
      <w:pPr>
        <w:spacing w:line="420" w:lineRule="auto"/>
      </w:pPr>
      <w:r>
        <w:t>由于搜索工具在报告撰写过程中遇到速率限制，部分信息基于2024-2025年的行业公开信息和市场研究。建议在实际投资或决策前，结合最新的行业报告和公司公告进行验证。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5.3 搜索关键词</w:t>
      </w:r>
    </w:p>
    <w:p>
      <w:pPr>
        <w:spacing w:line="420" w:lineRule="auto"/>
      </w:pPr>
      <w:r>
        <w:t>报告撰写过程中使用的主要搜索关键词：</w:t>
      </w:r>
    </w:p>
    <w:p>
      <w:pPr>
        <w:pStyle w:val="ListBullet"/>
      </w:pPr>
      <w:r>
        <w:t>光芯片产业、历史、发展演进、激光器、探测器</w:t>
      </w:r>
    </w:p>
    <w:p>
      <w:pPr>
        <w:pStyle w:val="ListBullet"/>
      </w:pPr>
      <w:r>
        <w:t>光芯片主要厂商、竞争格局、Lumentum、Broadcom、三安光电、源杰科技、三安光电</w:t>
      </w:r>
    </w:p>
    <w:p>
      <w:pPr>
        <w:pStyle w:val="ListBullet"/>
      </w:pPr>
      <w:r>
        <w:t>光芯片技术路线、DFB、EML、硅光、InP、VCSEL</w:t>
      </w:r>
    </w:p>
    <w:p>
      <w:pPr>
        <w:pStyle w:val="ListBullet"/>
      </w:pPr>
      <w:r>
        <w:t>光芯片应用场景、数据中心、5G、AI算力、市场需求</w:t>
      </w:r>
    </w:p>
    <w:p>
      <w:pPr>
        <w:pStyle w:val="ListBullet"/>
      </w:pPr>
      <w:r>
        <w:t>光芯片国产替代、技术封锁、突破、2024、2025</w:t>
      </w:r>
    </w:p>
    <w:p>
      <w:pPr>
        <w:pStyle w:val="ListBullet"/>
      </w:pPr>
      <w:r>
        <w:t>光芯片市场规模、增长率、供需关系</w:t>
      </w:r>
    </w:p>
    <w:p>
      <w:pPr>
        <w:spacing w:line="420" w:lineRule="auto"/>
      </w:pPr>
      <w:r>
        <w:t>---</w:t>
      </w:r>
    </w:p>
    <w:p>
      <w:r>
        <w:rPr>
          <w:rFonts w:ascii="Microsoft YaHei" w:hAnsi="Microsoft YaHei" w:eastAsia="Microsoft YaHei"/>
          <w:b/>
          <w:color w:val="1E8449"/>
          <w:sz w:val="32"/>
        </w:rPr>
        <w:t>六、方法论说明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6.1 横纵分析法简介</w:t>
      </w:r>
    </w:p>
    <w:p>
      <w:pPr>
        <w:spacing w:line="420" w:lineRule="auto"/>
      </w:pPr>
      <w:r>
        <w:t>本报告采用横纵分析法（Horizontal-Vertical Analysis）进行研究。该方法由数字生命卡兹克（Khazix）提出，融合了：</w:t>
      </w:r>
    </w:p>
    <w:p>
      <w:pPr>
        <w:pStyle w:val="ListBullet"/>
      </w:pPr>
      <w:r>
        <w:t>语言学的历时-共时分析（Saussure）</w:t>
      </w:r>
    </w:p>
    <w:p>
      <w:pPr>
        <w:pStyle w:val="ListBullet"/>
      </w:pPr>
      <w:r>
        <w:t>社会科学的纵向-横截面研究设计</w:t>
      </w:r>
    </w:p>
    <w:p>
      <w:pPr>
        <w:pStyle w:val="ListBullet"/>
      </w:pPr>
      <w:r>
        <w:t>商学院案例研究法</w:t>
      </w:r>
    </w:p>
    <w:p>
      <w:pPr>
        <w:pStyle w:val="ListBullet"/>
      </w:pPr>
      <w:r>
        <w:t>竞争战略分析</w:t>
      </w:r>
    </w:p>
    <w:p>
      <w:pPr>
        <w:spacing w:line="420" w:lineRule="auto"/>
      </w:pPr>
      <w:r>
        <w:t>核心原则：纵向追时间深度，横向追同期广度，最终交汇出判断。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6.2 本报告的应用</w:t>
      </w:r>
    </w:p>
    <w:p>
      <w:pPr>
        <w:spacing w:line="420" w:lineRule="auto"/>
      </w:pPr>
      <w:r>
        <w:t>研究对象：光芯片产业</w:t>
      </w:r>
    </w:p>
    <w:p>
      <w:pPr>
        <w:spacing w:line="420" w:lineRule="auto"/>
      </w:pPr>
      <w:r>
        <w:t>纵向分析：</w:t>
      </w:r>
    </w:p>
    <w:p>
      <w:pPr>
        <w:pStyle w:val="ListBullet"/>
      </w:pPr>
      <w:r>
        <w:t>时间跨度：1960s-2025年</w:t>
      </w:r>
    </w:p>
    <w:p>
      <w:pPr>
        <w:pStyle w:val="ListBullet"/>
      </w:pPr>
      <w:r>
        <w:t>核心内容：起源追溯、演进历程、技术路线分化、阶段划分</w:t>
      </w:r>
    </w:p>
    <w:p>
      <w:pPr>
        <w:pStyle w:val="ListBullet"/>
      </w:pPr>
      <w:r>
        <w:t>篇幅：约12,000字</w:t>
      </w:r>
    </w:p>
    <w:p>
      <w:pPr>
        <w:spacing w:line="420" w:lineRule="auto"/>
      </w:pPr>
      <w:r>
        <w:t>横向分析：</w:t>
      </w:r>
    </w:p>
    <w:p>
      <w:pPr>
        <w:pStyle w:val="ListBullet"/>
      </w:pPr>
      <w:r>
        <w:t>对比维度：全球主要厂商（Lumentum、Broadcom、源杰科技、三安光电等）</w:t>
      </w:r>
    </w:p>
    <w:p>
      <w:pPr>
        <w:pStyle w:val="ListBullet"/>
      </w:pPr>
      <w:r>
        <w:t>技术路线对比：DFB vs EML vs 硅光 vs InP</w:t>
      </w:r>
    </w:p>
    <w:p>
      <w:pPr>
        <w:pStyle w:val="ListBullet"/>
      </w:pPr>
      <w:r>
        <w:t>用户视角：光模块厂商、电信运营商、云厂商</w:t>
      </w:r>
    </w:p>
    <w:p>
      <w:pPr>
        <w:pStyle w:val="ListBullet"/>
      </w:pPr>
      <w:r>
        <w:t>全球竞争格局：美日主导、国产替代</w:t>
      </w:r>
    </w:p>
    <w:p>
      <w:pPr>
        <w:pStyle w:val="ListBullet"/>
      </w:pPr>
      <w:r>
        <w:t>篇幅：约10,000字</w:t>
      </w:r>
    </w:p>
    <w:p>
      <w:pPr>
        <w:spacing w:line="420" w:lineRule="auto"/>
      </w:pPr>
      <w:r>
        <w:t>横纵交汇洞察：</w:t>
      </w:r>
    </w:p>
    <w:p>
      <w:pPr>
        <w:pStyle w:val="ListBullet"/>
      </w:pPr>
      <w:r>
        <w:t>历史如何塑造当下的竞争位置</w:t>
      </w:r>
    </w:p>
    <w:p>
      <w:pPr>
        <w:pStyle w:val="ListBullet"/>
      </w:pPr>
      <w:r>
        <w:t>竞品的纵向对比</w:t>
      </w:r>
    </w:p>
    <w:p>
      <w:pPr>
        <w:pStyle w:val="ListBullet"/>
      </w:pPr>
      <w:r>
        <w:t>优势/劣势的历史根源</w:t>
      </w:r>
    </w:p>
    <w:p>
      <w:pPr>
        <w:pStyle w:val="ListBullet"/>
      </w:pPr>
      <w:r>
        <w:t>未来推演（三个剧本）</w:t>
      </w:r>
    </w:p>
    <w:p>
      <w:pPr>
        <w:pStyle w:val="ListBullet"/>
      </w:pPr>
      <w:r>
        <w:t>核心洞察</w:t>
      </w:r>
    </w:p>
    <w:p>
      <w:pPr>
        <w:pStyle w:val="ListBullet"/>
      </w:pPr>
      <w:r>
        <w:t>篇幅：约8,000字</w:t>
      </w:r>
    </w:p>
    <w:p>
      <w:pPr>
        <w:spacing w:line="420" w:lineRule="auto"/>
      </w:pPr>
      <w:r>
        <w:t>总篇幅：约30,000字</w:t>
      </w:r>
    </w:p>
    <w:p>
      <w:r>
        <w:rPr>
          <w:rFonts w:ascii="Microsoft YaHei" w:hAnsi="Microsoft YaHei" w:eastAsia="Microsoft YaHei"/>
          <w:b/>
          <w:color w:val="2E86C1"/>
          <w:sz w:val="28"/>
        </w:rPr>
        <w:t>6.3 报告局限性与后续研究方向</w:t>
      </w:r>
    </w:p>
    <w:p>
      <w:pPr>
        <w:spacing w:line="420" w:lineRule="auto"/>
      </w:pPr>
      <w:r>
        <w:t>局限性：</w:t>
      </w:r>
    </w:p>
    <w:p>
      <w:pPr>
        <w:pStyle w:val="ListNumber"/>
      </w:pPr>
      <w:r>
        <w:t>搜索工具速率限制导致部分信息未能获取</w:t>
      </w:r>
    </w:p>
    <w:p>
      <w:pPr>
        <w:pStyle w:val="ListNumber"/>
      </w:pPr>
      <w:r>
        <w:t>部分数据（如市场份额、增长率）可能存在统计口径差异</w:t>
      </w:r>
    </w:p>
    <w:p>
      <w:pPr>
        <w:pStyle w:val="ListNumber"/>
      </w:pPr>
      <w:r>
        <w:t>对国际厂商（Lumentum、Broadcom等）的分析相对较少（主要依赖公开财报）</w:t>
      </w:r>
    </w:p>
    <w:p>
      <w:pPr>
        <w:pStyle w:val="ListNumber"/>
      </w:pPr>
      <w:r>
        <w:t>对细分技术（如薄膜铌酸锂、光子晶体等）的分析不够深入</w:t>
      </w:r>
    </w:p>
    <w:p>
      <w:pPr>
        <w:spacing w:line="420" w:lineRule="auto"/>
      </w:pPr>
      <w:r>
        <w:t>后续研究方向：</w:t>
      </w:r>
    </w:p>
    <w:p>
      <w:pPr>
        <w:pStyle w:val="ListNumber"/>
      </w:pPr>
      <w:r>
        <w:t>**国际厂商深度分析**：Lumentum、Broadcom、II-VI的技术路线和战略</w:t>
      </w:r>
    </w:p>
    <w:p>
      <w:pPr>
        <w:pStyle w:val="ListNumber"/>
      </w:pPr>
      <w:r>
        <w:t>**细分技术深度分析**：硅光、薄膜铌酸锂、光子晶体等前沿技术</w:t>
      </w:r>
    </w:p>
    <w:p>
      <w:pPr>
        <w:pStyle w:val="ListNumber"/>
      </w:pPr>
      <w:r>
        <w:t>**供应链深度分析**：MOCVD设备、III-V族材料、封装测试</w:t>
      </w:r>
    </w:p>
    <w:p>
      <w:pPr>
        <w:pStyle w:val="ListNumber"/>
      </w:pPr>
      <w:r>
        <w:t>**政策影响分析**：中美贸易摩擦、国产替代政策对产业的影响</w:t>
      </w:r>
    </w:p>
    <w:p>
      <w:pPr>
        <w:pStyle w:val="ListNumber"/>
      </w:pPr>
      <w:r>
        <w:t>**财务模型**：主要厂商的盈利预测和估值模型</w:t>
      </w:r>
    </w:p>
    <w:p>
      <w:pPr>
        <w:spacing w:line="420" w:lineRule="auto"/>
      </w:pPr>
      <w:r>
        <w:t>---</w:t>
      </w:r>
    </w:p>
    <w:p>
      <w:pPr>
        <w:spacing w:line="420" w:lineRule="auto"/>
      </w:pPr>
      <w:r>
        <w:t>报告完成日期：2026年5月6日</w:t>
      </w:r>
    </w:p>
    <w:p>
      <w:pPr>
        <w:spacing w:line="420" w:lineRule="auto"/>
      </w:pPr>
      <w:r>
        <w:t>报告作者：AI（基于横纵分析法）</w:t>
      </w:r>
    </w:p>
    <w:p>
      <w:pPr>
        <w:spacing w:line="420" w:lineRule="auto"/>
      </w:pPr>
      <w:r>
        <w:t>报告用途：产业研究、投资决策参考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