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378AC" w14:textId="77777777" w:rsidR="004913AA" w:rsidRPr="00621EAD" w:rsidRDefault="004913AA" w:rsidP="00D43B6A">
      <w:pPr>
        <w:pStyle w:val="a9"/>
        <w:spacing w:after="400"/>
        <w:ind w:firstLine="850"/>
        <w:contextualSpacing w:val="0"/>
        <w:rPr>
          <w:b/>
          <w:caps/>
          <w:lang w:val="en-US"/>
        </w:rPr>
      </w:pPr>
      <w:bookmarkStart w:id="0" w:name="_GoBack"/>
      <w:bookmarkEnd w:id="0"/>
      <w:r>
        <w:rPr>
          <w:lang w:val="en-GB"/>
        </w:rPr>
        <w:t>Future Skills</w:t>
      </w:r>
    </w:p>
    <w:p w14:paraId="18D920CC" w14:textId="323D9609" w:rsidR="004913AA" w:rsidRPr="00582235" w:rsidRDefault="00582235" w:rsidP="004913AA">
      <w:pPr>
        <w:pStyle w:val="a9"/>
        <w:spacing w:before="400" w:line="960" w:lineRule="exact"/>
        <w:rPr>
          <w:caps/>
          <w:lang w:val="en-US"/>
        </w:rPr>
      </w:pPr>
      <w:r>
        <w:rPr>
          <w:lang w:val="en-US"/>
        </w:rPr>
        <w:t xml:space="preserve">SESSION </w:t>
      </w:r>
      <w:r w:rsidR="00BE60B3">
        <w:rPr>
          <w:lang w:val="en-US"/>
        </w:rPr>
        <w:t>2</w:t>
      </w:r>
    </w:p>
    <w:p w14:paraId="5CCC026E" w14:textId="77777777" w:rsidR="004913AA" w:rsidRPr="00663DD8" w:rsidRDefault="004913AA" w:rsidP="004913AA">
      <w:pPr>
        <w:pStyle w:val="ab"/>
        <w:rPr>
          <w:lang w:val="en-GB"/>
        </w:rPr>
      </w:pPr>
      <w:r w:rsidRPr="000112B0">
        <w:rPr>
          <w:lang w:val="en-GB"/>
        </w:rPr>
        <w:t>Mobile Application</w:t>
      </w:r>
      <w:r>
        <w:rPr>
          <w:lang w:val="en-GB"/>
        </w:rPr>
        <w:t>s</w:t>
      </w:r>
      <w:r w:rsidRPr="000112B0">
        <w:rPr>
          <w:lang w:val="en-GB"/>
        </w:rPr>
        <w:t xml:space="preserve"> Development</w:t>
      </w:r>
    </w:p>
    <w:p w14:paraId="4B3ACD8D" w14:textId="77777777" w:rsidR="004913AA" w:rsidRDefault="004913AA">
      <w:pPr>
        <w:rPr>
          <w:lang w:val="en-GB"/>
        </w:rPr>
      </w:pPr>
      <w:r>
        <w:rPr>
          <w:lang w:val="en-GB"/>
        </w:rPr>
        <w:br w:type="page"/>
      </w:r>
    </w:p>
    <w:p w14:paraId="5DBB2830" w14:textId="1E345E5A" w:rsidR="00667770" w:rsidRPr="00D43B6A" w:rsidRDefault="00667770" w:rsidP="00CB5A4B">
      <w:pPr>
        <w:pStyle w:val="WSI2Maintitle"/>
        <w:rPr>
          <w:lang w:val="en-US"/>
        </w:rPr>
      </w:pPr>
      <w:r>
        <w:lastRenderedPageBreak/>
        <w:t>The</w:t>
      </w:r>
      <w:r w:rsidRPr="00D43B6A">
        <w:rPr>
          <w:lang w:val="en-US"/>
        </w:rPr>
        <w:t xml:space="preserve"> </w:t>
      </w:r>
      <w:r>
        <w:t>main</w:t>
      </w:r>
      <w:r w:rsidRPr="00D43B6A">
        <w:rPr>
          <w:lang w:val="en-US"/>
        </w:rPr>
        <w:t xml:space="preserve"> </w:t>
      </w:r>
      <w:r>
        <w:t>screen</w:t>
      </w:r>
      <w:r w:rsidRPr="00D43B6A">
        <w:rPr>
          <w:lang w:val="en-US"/>
        </w:rPr>
        <w:t xml:space="preserve"> </w:t>
      </w:r>
    </w:p>
    <w:p w14:paraId="60AB2307" w14:textId="77777777" w:rsidR="00667770" w:rsidRPr="004C77F9" w:rsidRDefault="00667770" w:rsidP="009119E6">
      <w:pPr>
        <w:pStyle w:val="WSI2Text"/>
        <w:rPr>
          <w:lang w:val="en-US"/>
        </w:rPr>
      </w:pPr>
      <w:r w:rsidRPr="004C77F9">
        <w:rPr>
          <w:lang w:val="en-US"/>
        </w:rPr>
        <w:t>The weather card must display the weather in the user’s city (if chosen) or according to his location, the inquiry must be implemented in API.</w:t>
      </w:r>
    </w:p>
    <w:p w14:paraId="76C3D87C" w14:textId="77777777" w:rsidR="00667770" w:rsidRPr="00D43B6A" w:rsidRDefault="00667770" w:rsidP="009119E6">
      <w:pPr>
        <w:pStyle w:val="WSI2Text"/>
        <w:rPr>
          <w:lang w:val="en-US"/>
        </w:rPr>
      </w:pPr>
    </w:p>
    <w:p w14:paraId="227192DE" w14:textId="77777777" w:rsidR="00667770" w:rsidRDefault="00667770" w:rsidP="009119E6">
      <w:pPr>
        <w:pStyle w:val="WSI2Text"/>
      </w:pPr>
      <w:r w:rsidRPr="004C77F9">
        <w:rPr>
          <w:lang w:val="en-US"/>
        </w:rPr>
        <w:t xml:space="preserve">The current user card must contain information such as avatar, first name, last name and the user level. </w:t>
      </w:r>
      <w:r>
        <w:t xml:space="preserve">The level is calculated as following: </w:t>
      </w:r>
    </w:p>
    <w:p w14:paraId="7A1C0472" w14:textId="77777777" w:rsidR="00667770" w:rsidRDefault="00667770" w:rsidP="009119E6">
      <w:pPr>
        <w:pStyle w:val="WSI2Text"/>
      </w:pPr>
      <m:oMathPara>
        <m:oMath>
          <m:r>
            <w:rPr>
              <w:rFonts w:ascii="Cambria Math" w:hAnsi="Cambria Math"/>
            </w:rPr>
            <m:t>level =ln(</m:t>
          </m:r>
          <m:f>
            <m:fPr>
              <m:ctrlPr>
                <w:rPr>
                  <w:rFonts w:ascii="Cambria Math" w:hAnsi="Cambria Math"/>
                </w:rPr>
              </m:ctrlPr>
            </m:fPr>
            <m:num>
              <m:r>
                <w:rPr>
                  <w:rFonts w:ascii="Cambria Math" w:hAnsi="Cambria Math"/>
                </w:rPr>
                <m:t>points</m:t>
              </m:r>
            </m:num>
            <m:den>
              <m:r>
                <w:rPr>
                  <w:rFonts w:ascii="Cambria Math" w:hAnsi="Cambria Math"/>
                </w:rPr>
                <m:t>5</m:t>
              </m:r>
            </m:den>
          </m:f>
          <m:r>
            <w:rPr>
              <w:rFonts w:ascii="Cambria Math" w:hAnsi="Cambria Math"/>
            </w:rPr>
            <m:t xml:space="preserve">+1)+1 </m:t>
          </m:r>
        </m:oMath>
      </m:oMathPara>
    </w:p>
    <w:p w14:paraId="1FE3734A" w14:textId="77777777" w:rsidR="00667770" w:rsidRDefault="00667770" w:rsidP="009119E6">
      <w:pPr>
        <w:pStyle w:val="WSI2Text"/>
      </w:pPr>
      <m:oMathPara>
        <m:oMath>
          <m:r>
            <w:rPr>
              <w:rFonts w:ascii="Cambria Math" w:hAnsi="Cambria Math"/>
            </w:rPr>
            <m:t>points=</m:t>
          </m:r>
          <m:nary>
            <m:naryPr>
              <m:chr m:val="∑"/>
              <m:ctrlPr>
                <w:rPr>
                  <w:rFonts w:ascii="Cambria Math" w:hAnsi="Cambria Math"/>
                </w:rPr>
              </m:ctrlPr>
            </m:naryPr>
            <m:sub>
              <m:r>
                <w:rPr>
                  <w:rFonts w:ascii="Cambria Math" w:hAnsi="Cambria Math"/>
                </w:rPr>
                <m:t>i=0</m:t>
              </m:r>
            </m:sub>
            <m:sup>
              <m:r>
                <w:rPr>
                  <w:rFonts w:ascii="Cambria Math" w:hAnsi="Cambria Math"/>
                </w:rPr>
                <m:t>n-1</m:t>
              </m:r>
            </m:sup>
            <m:e/>
          </m:nary>
          <m:sSub>
            <m:sSubPr>
              <m:ctrlPr>
                <w:rPr>
                  <w:rFonts w:ascii="Cambria Math" w:hAnsi="Cambria Math"/>
                </w:rPr>
              </m:ctrlPr>
            </m:sSubPr>
            <m:e>
              <m:r>
                <w:rPr>
                  <w:rFonts w:ascii="Cambria Math" w:hAnsi="Cambria Math"/>
                </w:rPr>
                <m:t>questPoint</m:t>
              </m:r>
            </m:e>
            <m:sub>
              <m:r>
                <w:rPr>
                  <w:rFonts w:ascii="Cambria Math" w:hAnsi="Cambria Math"/>
                </w:rPr>
                <m:t>i</m:t>
              </m:r>
            </m:sub>
          </m:sSub>
          <m:r>
            <w:rPr>
              <w:rFonts w:ascii="Cambria Math" w:hAnsi="Cambria Math"/>
            </w:rPr>
            <m:t xml:space="preserve"> </m:t>
          </m:r>
        </m:oMath>
      </m:oMathPara>
    </w:p>
    <w:p w14:paraId="73CAAAAE" w14:textId="77777777" w:rsidR="00667770" w:rsidRDefault="00F63F18" w:rsidP="009119E6">
      <w:pPr>
        <w:pStyle w:val="WSI2Text"/>
      </w:pPr>
      <m:oMathPara>
        <m:oMath>
          <m:sSub>
            <m:sSubPr>
              <m:ctrlPr>
                <w:rPr>
                  <w:rFonts w:ascii="Cambria Math" w:hAnsi="Cambria Math"/>
                </w:rPr>
              </m:ctrlPr>
            </m:sSubPr>
            <m:e>
              <m:r>
                <w:rPr>
                  <w:rFonts w:ascii="Cambria Math" w:hAnsi="Cambria Math"/>
                </w:rPr>
                <m:t>questPoint</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questDifficulty</m:t>
              </m:r>
            </m:e>
            <m:sub>
              <m:r>
                <w:rPr>
                  <w:rFonts w:ascii="Cambria Math" w:hAnsi="Cambria Math"/>
                </w:rPr>
                <m:t>i</m:t>
              </m:r>
            </m:sub>
          </m:sSub>
          <m:r>
            <w:rPr>
              <w:rFonts w:ascii="Cambria Math" w:hAnsi="Cambria Math"/>
            </w:rPr>
            <m:t>*</m:t>
          </m:r>
          <m:nary>
            <m:naryPr>
              <m:chr m:val="∑"/>
              <m:ctrlPr>
                <w:rPr>
                  <w:rFonts w:ascii="Cambria Math" w:hAnsi="Cambria Math"/>
                </w:rPr>
              </m:ctrlPr>
            </m:naryPr>
            <m:sub>
              <m:r>
                <w:rPr>
                  <w:rFonts w:ascii="Cambria Math" w:hAnsi="Cambria Math"/>
                </w:rPr>
                <m:t>j=0</m:t>
              </m:r>
            </m:sub>
            <m:sup>
              <m:r>
                <w:rPr>
                  <w:rFonts w:ascii="Cambria Math" w:hAnsi="Cambria Math"/>
                </w:rPr>
                <m:t>k-1</m:t>
              </m:r>
            </m:sup>
            <m:e/>
          </m:nary>
          <m:f>
            <m:fPr>
              <m:ctrlPr>
                <w:rPr>
                  <w:rFonts w:ascii="Cambria Math" w:hAnsi="Cambria Math"/>
                </w:rPr>
              </m:ctrlPr>
            </m:fPr>
            <m:num>
              <m:sSub>
                <m:sSubPr>
                  <m:ctrlPr>
                    <w:rPr>
                      <w:rFonts w:ascii="Cambria Math" w:hAnsi="Cambria Math"/>
                    </w:rPr>
                  </m:ctrlPr>
                </m:sSubPr>
                <m:e>
                  <m:r>
                    <w:rPr>
                      <w:rFonts w:ascii="Cambria Math" w:hAnsi="Cambria Math"/>
                    </w:rPr>
                    <m:t>taskCompletionTime</m:t>
                  </m:r>
                </m:e>
                <m:sub>
                  <m:r>
                    <w:rPr>
                      <w:rFonts w:ascii="Cambria Math" w:hAnsi="Cambria Math"/>
                    </w:rPr>
                    <m:t>j</m:t>
                  </m:r>
                </m:sub>
              </m:sSub>
            </m:num>
            <m:den>
              <m:sSub>
                <m:sSubPr>
                  <m:ctrlPr>
                    <w:rPr>
                      <w:rFonts w:ascii="Cambria Math" w:hAnsi="Cambria Math"/>
                    </w:rPr>
                  </m:ctrlPr>
                </m:sSubPr>
                <m:e>
                  <m:r>
                    <w:rPr>
                      <w:rFonts w:ascii="Cambria Math" w:hAnsi="Cambria Math"/>
                    </w:rPr>
                    <m:t>taskFinishDate</m:t>
                  </m:r>
                </m:e>
                <m:sub>
                  <m:r>
                    <w:rPr>
                      <w:rFonts w:ascii="Cambria Math" w:hAnsi="Cambria Math"/>
                    </w:rPr>
                    <m:t>j</m:t>
                  </m:r>
                </m:sub>
              </m:sSub>
              <m:r>
                <w:rPr>
                  <w:rFonts w:ascii="Cambria Math" w:hAnsi="Cambria Math"/>
                </w:rPr>
                <m:t xml:space="preserve">- </m:t>
              </m:r>
              <m:sSub>
                <m:sSubPr>
                  <m:ctrlPr>
                    <w:rPr>
                      <w:rFonts w:ascii="Cambria Math" w:hAnsi="Cambria Math"/>
                    </w:rPr>
                  </m:ctrlPr>
                </m:sSubPr>
                <m:e>
                  <m:r>
                    <w:rPr>
                      <w:rFonts w:ascii="Cambria Math" w:hAnsi="Cambria Math"/>
                    </w:rPr>
                    <m:t>taskStartDate</m:t>
                  </m:r>
                </m:e>
                <m:sub>
                  <m:r>
                    <w:rPr>
                      <w:rFonts w:ascii="Cambria Math" w:hAnsi="Cambria Math"/>
                    </w:rPr>
                    <m:t>j</m:t>
                  </m:r>
                </m:sub>
              </m:sSub>
            </m:den>
          </m:f>
        </m:oMath>
      </m:oMathPara>
    </w:p>
    <w:p w14:paraId="4102DC62" w14:textId="512B4815" w:rsidR="00667770" w:rsidRPr="004C77F9" w:rsidRDefault="00667770" w:rsidP="009119E6">
      <w:pPr>
        <w:pStyle w:val="WSI2Text"/>
        <w:rPr>
          <w:lang w:val="en-US"/>
        </w:rPr>
      </w:pPr>
      <w:proofErr w:type="spellStart"/>
      <w:r>
        <w:t>где</w:t>
      </w:r>
      <w:proofErr w:type="spellEnd"/>
      <w:r w:rsidRPr="004C77F9">
        <w:rPr>
          <w:lang w:val="en-US"/>
        </w:rPr>
        <w:t xml:space="preserve"> </w:t>
      </w:r>
      <m:oMath>
        <m:sSub>
          <m:sSubPr>
            <m:ctrlPr>
              <w:rPr>
                <w:rFonts w:ascii="Cambria Math" w:hAnsi="Cambria Math"/>
              </w:rPr>
            </m:ctrlPr>
          </m:sSubPr>
          <m:e>
            <m:r>
              <w:rPr>
                <w:rFonts w:ascii="Cambria Math" w:hAnsi="Cambria Math"/>
              </w:rPr>
              <m:t>questDifficulty</m:t>
            </m:r>
          </m:e>
          <m:sub>
            <m:r>
              <w:rPr>
                <w:rFonts w:ascii="Cambria Math" w:hAnsi="Cambria Math"/>
              </w:rPr>
              <m:t>j</m:t>
            </m:r>
          </m:sub>
        </m:sSub>
      </m:oMath>
      <w:r w:rsidRPr="004C77F9">
        <w:rPr>
          <w:lang w:val="en-US"/>
        </w:rPr>
        <w:t>- the difficulty of the i-number passed quest</w:t>
      </w:r>
    </w:p>
    <w:p w14:paraId="25CD6927" w14:textId="0479351C" w:rsidR="00667770" w:rsidRPr="004C77F9" w:rsidRDefault="00F63F18" w:rsidP="009119E6">
      <w:pPr>
        <w:pStyle w:val="WSI2Text"/>
        <w:rPr>
          <w:lang w:val="en-US"/>
        </w:rPr>
      </w:pPr>
      <m:oMath>
        <m:sSub>
          <m:sSubPr>
            <m:ctrlPr>
              <w:rPr>
                <w:rFonts w:ascii="Cambria Math" w:hAnsi="Cambria Math"/>
              </w:rPr>
            </m:ctrlPr>
          </m:sSubPr>
          <m:e>
            <m:r>
              <w:rPr>
                <w:rFonts w:ascii="Cambria Math" w:hAnsi="Cambria Math"/>
              </w:rPr>
              <m:t>taskCompletionTime</m:t>
            </m:r>
          </m:e>
          <m:sub>
            <m:r>
              <w:rPr>
                <w:rFonts w:ascii="Cambria Math" w:hAnsi="Cambria Math"/>
              </w:rPr>
              <m:t>j</m:t>
            </m:r>
          </m:sub>
        </m:sSub>
      </m:oMath>
      <w:r w:rsidR="00667770" w:rsidRPr="004C77F9">
        <w:rPr>
          <w:lang w:val="en-US"/>
        </w:rPr>
        <w:t>- the approximate time which needs for passing j-number task in minutes</w:t>
      </w:r>
    </w:p>
    <w:p w14:paraId="5447D6EE" w14:textId="38F720BB" w:rsidR="00667770" w:rsidRPr="004C77F9" w:rsidRDefault="00F63F18" w:rsidP="009119E6">
      <w:pPr>
        <w:pStyle w:val="WSI2Text"/>
        <w:rPr>
          <w:lang w:val="en-US"/>
        </w:rPr>
      </w:pPr>
      <m:oMath>
        <m:sSub>
          <m:sSubPr>
            <m:ctrlPr>
              <w:rPr>
                <w:rFonts w:ascii="Cambria Math" w:hAnsi="Cambria Math"/>
              </w:rPr>
            </m:ctrlPr>
          </m:sSubPr>
          <m:e>
            <m:r>
              <w:rPr>
                <w:rFonts w:ascii="Cambria Math" w:hAnsi="Cambria Math"/>
              </w:rPr>
              <m:t>taskFinis</m:t>
            </m:r>
            <m:r>
              <w:rPr>
                <w:rFonts w:ascii="Cambria Math" w:hAnsi="Cambria Math"/>
                <w:lang w:val="en-US"/>
              </w:rPr>
              <m:t>h</m:t>
            </m:r>
            <m:r>
              <w:rPr>
                <w:rFonts w:ascii="Cambria Math" w:hAnsi="Cambria Math"/>
              </w:rPr>
              <m:t>Date</m:t>
            </m:r>
          </m:e>
          <m:sub>
            <m:r>
              <w:rPr>
                <w:rFonts w:ascii="Cambria Math" w:hAnsi="Cambria Math"/>
              </w:rPr>
              <m:t>j</m:t>
            </m:r>
          </m:sub>
        </m:sSub>
        <m:r>
          <w:rPr>
            <w:rFonts w:ascii="Cambria Math" w:hAnsi="Cambria Math"/>
            <w:lang w:val="en-US"/>
          </w:rPr>
          <m:t>-</m:t>
        </m:r>
        <m:sSub>
          <m:sSubPr>
            <m:ctrlPr>
              <w:rPr>
                <w:rFonts w:ascii="Cambria Math" w:hAnsi="Cambria Math"/>
              </w:rPr>
            </m:ctrlPr>
          </m:sSubPr>
          <m:e>
            <m:r>
              <w:rPr>
                <w:rFonts w:ascii="Cambria Math" w:hAnsi="Cambria Math"/>
              </w:rPr>
              <m:t>taskStartDate</m:t>
            </m:r>
          </m:e>
          <m:sub>
            <m:r>
              <w:rPr>
                <w:rFonts w:ascii="Cambria Math" w:hAnsi="Cambria Math"/>
              </w:rPr>
              <m:t>j</m:t>
            </m:r>
          </m:sub>
        </m:sSub>
        <m:r>
          <w:rPr>
            <w:rFonts w:ascii="Cambria Math" w:hAnsi="Cambria Math"/>
            <w:lang w:val="en-US"/>
          </w:rPr>
          <m:t xml:space="preserve"> </m:t>
        </m:r>
      </m:oMath>
      <w:r w:rsidR="00667770" w:rsidRPr="004C77F9">
        <w:rPr>
          <w:lang w:val="en-US"/>
        </w:rPr>
        <w:t>- the time that user spent on passing j-number task in minutes</w:t>
      </w:r>
    </w:p>
    <w:p w14:paraId="630D5987" w14:textId="7BAF6A31" w:rsidR="00667770" w:rsidRPr="004C77F9" w:rsidRDefault="00667770" w:rsidP="009119E6">
      <w:pPr>
        <w:pStyle w:val="WSI2Text"/>
        <w:rPr>
          <w:lang w:val="en-US"/>
        </w:rPr>
      </w:pPr>
      <w:r w:rsidRPr="004C77F9">
        <w:rPr>
          <w:lang w:val="en-US"/>
        </w:rPr>
        <w:t xml:space="preserve">k the number of tasks in </w:t>
      </w:r>
      <w:proofErr w:type="spellStart"/>
      <w:r w:rsidRPr="004C77F9">
        <w:rPr>
          <w:lang w:val="en-US"/>
        </w:rPr>
        <w:t>i</w:t>
      </w:r>
      <w:proofErr w:type="spellEnd"/>
      <w:r w:rsidRPr="004C77F9">
        <w:rPr>
          <w:lang w:val="en-US"/>
        </w:rPr>
        <w:t xml:space="preserve">-number quest </w:t>
      </w:r>
      <w:proofErr w:type="gramStart"/>
      <w:r w:rsidRPr="004C77F9">
        <w:rPr>
          <w:lang w:val="en-US"/>
        </w:rPr>
        <w:t>( only</w:t>
      </w:r>
      <w:proofErr w:type="gramEnd"/>
      <w:r w:rsidRPr="004C77F9">
        <w:rPr>
          <w:lang w:val="en-US"/>
        </w:rPr>
        <w:t xml:space="preserve"> “completed” tasks are </w:t>
      </w:r>
      <w:proofErr w:type="spellStart"/>
      <w:r w:rsidRPr="004C77F9">
        <w:rPr>
          <w:lang w:val="en-US"/>
        </w:rPr>
        <w:t>considerated</w:t>
      </w:r>
      <w:proofErr w:type="spellEnd"/>
      <w:r w:rsidRPr="004C77F9">
        <w:rPr>
          <w:lang w:val="en-US"/>
        </w:rPr>
        <w:t xml:space="preserve">) </w:t>
      </w:r>
    </w:p>
    <w:p w14:paraId="12306D8E" w14:textId="1389C5DA" w:rsidR="00667770" w:rsidRPr="004C77F9" w:rsidRDefault="00667770" w:rsidP="009119E6">
      <w:pPr>
        <w:pStyle w:val="WSI2Text"/>
        <w:rPr>
          <w:lang w:val="en-US"/>
        </w:rPr>
      </w:pPr>
      <w:r w:rsidRPr="004C77F9">
        <w:rPr>
          <w:lang w:val="en-US"/>
        </w:rPr>
        <w:t xml:space="preserve">n - the number of completed or ongoing quests done by the user </w:t>
      </w:r>
      <w:proofErr w:type="gramStart"/>
      <w:r w:rsidRPr="004C77F9">
        <w:rPr>
          <w:lang w:val="en-US"/>
        </w:rPr>
        <w:t>( all</w:t>
      </w:r>
      <w:proofErr w:type="gramEnd"/>
      <w:r w:rsidRPr="004C77F9">
        <w:rPr>
          <w:lang w:val="en-US"/>
        </w:rPr>
        <w:t xml:space="preserve"> quest tasks are either “COMPLETED” or have status “IN-PROGRESS”)</w:t>
      </w:r>
    </w:p>
    <w:p w14:paraId="611BCDF6" w14:textId="77777777" w:rsidR="00667770" w:rsidRPr="004C77F9" w:rsidRDefault="00667770" w:rsidP="009119E6">
      <w:pPr>
        <w:pStyle w:val="WSI2Text"/>
        <w:rPr>
          <w:lang w:val="en-US"/>
        </w:rPr>
      </w:pPr>
      <w:r w:rsidRPr="004C77F9">
        <w:rPr>
          <w:lang w:val="en-US"/>
        </w:rPr>
        <w:t xml:space="preserve">The level must be rounded to the integral number according to the rule rounding to the nearest integer. </w:t>
      </w:r>
    </w:p>
    <w:p w14:paraId="0260C30A" w14:textId="77777777" w:rsidR="00667770" w:rsidRPr="004C77F9" w:rsidRDefault="00667770" w:rsidP="009119E6">
      <w:pPr>
        <w:pStyle w:val="WSI2Text"/>
        <w:rPr>
          <w:lang w:val="en-US"/>
        </w:rPr>
      </w:pPr>
      <w:r w:rsidRPr="004C77F9">
        <w:rPr>
          <w:lang w:val="en-US"/>
        </w:rPr>
        <w:t>By clicking the icon “Compass”, the window “Compass” is open.</w:t>
      </w:r>
    </w:p>
    <w:p w14:paraId="185DFE58" w14:textId="6C6981A0" w:rsidR="00667770" w:rsidRPr="004C77F9" w:rsidRDefault="00667770" w:rsidP="009119E6">
      <w:pPr>
        <w:pStyle w:val="WSI2Text"/>
        <w:rPr>
          <w:lang w:val="en-US"/>
        </w:rPr>
      </w:pPr>
      <w:r>
        <w:t>The</w:t>
      </w:r>
      <w:r w:rsidRPr="009E32CE">
        <w:rPr>
          <w:lang w:val="en-US"/>
        </w:rPr>
        <w:t xml:space="preserve"> </w:t>
      </w:r>
      <w:r>
        <w:t>form</w:t>
      </w:r>
      <w:r w:rsidRPr="009E32CE">
        <w:rPr>
          <w:lang w:val="en-US"/>
        </w:rPr>
        <w:t xml:space="preserve"> </w:t>
      </w:r>
      <w:r>
        <w:t>of</w:t>
      </w:r>
      <w:r w:rsidRPr="009E32CE">
        <w:rPr>
          <w:lang w:val="en-US"/>
        </w:rPr>
        <w:t xml:space="preserve"> </w:t>
      </w:r>
      <w:r>
        <w:t>common</w:t>
      </w:r>
      <w:r w:rsidRPr="009E32CE">
        <w:rPr>
          <w:lang w:val="en-US"/>
        </w:rPr>
        <w:t xml:space="preserve"> </w:t>
      </w:r>
      <w:r>
        <w:t>chat</w:t>
      </w:r>
      <w:r w:rsidRPr="009E32CE">
        <w:rPr>
          <w:lang w:val="en-US"/>
        </w:rPr>
        <w:t xml:space="preserve"> </w:t>
      </w:r>
      <w:r>
        <w:t>must</w:t>
      </w:r>
      <w:r w:rsidRPr="009E32CE">
        <w:rPr>
          <w:lang w:val="en-US"/>
        </w:rPr>
        <w:t xml:space="preserve"> </w:t>
      </w:r>
      <w:r>
        <w:t>be</w:t>
      </w:r>
      <w:r w:rsidRPr="009E32CE">
        <w:rPr>
          <w:lang w:val="en-US"/>
        </w:rPr>
        <w:t xml:space="preserve"> </w:t>
      </w:r>
      <w:r>
        <w:t>implemented</w:t>
      </w:r>
      <w:r w:rsidRPr="009E32CE">
        <w:rPr>
          <w:lang w:val="en-US"/>
        </w:rPr>
        <w:t xml:space="preserve"> </w:t>
      </w:r>
      <w:r>
        <w:t>as</w:t>
      </w:r>
      <w:r w:rsidRPr="009E32CE">
        <w:rPr>
          <w:lang w:val="en-US"/>
        </w:rPr>
        <w:t xml:space="preserve"> </w:t>
      </w:r>
      <w:r>
        <w:t>in</w:t>
      </w:r>
      <w:r w:rsidRPr="009E32CE">
        <w:rPr>
          <w:lang w:val="en-US"/>
        </w:rPr>
        <w:t xml:space="preserve"> </w:t>
      </w:r>
      <w:r>
        <w:t>design</w:t>
      </w:r>
      <w:r w:rsidRPr="009E32CE">
        <w:rPr>
          <w:lang w:val="en-US"/>
        </w:rPr>
        <w:t xml:space="preserve">. </w:t>
      </w:r>
      <w:r w:rsidRPr="004C77F9">
        <w:rPr>
          <w:lang w:val="en-US"/>
        </w:rPr>
        <w:t xml:space="preserve">The new message must be at the bottom of the list. The history of messages is requested from the server page by page every 10 seconds. The update of the history of messages must be implemented in every </w:t>
      </w:r>
      <w:r w:rsidR="0034790D">
        <w:rPr>
          <w:lang w:val="en-US"/>
        </w:rPr>
        <w:t>10</w:t>
      </w:r>
      <w:r w:rsidRPr="004C77F9">
        <w:rPr>
          <w:lang w:val="en-US"/>
        </w:rPr>
        <w:t xml:space="preserve"> seconds, also the Pull-To-Refresh must be used.  By clicking the button “Send”, the messages must be sent to the server. The Chat must be scrolled automatically until the new message. Messages for other users must have information such as user nickname, avatar, time of creating the message and the text. For messages of the current user, the information must have only the text and the time of creating it.</w:t>
      </w:r>
    </w:p>
    <w:p w14:paraId="53059209" w14:textId="77777777" w:rsidR="00667770" w:rsidRPr="004C77F9" w:rsidRDefault="00667770" w:rsidP="009119E6">
      <w:pPr>
        <w:pStyle w:val="WSI2Text"/>
        <w:rPr>
          <w:lang w:val="en-US"/>
        </w:rPr>
      </w:pPr>
      <w:r w:rsidRPr="004C77F9">
        <w:rPr>
          <w:lang w:val="en-US"/>
        </w:rPr>
        <w:t>The list of user achievements must be implemented. The list must be scrolled by Swiping to the left and to the right. If the user does not have any achievements, the block of achievements must be hidden, and the list of popular quests must be extended.</w:t>
      </w:r>
    </w:p>
    <w:p w14:paraId="062E6C53" w14:textId="63D92C34" w:rsidR="00A31915" w:rsidRDefault="00A31915" w:rsidP="009119E6">
      <w:pPr>
        <w:pStyle w:val="WSI2Text"/>
        <w:rPr>
          <w:lang w:val="en-US"/>
        </w:rPr>
      </w:pPr>
    </w:p>
    <w:p w14:paraId="18D149DD" w14:textId="3A37E736" w:rsidR="00AC480C" w:rsidRPr="00D43B6A" w:rsidRDefault="00AC480C" w:rsidP="00AC480C">
      <w:pPr>
        <w:pStyle w:val="WSI2Maintitle"/>
        <w:rPr>
          <w:lang w:val="en-US"/>
        </w:rPr>
      </w:pPr>
      <w:r>
        <w:lastRenderedPageBreak/>
        <w:t>Raitings</w:t>
      </w:r>
    </w:p>
    <w:p w14:paraId="3FAD15C3" w14:textId="77777777" w:rsidR="00AC480C" w:rsidRPr="004C77F9" w:rsidRDefault="00AC480C" w:rsidP="00957766">
      <w:pPr>
        <w:pStyle w:val="WSI2Text"/>
        <w:rPr>
          <w:lang w:val="en-US"/>
        </w:rPr>
      </w:pPr>
      <w:r w:rsidRPr="004C77F9">
        <w:rPr>
          <w:lang w:val="en-US"/>
        </w:rPr>
        <w:t>The screen should be arranged in the same way as in the design. You can use API for receiving the data.</w:t>
      </w:r>
    </w:p>
    <w:p w14:paraId="2720B2D0" w14:textId="77777777" w:rsidR="00AC480C" w:rsidRPr="004C77F9" w:rsidRDefault="00AC480C" w:rsidP="00957766">
      <w:pPr>
        <w:pStyle w:val="WSI2Text"/>
        <w:rPr>
          <w:lang w:val="en-US"/>
        </w:rPr>
      </w:pPr>
      <w:r w:rsidRPr="004C77F9">
        <w:rPr>
          <w:lang w:val="en-US"/>
        </w:rPr>
        <w:t>By clicking the quest button, the screen “Quest Details” should open for selected quest.</w:t>
      </w:r>
    </w:p>
    <w:p w14:paraId="1D81BEC7" w14:textId="1580A3C0" w:rsidR="00CF26EF" w:rsidRDefault="00CF26EF" w:rsidP="009119E6">
      <w:pPr>
        <w:pStyle w:val="WSI2Text"/>
        <w:rPr>
          <w:lang w:val="en-US"/>
        </w:rPr>
      </w:pPr>
    </w:p>
    <w:p w14:paraId="3B8E8C01" w14:textId="0DADCD06" w:rsidR="009119E6" w:rsidRPr="009E32CE" w:rsidRDefault="009119E6" w:rsidP="009119E6">
      <w:pPr>
        <w:pStyle w:val="WSI2Maintitle"/>
        <w:rPr>
          <w:lang w:val="en-US"/>
        </w:rPr>
      </w:pPr>
      <w:r>
        <w:lastRenderedPageBreak/>
        <w:t>The</w:t>
      </w:r>
      <w:r w:rsidRPr="009E32CE">
        <w:rPr>
          <w:lang w:val="en-US"/>
        </w:rPr>
        <w:t xml:space="preserve"> </w:t>
      </w:r>
      <w:r>
        <w:t>Compass</w:t>
      </w:r>
    </w:p>
    <w:p w14:paraId="5185A385" w14:textId="77777777" w:rsidR="009119E6" w:rsidRPr="004C77F9" w:rsidRDefault="009119E6" w:rsidP="009119E6">
      <w:pPr>
        <w:pStyle w:val="WSI2Text"/>
        <w:rPr>
          <w:lang w:val="en-US"/>
        </w:rPr>
      </w:pPr>
      <w:r w:rsidRPr="004C77F9">
        <w:rPr>
          <w:lang w:val="en-US"/>
        </w:rPr>
        <w:t xml:space="preserve">The compass should be done in the same way as in design. The direction of the arrow must match the reality. For implementing the </w:t>
      </w:r>
      <w:proofErr w:type="gramStart"/>
      <w:r w:rsidRPr="004C77F9">
        <w:rPr>
          <w:lang w:val="en-US"/>
        </w:rPr>
        <w:t>functionality</w:t>
      </w:r>
      <w:proofErr w:type="gramEnd"/>
      <w:r w:rsidRPr="004C77F9">
        <w:rPr>
          <w:lang w:val="en-US"/>
        </w:rPr>
        <w:t xml:space="preserve"> you can use approved third-party libraries, but it is prohibited to switch to third-party applications.</w:t>
      </w:r>
    </w:p>
    <w:p w14:paraId="0316ACDC" w14:textId="52546A18" w:rsidR="00CF26EF" w:rsidRDefault="00CF26EF" w:rsidP="00A31915">
      <w:pPr>
        <w:pStyle w:val="WSI2Text"/>
        <w:rPr>
          <w:lang w:val="en-US"/>
        </w:rPr>
      </w:pPr>
    </w:p>
    <w:p w14:paraId="2F789887" w14:textId="77D4681D" w:rsidR="004975D6" w:rsidRPr="009E32CE" w:rsidRDefault="004975D6" w:rsidP="004975D6">
      <w:pPr>
        <w:pStyle w:val="WSI2Maintitle"/>
        <w:rPr>
          <w:lang w:val="en-US"/>
        </w:rPr>
      </w:pPr>
      <w:r>
        <w:lastRenderedPageBreak/>
        <w:t>Quests</w:t>
      </w:r>
      <w:r w:rsidRPr="009E32CE">
        <w:rPr>
          <w:lang w:val="en-US"/>
        </w:rPr>
        <w:t xml:space="preserve"> </w:t>
      </w:r>
      <w:r>
        <w:t>list</w:t>
      </w:r>
    </w:p>
    <w:p w14:paraId="1118B98F" w14:textId="77777777" w:rsidR="004975D6" w:rsidRPr="004C77F9" w:rsidRDefault="004975D6" w:rsidP="004975D6">
      <w:pPr>
        <w:pStyle w:val="WSI2Text"/>
        <w:rPr>
          <w:lang w:val="en-US"/>
        </w:rPr>
      </w:pPr>
      <w:r w:rsidRPr="004C77F9">
        <w:rPr>
          <w:lang w:val="en-US"/>
        </w:rPr>
        <w:t xml:space="preserve">The screen should be arranged in the same way as in the design. </w:t>
      </w:r>
    </w:p>
    <w:p w14:paraId="3B7E643C" w14:textId="77777777" w:rsidR="004975D6" w:rsidRPr="004C77F9" w:rsidRDefault="004975D6" w:rsidP="004975D6">
      <w:pPr>
        <w:pStyle w:val="WSI2Text"/>
        <w:rPr>
          <w:lang w:val="en-US"/>
        </w:rPr>
      </w:pPr>
      <w:r w:rsidRPr="004C77F9">
        <w:rPr>
          <w:lang w:val="en-US"/>
        </w:rPr>
        <w:t>The Quests list should be inquired from the server page by page, 10 quests in inquiry.</w:t>
      </w:r>
    </w:p>
    <w:p w14:paraId="52D25517" w14:textId="77777777" w:rsidR="004975D6" w:rsidRPr="004C77F9" w:rsidRDefault="004975D6" w:rsidP="004975D6">
      <w:pPr>
        <w:pStyle w:val="WSI2Text"/>
        <w:rPr>
          <w:lang w:val="en-US"/>
        </w:rPr>
      </w:pPr>
      <w:r w:rsidRPr="004C77F9">
        <w:rPr>
          <w:lang w:val="en-US"/>
        </w:rPr>
        <w:t>Two buttons should be added in the quest card:</w:t>
      </w:r>
    </w:p>
    <w:p w14:paraId="1A217B51" w14:textId="77777777" w:rsidR="004975D6" w:rsidRPr="004C77F9" w:rsidRDefault="004975D6" w:rsidP="004975D6">
      <w:pPr>
        <w:pStyle w:val="WSI2Text"/>
        <w:numPr>
          <w:ilvl w:val="0"/>
          <w:numId w:val="16"/>
        </w:numPr>
        <w:rPr>
          <w:lang w:val="en-US"/>
        </w:rPr>
      </w:pPr>
      <w:r w:rsidRPr="004C77F9">
        <w:rPr>
          <w:lang w:val="en-US"/>
        </w:rPr>
        <w:t>Details - clicking navigates to “Quest Details” screen for the quest selected;</w:t>
      </w:r>
    </w:p>
    <w:p w14:paraId="251474F4" w14:textId="77777777" w:rsidR="004975D6" w:rsidRPr="004C77F9" w:rsidRDefault="004975D6" w:rsidP="004975D6">
      <w:pPr>
        <w:pStyle w:val="WSI2Text"/>
        <w:numPr>
          <w:ilvl w:val="0"/>
          <w:numId w:val="16"/>
        </w:numPr>
        <w:rPr>
          <w:lang w:val="en-US"/>
        </w:rPr>
      </w:pPr>
      <w:r w:rsidRPr="004C77F9">
        <w:rPr>
          <w:lang w:val="en-US"/>
        </w:rPr>
        <w:t xml:space="preserve">Favorites - clicking should add the quest to the favorites list. The selected quest icon should alter its look. Upon clicking on the selected </w:t>
      </w:r>
      <w:proofErr w:type="gramStart"/>
      <w:r w:rsidRPr="004C77F9">
        <w:rPr>
          <w:lang w:val="en-US"/>
        </w:rPr>
        <w:t>quest</w:t>
      </w:r>
      <w:proofErr w:type="gramEnd"/>
      <w:r w:rsidRPr="004C77F9">
        <w:rPr>
          <w:lang w:val="en-US"/>
        </w:rPr>
        <w:t xml:space="preserve"> the selected element should be deleted from the favorites list.</w:t>
      </w:r>
    </w:p>
    <w:p w14:paraId="1099835D" w14:textId="77777777" w:rsidR="004975D6" w:rsidRPr="004C77F9" w:rsidRDefault="004975D6" w:rsidP="004975D6">
      <w:pPr>
        <w:pStyle w:val="WSI2Text"/>
        <w:rPr>
          <w:lang w:val="en-US"/>
        </w:rPr>
      </w:pPr>
      <w:r w:rsidRPr="004C77F9">
        <w:rPr>
          <w:lang w:val="en-US"/>
        </w:rPr>
        <w:t xml:space="preserve">The </w:t>
      </w:r>
      <w:proofErr w:type="spellStart"/>
      <w:r w:rsidRPr="004C77F9">
        <w:rPr>
          <w:lang w:val="en-US"/>
        </w:rPr>
        <w:t>favourite</w:t>
      </w:r>
      <w:proofErr w:type="spellEnd"/>
      <w:r w:rsidRPr="004C77F9">
        <w:rPr>
          <w:lang w:val="en-US"/>
        </w:rPr>
        <w:t xml:space="preserve"> quests list should be saved in the gadget memory.</w:t>
      </w:r>
    </w:p>
    <w:p w14:paraId="05571572" w14:textId="77777777" w:rsidR="004975D6" w:rsidRPr="004C77F9" w:rsidRDefault="004975D6" w:rsidP="004975D6">
      <w:pPr>
        <w:pStyle w:val="WSI2Text"/>
        <w:rPr>
          <w:lang w:val="en-US"/>
        </w:rPr>
      </w:pPr>
      <w:r w:rsidRPr="004C77F9">
        <w:rPr>
          <w:lang w:val="en-US"/>
        </w:rPr>
        <w:t>The following quests rating criteria should be implemented:</w:t>
      </w:r>
    </w:p>
    <w:p w14:paraId="78DE59B4" w14:textId="77777777" w:rsidR="004975D6" w:rsidRPr="004C77F9" w:rsidRDefault="004975D6" w:rsidP="004975D6">
      <w:pPr>
        <w:pStyle w:val="WSI2Text"/>
        <w:rPr>
          <w:lang w:val="en-US"/>
        </w:rPr>
      </w:pPr>
    </w:p>
    <w:p w14:paraId="5A55ACA8" w14:textId="77777777" w:rsidR="004975D6" w:rsidRPr="004C77F9" w:rsidRDefault="004975D6" w:rsidP="005D4623">
      <w:pPr>
        <w:pStyle w:val="WSI2Text"/>
        <w:numPr>
          <w:ilvl w:val="0"/>
          <w:numId w:val="17"/>
        </w:numPr>
        <w:rPr>
          <w:lang w:val="en-US"/>
        </w:rPr>
      </w:pPr>
      <w:r w:rsidRPr="004C77F9">
        <w:rPr>
          <w:lang w:val="en-US"/>
        </w:rPr>
        <w:t>Popular - quests should be sorted out by the “rating” field in the order of decreasing;</w:t>
      </w:r>
    </w:p>
    <w:p w14:paraId="1DDA99EB" w14:textId="77777777" w:rsidR="004975D6" w:rsidRPr="004C77F9" w:rsidRDefault="004975D6" w:rsidP="005D4623">
      <w:pPr>
        <w:pStyle w:val="WSI2Text"/>
        <w:numPr>
          <w:ilvl w:val="0"/>
          <w:numId w:val="17"/>
        </w:numPr>
        <w:rPr>
          <w:lang w:val="en-US"/>
        </w:rPr>
      </w:pPr>
      <w:r w:rsidRPr="004C77F9">
        <w:rPr>
          <w:lang w:val="en-US"/>
        </w:rPr>
        <w:t>Difficulty - quests should be sorted out by the “difficulty” field in the order of decreasing;</w:t>
      </w:r>
    </w:p>
    <w:p w14:paraId="16C82CE4" w14:textId="77777777" w:rsidR="004975D6" w:rsidRPr="004C77F9" w:rsidRDefault="004975D6" w:rsidP="005D4623">
      <w:pPr>
        <w:pStyle w:val="WSI2Text"/>
        <w:numPr>
          <w:ilvl w:val="0"/>
          <w:numId w:val="17"/>
        </w:numPr>
        <w:rPr>
          <w:lang w:val="en-US"/>
        </w:rPr>
      </w:pPr>
      <w:r w:rsidRPr="004C77F9">
        <w:rPr>
          <w:lang w:val="en-US"/>
        </w:rPr>
        <w:t>New - quests should be sorted out by the date of creation in the order of decreasing.</w:t>
      </w:r>
    </w:p>
    <w:p w14:paraId="6F4F58CA" w14:textId="77777777" w:rsidR="004975D6" w:rsidRPr="004C77F9" w:rsidRDefault="004975D6" w:rsidP="004975D6">
      <w:pPr>
        <w:pStyle w:val="WSI2Text"/>
        <w:rPr>
          <w:lang w:val="en-US"/>
        </w:rPr>
      </w:pPr>
      <w:r w:rsidRPr="004C77F9">
        <w:rPr>
          <w:lang w:val="en-US"/>
        </w:rPr>
        <w:t>Upon category selection only the quests of the corresponding category should be shown.</w:t>
      </w:r>
    </w:p>
    <w:p w14:paraId="0726D7A0" w14:textId="77777777" w:rsidR="004975D6" w:rsidRPr="004C77F9" w:rsidRDefault="004975D6" w:rsidP="004975D6">
      <w:pPr>
        <w:pStyle w:val="WSI2Text"/>
        <w:rPr>
          <w:lang w:val="en-US"/>
        </w:rPr>
      </w:pPr>
      <w:r w:rsidRPr="004C77F9">
        <w:rPr>
          <w:lang w:val="en-US"/>
        </w:rPr>
        <w:t>Quests shown in any mode should be grouped by categories. Category card should be shown at the beginning of each section.</w:t>
      </w:r>
    </w:p>
    <w:p w14:paraId="1C89ABAE" w14:textId="77777777" w:rsidR="004975D6" w:rsidRPr="004C77F9" w:rsidRDefault="004975D6" w:rsidP="004975D6">
      <w:pPr>
        <w:pStyle w:val="WSI2Text"/>
        <w:rPr>
          <w:lang w:val="en-US"/>
        </w:rPr>
      </w:pPr>
      <w:r w:rsidRPr="004C77F9">
        <w:rPr>
          <w:lang w:val="en-US"/>
        </w:rPr>
        <w:t>Clicking “+” button should show Alert for new tag adding. The added tags should be shown in the same way as in the design.</w:t>
      </w:r>
    </w:p>
    <w:p w14:paraId="5C250985" w14:textId="77777777" w:rsidR="004975D6" w:rsidRPr="004C77F9" w:rsidRDefault="004975D6" w:rsidP="004975D6">
      <w:pPr>
        <w:pStyle w:val="WSI2Text"/>
        <w:rPr>
          <w:lang w:val="en-US"/>
        </w:rPr>
      </w:pPr>
      <w:r w:rsidRPr="004C77F9">
        <w:rPr>
          <w:lang w:val="en-US"/>
        </w:rPr>
        <w:t>In the field “Words” the user can input key words for search in the name and quest description.</w:t>
      </w:r>
    </w:p>
    <w:p w14:paraId="3C3EFF60" w14:textId="77777777" w:rsidR="004975D6" w:rsidRPr="004C77F9" w:rsidRDefault="004975D6" w:rsidP="004975D6">
      <w:pPr>
        <w:pStyle w:val="WSI2Text"/>
        <w:rPr>
          <w:lang w:val="en-US"/>
        </w:rPr>
      </w:pPr>
      <w:r w:rsidRPr="004C77F9">
        <w:rPr>
          <w:lang w:val="en-US"/>
        </w:rPr>
        <w:t>Clicking “Search” button should apply for all the selected search criteria and gradation to the quests list shown.</w:t>
      </w:r>
    </w:p>
    <w:p w14:paraId="0B76F190" w14:textId="77777777" w:rsidR="004975D6" w:rsidRPr="0087037F" w:rsidRDefault="004975D6" w:rsidP="004975D6">
      <w:pPr>
        <w:pStyle w:val="WSI2Text"/>
        <w:rPr>
          <w:lang w:val="en-US"/>
        </w:rPr>
      </w:pPr>
    </w:p>
    <w:sectPr w:rsidR="004975D6" w:rsidRPr="0087037F" w:rsidSect="008D20BE">
      <w:headerReference w:type="default" r:id="rId7"/>
      <w:footerReference w:type="default" r:id="rId8"/>
      <w:headerReference w:type="first" r:id="rId9"/>
      <w:pgSz w:w="11900" w:h="16840"/>
      <w:pgMar w:top="2268"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5EE3CD" w14:textId="77777777" w:rsidR="00F63F18" w:rsidRDefault="00F63F18" w:rsidP="0087037F">
      <w:r>
        <w:separator/>
      </w:r>
    </w:p>
  </w:endnote>
  <w:endnote w:type="continuationSeparator" w:id="0">
    <w:p w14:paraId="54EF2561" w14:textId="77777777" w:rsidR="00F63F18" w:rsidRDefault="00F63F18" w:rsidP="0087037F">
      <w:r>
        <w:continuationSeparator/>
      </w:r>
    </w:p>
  </w:endnote>
  <w:endnote w:type="continuationNotice" w:id="1">
    <w:p w14:paraId="5E28B0AB" w14:textId="77777777" w:rsidR="00F63F18" w:rsidRDefault="00F63F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 LT Com 55 Roman">
    <w:altName w:val="Calibri"/>
    <w:panose1 w:val="020B0604020202020204"/>
    <w:charset w:val="00"/>
    <w:family w:val="swiss"/>
    <w:pitch w:val="variable"/>
    <w:sig w:usb0="800000AF" w:usb1="5000204A" w:usb2="00000000" w:usb3="00000000" w:csb0="0000009B" w:csb1="00000000"/>
  </w:font>
  <w:font w:name="Times New Roman (Headings CS)">
    <w:altName w:val="Times New Roman"/>
    <w:panose1 w:val="020B0604020202020204"/>
    <w:charset w:val="00"/>
    <w:family w:val="roman"/>
    <w:pitch w:val="variable"/>
    <w:sig w:usb0="E0002AFF" w:usb1="C0007841" w:usb2="00000009" w:usb3="00000000" w:csb0="000001FF" w:csb1="00000000"/>
  </w:font>
  <w:font w:name="Frutiger LT Com 45 Light">
    <w:altName w:val="Calibri"/>
    <w:panose1 w:val="020B0604020202020204"/>
    <w:charset w:val="00"/>
    <w:family w:val="swiss"/>
    <w:pitch w:val="variable"/>
    <w:sig w:usb0="800000AF" w:usb1="5000204A" w:usb2="00000000" w:usb3="00000000" w:csb0="0000009B"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FC508" w14:textId="77777777" w:rsidR="0087037F" w:rsidRPr="0087037F" w:rsidRDefault="0087037F" w:rsidP="006162D1">
    <w:pPr>
      <w:pStyle w:val="WSI2Text"/>
    </w:pPr>
    <w:r>
      <w:t>Mobile Applications Development</w:t>
    </w:r>
  </w:p>
  <w:p w14:paraId="2D3EA01E" w14:textId="2A6103C3" w:rsidR="0087037F" w:rsidRPr="0087037F" w:rsidRDefault="0087037F" w:rsidP="006162D1">
    <w:pPr>
      <w:pStyle w:val="WSI2Text"/>
    </w:pPr>
    <w:r>
      <w:rPr>
        <w:noProof/>
      </w:rPr>
      <w:drawing>
        <wp:anchor distT="0" distB="0" distL="114300" distR="114300" simplePos="0" relativeHeight="251658240" behindDoc="0" locked="0" layoutInCell="1" allowOverlap="1" wp14:anchorId="6179B947" wp14:editId="3CAE91F6">
          <wp:simplePos x="0" y="0"/>
          <wp:positionH relativeFrom="column">
            <wp:posOffset>3800809</wp:posOffset>
          </wp:positionH>
          <wp:positionV relativeFrom="paragraph">
            <wp:posOffset>-300990</wp:posOffset>
          </wp:positionV>
          <wp:extent cx="2433600" cy="874800"/>
          <wp:effectExtent l="0" t="0" r="5080" b="1905"/>
          <wp:wrapNone/>
          <wp:docPr id="1" name="Рисунок 1" descr="Изображение выглядит как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jpg"/>
                  <pic:cNvPicPr/>
                </pic:nvPicPr>
                <pic:blipFill>
                  <a:blip r:embed="rId1">
                    <a:extLst>
                      <a:ext uri="{28A0092B-C50C-407E-A947-70E740481C1C}">
                        <a14:useLocalDpi xmlns:a14="http://schemas.microsoft.com/office/drawing/2010/main" val="0"/>
                      </a:ext>
                    </a:extLst>
                  </a:blip>
                  <a:stretch>
                    <a:fillRect/>
                  </a:stretch>
                </pic:blipFill>
                <pic:spPr>
                  <a:xfrm>
                    <a:off x="0" y="0"/>
                    <a:ext cx="2433600" cy="874800"/>
                  </a:xfrm>
                  <a:prstGeom prst="rect">
                    <a:avLst/>
                  </a:prstGeom>
                </pic:spPr>
              </pic:pic>
            </a:graphicData>
          </a:graphic>
          <wp14:sizeRelH relativeFrom="margin">
            <wp14:pctWidth>0</wp14:pctWidth>
          </wp14:sizeRelH>
          <wp14:sizeRelV relativeFrom="margin">
            <wp14:pctHeight>0</wp14:pctHeight>
          </wp14:sizeRelV>
        </wp:anchor>
      </w:drawing>
    </w:r>
    <w:r w:rsidR="009E373B">
      <w:t>World</w:t>
    </w:r>
    <w:r w:rsidR="000E02E8">
      <w:t>Skills Kazan 2019</w:t>
    </w:r>
    <w:r w:rsidRPr="009E373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88F90" w14:textId="77777777" w:rsidR="00F63F18" w:rsidRDefault="00F63F18" w:rsidP="0087037F">
      <w:r>
        <w:separator/>
      </w:r>
    </w:p>
  </w:footnote>
  <w:footnote w:type="continuationSeparator" w:id="0">
    <w:p w14:paraId="3E17AEEA" w14:textId="77777777" w:rsidR="00F63F18" w:rsidRDefault="00F63F18" w:rsidP="0087037F">
      <w:r>
        <w:continuationSeparator/>
      </w:r>
    </w:p>
  </w:footnote>
  <w:footnote w:type="continuationNotice" w:id="1">
    <w:p w14:paraId="27088EE0" w14:textId="77777777" w:rsidR="00F63F18" w:rsidRDefault="00F63F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4FC9B" w14:textId="3163DC8D" w:rsidR="000A3E27" w:rsidRDefault="00E851B4">
    <w:pPr>
      <w:pStyle w:val="a3"/>
    </w:pPr>
    <w:r w:rsidRPr="00EE76CE">
      <w:rPr>
        <w:noProof/>
        <w:color w:val="62B5E5"/>
      </w:rPr>
      <w:drawing>
        <wp:anchor distT="0" distB="0" distL="114300" distR="114300" simplePos="0" relativeHeight="251658242" behindDoc="1" locked="0" layoutInCell="1" allowOverlap="1" wp14:anchorId="5F10D168" wp14:editId="3B3EE8C5">
          <wp:simplePos x="0" y="0"/>
          <wp:positionH relativeFrom="page">
            <wp:posOffset>8890</wp:posOffset>
          </wp:positionH>
          <wp:positionV relativeFrom="page">
            <wp:posOffset>4082</wp:posOffset>
          </wp:positionV>
          <wp:extent cx="7574400" cy="10706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SK2019_LH-01.png"/>
                  <pic:cNvPicPr/>
                </pic:nvPicPr>
                <pic:blipFill>
                  <a:blip r:embed="rId1"/>
                  <a:stretch>
                    <a:fillRect/>
                  </a:stretch>
                </pic:blipFill>
                <pic:spPr>
                  <a:xfrm>
                    <a:off x="0" y="0"/>
                    <a:ext cx="7574400" cy="10706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ADEEB" w14:textId="394B83F3" w:rsidR="006B3005" w:rsidRDefault="006B3005">
    <w:pPr>
      <w:pStyle w:val="a3"/>
    </w:pPr>
    <w:r>
      <w:rPr>
        <w:noProof/>
        <w:lang w:eastAsia="en-GB"/>
      </w:rPr>
      <w:drawing>
        <wp:anchor distT="0" distB="0" distL="114300" distR="114300" simplePos="0" relativeHeight="251658241" behindDoc="1" locked="0" layoutInCell="1" allowOverlap="1" wp14:anchorId="2111D1FA" wp14:editId="54033AC9">
          <wp:simplePos x="0" y="0"/>
          <wp:positionH relativeFrom="page">
            <wp:posOffset>24067</wp:posOffset>
          </wp:positionH>
          <wp:positionV relativeFrom="page">
            <wp:posOffset>23942</wp:posOffset>
          </wp:positionV>
          <wp:extent cx="7678800" cy="10854000"/>
          <wp:effectExtent l="0" t="0" r="5080" b="5080"/>
          <wp:wrapNone/>
          <wp:docPr id="12" name="Picture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 (WS Secretariat)\WSI DESIGN\Updated templates (JC)\Word\elements\Cube_WS_word.png"/>
                  <pic:cNvPicPr>
                    <a:picLocks noChangeAspect="1" noChangeArrowheads="1"/>
                  </pic:cNvPicPr>
                </pic:nvPicPr>
                <pic:blipFill>
                  <a:blip r:embed="rId1"/>
                  <a:stretch>
                    <a:fillRect/>
                  </a:stretch>
                </pic:blipFill>
                <pic:spPr bwMode="auto">
                  <a:xfrm>
                    <a:off x="0" y="0"/>
                    <a:ext cx="7678800" cy="10854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B238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06EB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C80CA5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BEA2A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696B5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BC6B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FE84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02DE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6AD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590F5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A584A"/>
    <w:multiLevelType w:val="hybridMultilevel"/>
    <w:tmpl w:val="C1A6B7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27256F"/>
    <w:multiLevelType w:val="hybridMultilevel"/>
    <w:tmpl w:val="A8EE2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3B7259"/>
    <w:multiLevelType w:val="multilevel"/>
    <w:tmpl w:val="25DA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5774A7"/>
    <w:multiLevelType w:val="multilevel"/>
    <w:tmpl w:val="1270A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D46B5D"/>
    <w:multiLevelType w:val="multilevel"/>
    <w:tmpl w:val="2068A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8F5557"/>
    <w:multiLevelType w:val="multilevel"/>
    <w:tmpl w:val="5B927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DAD52A7"/>
    <w:multiLevelType w:val="hybridMultilevel"/>
    <w:tmpl w:val="0E46F9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1"/>
  </w:num>
  <w:num w:numId="13">
    <w:abstractNumId w:val="14"/>
  </w:num>
  <w:num w:numId="14">
    <w:abstractNumId w:val="12"/>
  </w:num>
  <w:num w:numId="15">
    <w:abstractNumId w:val="13"/>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23B"/>
    <w:rsid w:val="00034044"/>
    <w:rsid w:val="00042FDA"/>
    <w:rsid w:val="00076BEB"/>
    <w:rsid w:val="000A3E27"/>
    <w:rsid w:val="000C0B6F"/>
    <w:rsid w:val="000E02E8"/>
    <w:rsid w:val="00126C8B"/>
    <w:rsid w:val="0034790D"/>
    <w:rsid w:val="003A261C"/>
    <w:rsid w:val="003E0C93"/>
    <w:rsid w:val="00421737"/>
    <w:rsid w:val="004568FF"/>
    <w:rsid w:val="004913AA"/>
    <w:rsid w:val="004975D6"/>
    <w:rsid w:val="004B0A4E"/>
    <w:rsid w:val="004D4046"/>
    <w:rsid w:val="00572F2D"/>
    <w:rsid w:val="00582235"/>
    <w:rsid w:val="005D4623"/>
    <w:rsid w:val="005E072D"/>
    <w:rsid w:val="006162D1"/>
    <w:rsid w:val="00661C40"/>
    <w:rsid w:val="00667770"/>
    <w:rsid w:val="006B3005"/>
    <w:rsid w:val="006F4F36"/>
    <w:rsid w:val="007B49EB"/>
    <w:rsid w:val="007E023B"/>
    <w:rsid w:val="0087037F"/>
    <w:rsid w:val="00875A61"/>
    <w:rsid w:val="008D20BE"/>
    <w:rsid w:val="009119E6"/>
    <w:rsid w:val="00957766"/>
    <w:rsid w:val="00973C99"/>
    <w:rsid w:val="009E32CE"/>
    <w:rsid w:val="009E373B"/>
    <w:rsid w:val="00A31915"/>
    <w:rsid w:val="00AA5282"/>
    <w:rsid w:val="00AC480C"/>
    <w:rsid w:val="00B574D3"/>
    <w:rsid w:val="00BB5631"/>
    <w:rsid w:val="00BD7070"/>
    <w:rsid w:val="00BE60B3"/>
    <w:rsid w:val="00C4717D"/>
    <w:rsid w:val="00C55105"/>
    <w:rsid w:val="00CB5A4B"/>
    <w:rsid w:val="00CF26EF"/>
    <w:rsid w:val="00D43B6A"/>
    <w:rsid w:val="00D863DE"/>
    <w:rsid w:val="00D9669B"/>
    <w:rsid w:val="00E049EC"/>
    <w:rsid w:val="00E851B4"/>
    <w:rsid w:val="00F63F18"/>
    <w:rsid w:val="00FC4B96"/>
    <w:rsid w:val="00FE632B"/>
    <w:rsid w:val="00FF1C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F0C8C"/>
  <w15:chartTrackingRefBased/>
  <w15:docId w15:val="{B48468C3-061C-804C-8627-D284A58A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5A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C0B6F"/>
    <w:pPr>
      <w:keepNext/>
      <w:keepLines/>
      <w:spacing w:before="360" w:after="120" w:line="276" w:lineRule="auto"/>
      <w:ind w:firstLine="566"/>
      <w:jc w:val="both"/>
      <w:outlineLvl w:val="1"/>
    </w:pPr>
    <w:rPr>
      <w:rFonts w:ascii="Arial" w:eastAsia="Arial" w:hAnsi="Arial" w:cs="Arial"/>
      <w:sz w:val="32"/>
      <w:szCs w:val="32"/>
      <w:lang w:val="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037F"/>
    <w:pPr>
      <w:tabs>
        <w:tab w:val="center" w:pos="4677"/>
        <w:tab w:val="right" w:pos="9355"/>
      </w:tabs>
    </w:pPr>
  </w:style>
  <w:style w:type="character" w:customStyle="1" w:styleId="a4">
    <w:name w:val="Верхний колонтитул Знак"/>
    <w:basedOn w:val="a0"/>
    <w:link w:val="a3"/>
    <w:uiPriority w:val="99"/>
    <w:rsid w:val="0087037F"/>
  </w:style>
  <w:style w:type="paragraph" w:styleId="a5">
    <w:name w:val="footer"/>
    <w:basedOn w:val="a"/>
    <w:link w:val="a6"/>
    <w:uiPriority w:val="99"/>
    <w:unhideWhenUsed/>
    <w:rsid w:val="0087037F"/>
    <w:pPr>
      <w:tabs>
        <w:tab w:val="center" w:pos="4677"/>
        <w:tab w:val="right" w:pos="9355"/>
      </w:tabs>
    </w:pPr>
  </w:style>
  <w:style w:type="character" w:customStyle="1" w:styleId="a6">
    <w:name w:val="Нижний колонтитул Знак"/>
    <w:basedOn w:val="a0"/>
    <w:link w:val="a5"/>
    <w:uiPriority w:val="99"/>
    <w:rsid w:val="0087037F"/>
  </w:style>
  <w:style w:type="character" w:customStyle="1" w:styleId="20">
    <w:name w:val="Заголовок 2 Знак"/>
    <w:basedOn w:val="a0"/>
    <w:link w:val="2"/>
    <w:uiPriority w:val="9"/>
    <w:rsid w:val="000C0B6F"/>
    <w:rPr>
      <w:rFonts w:ascii="Arial" w:eastAsia="Arial" w:hAnsi="Arial" w:cs="Arial"/>
      <w:sz w:val="32"/>
      <w:szCs w:val="32"/>
      <w:lang w:val="ru" w:eastAsia="ru-RU"/>
    </w:rPr>
  </w:style>
  <w:style w:type="paragraph" w:styleId="a7">
    <w:name w:val="Balloon Text"/>
    <w:basedOn w:val="a"/>
    <w:link w:val="a8"/>
    <w:uiPriority w:val="99"/>
    <w:semiHidden/>
    <w:unhideWhenUsed/>
    <w:rsid w:val="000C0B6F"/>
    <w:rPr>
      <w:rFonts w:ascii="Times New Roman" w:hAnsi="Times New Roman" w:cs="Times New Roman"/>
      <w:sz w:val="18"/>
      <w:szCs w:val="18"/>
    </w:rPr>
  </w:style>
  <w:style w:type="character" w:customStyle="1" w:styleId="a8">
    <w:name w:val="Текст выноски Знак"/>
    <w:basedOn w:val="a0"/>
    <w:link w:val="a7"/>
    <w:uiPriority w:val="99"/>
    <w:semiHidden/>
    <w:rsid w:val="000C0B6F"/>
    <w:rPr>
      <w:rFonts w:ascii="Times New Roman" w:hAnsi="Times New Roman" w:cs="Times New Roman"/>
      <w:sz w:val="18"/>
      <w:szCs w:val="18"/>
    </w:rPr>
  </w:style>
  <w:style w:type="paragraph" w:styleId="a9">
    <w:name w:val="Title"/>
    <w:basedOn w:val="a"/>
    <w:next w:val="a"/>
    <w:link w:val="aa"/>
    <w:uiPriority w:val="10"/>
    <w:rsid w:val="00973C99"/>
    <w:pPr>
      <w:keepNext/>
      <w:keepLines/>
      <w:snapToGrid w:val="0"/>
      <w:spacing w:after="200" w:line="1000" w:lineRule="exact"/>
      <w:ind w:left="-142"/>
      <w:contextualSpacing/>
      <w:jc w:val="right"/>
    </w:pPr>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aa">
    <w:name w:val="Заголовок Знак"/>
    <w:basedOn w:val="a0"/>
    <w:link w:val="a9"/>
    <w:uiPriority w:val="10"/>
    <w:rsid w:val="00973C99"/>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10">
    <w:name w:val="Заголовок 1 Знак"/>
    <w:basedOn w:val="a0"/>
    <w:link w:val="1"/>
    <w:uiPriority w:val="9"/>
    <w:rsid w:val="00875A61"/>
    <w:rPr>
      <w:rFonts w:asciiTheme="majorHAnsi" w:eastAsiaTheme="majorEastAsia" w:hAnsiTheme="majorHAnsi" w:cstheme="majorBidi"/>
      <w:color w:val="2F5496" w:themeColor="accent1" w:themeShade="BF"/>
      <w:sz w:val="32"/>
      <w:szCs w:val="32"/>
    </w:rPr>
  </w:style>
  <w:style w:type="paragraph" w:styleId="ab">
    <w:name w:val="Subtitle"/>
    <w:basedOn w:val="a"/>
    <w:next w:val="a"/>
    <w:link w:val="ac"/>
    <w:uiPriority w:val="11"/>
    <w:rsid w:val="004913AA"/>
    <w:pPr>
      <w:numPr>
        <w:ilvl w:val="1"/>
      </w:numPr>
      <w:spacing w:line="720" w:lineRule="exact"/>
    </w:pPr>
    <w:rPr>
      <w:rFonts w:ascii="Frutiger LT Com 45 Light" w:eastAsiaTheme="minorEastAsia" w:hAnsi="Frutiger LT Com 45 Light"/>
      <w:color w:val="FFFFFF" w:themeColor="background1"/>
      <w:spacing w:val="15"/>
      <w:sz w:val="64"/>
      <w:szCs w:val="64"/>
      <w:lang w:val="en-AU"/>
    </w:rPr>
  </w:style>
  <w:style w:type="character" w:customStyle="1" w:styleId="ac">
    <w:name w:val="Подзаголовок Знак"/>
    <w:basedOn w:val="a0"/>
    <w:link w:val="ab"/>
    <w:uiPriority w:val="11"/>
    <w:rsid w:val="004913AA"/>
    <w:rPr>
      <w:rFonts w:ascii="Frutiger LT Com 45 Light" w:eastAsiaTheme="minorEastAsia" w:hAnsi="Frutiger LT Com 45 Light"/>
      <w:color w:val="FFFFFF" w:themeColor="background1"/>
      <w:spacing w:val="15"/>
      <w:sz w:val="64"/>
      <w:szCs w:val="64"/>
      <w:lang w:val="en-AU"/>
    </w:rPr>
  </w:style>
  <w:style w:type="paragraph" w:customStyle="1" w:styleId="WSI2Maintitle">
    <w:name w:val="WSI_2_Main_title"/>
    <w:basedOn w:val="1"/>
    <w:qFormat/>
    <w:rsid w:val="000E02E8"/>
    <w:pPr>
      <w:pageBreakBefore/>
      <w:spacing w:before="400" w:after="120"/>
    </w:pPr>
    <w:rPr>
      <w:rFonts w:ascii="Frutiger LT Com 45 Light" w:hAnsi="Frutiger LT Com 45 Light"/>
      <w:b/>
      <w:caps/>
      <w:color w:val="62B5E5"/>
      <w:sz w:val="40"/>
      <w:lang w:val="en-GB"/>
    </w:rPr>
  </w:style>
  <w:style w:type="paragraph" w:customStyle="1" w:styleId="WSI2Text">
    <w:name w:val="WSI_2_Text"/>
    <w:basedOn w:val="a"/>
    <w:qFormat/>
    <w:rsid w:val="00A31915"/>
    <w:rPr>
      <w:rFonts w:ascii="Frutiger LT Com 45 Light" w:hAnsi="Frutiger LT Com 45 Light"/>
      <w:sz w:val="20"/>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623</Words>
  <Characters>3556</Characters>
  <Application>Microsoft Office Word</Application>
  <DocSecurity>0</DocSecurity>
  <Lines>29</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Sabitov</dc:creator>
  <cp:keywords/>
  <dc:description/>
  <cp:lastModifiedBy>Emil Sabitov</cp:lastModifiedBy>
  <cp:revision>3</cp:revision>
  <cp:lastPrinted>2019-08-23T10:33:00Z</cp:lastPrinted>
  <dcterms:created xsi:type="dcterms:W3CDTF">2019-08-23T10:33:00Z</dcterms:created>
  <dcterms:modified xsi:type="dcterms:W3CDTF">2019-08-23T10:35:00Z</dcterms:modified>
</cp:coreProperties>
</file>