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17" w:rsidRPr="005A6317" w:rsidRDefault="005A6317">
      <w:pPr>
        <w:pStyle w:val="Brdtekst"/>
        <w:rPr>
          <w:b/>
        </w:rPr>
      </w:pPr>
      <w:bookmarkStart w:id="0" w:name="_GoBack"/>
      <w:r w:rsidRPr="005A6317">
        <w:rPr>
          <w:b/>
        </w:rPr>
        <w:t>Laila Westergaard</w:t>
      </w:r>
    </w:p>
    <w:bookmarkEnd w:id="0"/>
    <w:p w:rsidR="00793102" w:rsidRDefault="005A6317">
      <w:pPr>
        <w:pStyle w:val="Brdtekst"/>
      </w:pPr>
      <w:r>
        <w:t>Laila Westergaard er datter af Bente og Ejgil Westergaard, født 1964. Hun er opvokset i Lemvig og student fra Lemvig Gymnasium, hvor man kan se mange af hendes væ</w:t>
      </w:r>
      <w:r>
        <w:t xml:space="preserve">rker. </w:t>
      </w:r>
    </w:p>
    <w:p w:rsidR="00793102" w:rsidRDefault="005A6317">
      <w:pPr>
        <w:pStyle w:val="Brdtekst"/>
      </w:pPr>
      <w:r>
        <w:t>Laila Westergaard er uddannet fra Det Jyske Kunstakademi - 1985 - 1989.</w:t>
      </w:r>
    </w:p>
    <w:p w:rsidR="00793102" w:rsidRDefault="005A6317">
      <w:pPr>
        <w:pStyle w:val="Brdtekst"/>
      </w:pPr>
      <w:r>
        <w:t xml:space="preserve">Güzel </w:t>
      </w:r>
      <w:proofErr w:type="spellStart"/>
      <w:r>
        <w:t>Sanatlar</w:t>
      </w:r>
      <w:proofErr w:type="spellEnd"/>
      <w:r>
        <w:t xml:space="preserve"> </w:t>
      </w:r>
      <w:proofErr w:type="spellStart"/>
      <w:r>
        <w:t>Fakültesi</w:t>
      </w:r>
      <w:proofErr w:type="spellEnd"/>
      <w:r>
        <w:t>, Istanbul, Tyrkiet - 1989 - 1990.</w:t>
      </w:r>
    </w:p>
    <w:p w:rsidR="00793102" w:rsidRDefault="00793102">
      <w:pPr>
        <w:pStyle w:val="Brdtekst"/>
      </w:pPr>
    </w:p>
    <w:p w:rsidR="00793102" w:rsidRDefault="005A6317">
      <w:pPr>
        <w:pStyle w:val="Brdtekst"/>
      </w:pPr>
      <w:r>
        <w:t>Laila Westergaard er medlem af</w:t>
      </w:r>
    </w:p>
    <w:p w:rsidR="00793102" w:rsidRDefault="005A6317">
      <w:pPr>
        <w:pStyle w:val="Brdtekst"/>
      </w:pPr>
      <w:r>
        <w:t>Den Gyldne</w:t>
      </w:r>
    </w:p>
    <w:p w:rsidR="00793102" w:rsidRDefault="005A6317">
      <w:pPr>
        <w:pStyle w:val="Brdtekst"/>
      </w:pPr>
      <w:r>
        <w:t>Vrå-udstillingen</w:t>
      </w:r>
    </w:p>
    <w:p w:rsidR="00793102" w:rsidRDefault="005A6317">
      <w:pPr>
        <w:pStyle w:val="Brdtekst"/>
      </w:pPr>
      <w:r>
        <w:t>Kunstnersamfundet</w:t>
      </w:r>
    </w:p>
    <w:p w:rsidR="00793102" w:rsidRDefault="005A6317">
      <w:pPr>
        <w:pStyle w:val="Brdtekst"/>
      </w:pPr>
      <w:r>
        <w:t>BKF</w:t>
      </w:r>
    </w:p>
    <w:p w:rsidR="00793102" w:rsidRDefault="005A6317">
      <w:pPr>
        <w:pStyle w:val="Brdtekst"/>
      </w:pPr>
      <w:r>
        <w:t xml:space="preserve">Laila Westergaard er beskrevet i bogen </w:t>
      </w:r>
      <w:r>
        <w:rPr>
          <w:i/>
          <w:iCs/>
        </w:rPr>
        <w:t xml:space="preserve">Levende Stene, </w:t>
      </w:r>
      <w:r>
        <w:t>Eksistensen 2021, hvoraf en mindre udgave er under forberedelse p</w:t>
      </w:r>
      <w:r>
        <w:t xml:space="preserve">å engelsk </w:t>
      </w:r>
      <w:r>
        <w:t xml:space="preserve">og tysk. </w:t>
      </w:r>
    </w:p>
    <w:p w:rsidR="00793102" w:rsidRDefault="005A6317">
      <w:pPr>
        <w:pStyle w:val="Brdtekst"/>
      </w:pPr>
      <w:r>
        <w:t>N</w:t>
      </w:r>
      <w:r>
        <w:t>ærmere om Lailas Westergaards væ</w:t>
      </w:r>
      <w:r>
        <w:t xml:space="preserve">rker kan man se på </w:t>
      </w:r>
      <w:hyperlink r:id="rId7" w:history="1">
        <w:r>
          <w:rPr>
            <w:rStyle w:val="Hyperlink0"/>
          </w:rPr>
          <w:t>www.lailawestergaard.dk</w:t>
        </w:r>
      </w:hyperlink>
      <w:r>
        <w:t xml:space="preserve"> </w:t>
      </w:r>
    </w:p>
    <w:p w:rsidR="00793102" w:rsidRDefault="00793102">
      <w:pPr>
        <w:pStyle w:val="Brdtekst"/>
      </w:pPr>
    </w:p>
    <w:p w:rsidR="00793102" w:rsidRDefault="00793102">
      <w:pPr>
        <w:pStyle w:val="Brdtekst"/>
      </w:pPr>
    </w:p>
    <w:p w:rsidR="00793102" w:rsidRDefault="00793102">
      <w:pPr>
        <w:pStyle w:val="Brdtekst"/>
      </w:pPr>
    </w:p>
    <w:sectPr w:rsidR="00793102">
      <w:headerReference w:type="default" r:id="rId8"/>
      <w:footerReference w:type="default" r:id="rId9"/>
      <w:pgSz w:w="11900" w:h="16840"/>
      <w:pgMar w:top="1701" w:right="1134" w:bottom="1701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A6317">
      <w:r>
        <w:separator/>
      </w:r>
    </w:p>
  </w:endnote>
  <w:endnote w:type="continuationSeparator" w:id="0">
    <w:p w:rsidR="00000000" w:rsidRDefault="005A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102" w:rsidRDefault="00793102">
    <w:pPr>
      <w:pStyle w:val="Sidehovedsidefo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A6317">
      <w:r>
        <w:separator/>
      </w:r>
    </w:p>
  </w:footnote>
  <w:footnote w:type="continuationSeparator" w:id="0">
    <w:p w:rsidR="00000000" w:rsidRDefault="005A63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102" w:rsidRDefault="00793102">
    <w:pPr>
      <w:pStyle w:val="Sidehovedsidefo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3102"/>
    <w:rsid w:val="005A6317"/>
    <w:rsid w:val="007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idehovedsidefod">
    <w:name w:val="Sidehoved &amp; sidefo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rdtekst">
    <w:name w:val="Brødtekst"/>
    <w:rPr>
      <w:rFonts w:ascii="Calibri" w:hAnsi="Calibri" w:cs="Arial Unicode MS"/>
      <w:color w:val="000000"/>
      <w:kern w:val="2"/>
      <w:sz w:val="22"/>
      <w:szCs w:val="22"/>
      <w:u w:color="000000"/>
      <w:lang w:val="da-DK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idehovedsidefod">
    <w:name w:val="Sidehoved &amp; sidefo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rdtekst">
    <w:name w:val="Brødtekst"/>
    <w:rPr>
      <w:rFonts w:ascii="Calibri" w:hAnsi="Calibri" w:cs="Arial Unicode MS"/>
      <w:color w:val="000000"/>
      <w:kern w:val="2"/>
      <w:sz w:val="22"/>
      <w:szCs w:val="22"/>
      <w:u w:color="000000"/>
      <w:lang w:val="da-DK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ailawestergaard.dk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Macintosh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Heine Sand</cp:lastModifiedBy>
  <cp:revision>2</cp:revision>
  <dcterms:created xsi:type="dcterms:W3CDTF">2024-01-22T15:11:00Z</dcterms:created>
  <dcterms:modified xsi:type="dcterms:W3CDTF">2024-01-22T15:11:00Z</dcterms:modified>
</cp:coreProperties>
</file>