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7.0 -->
  <w:body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Manual de Usuario del Aplicativo Web de Gestión de Contenidos Audiovisuales </w:t>
      </w:r>
      <w:r>
        <w:rPr>
          <w:b/>
          <w:i w:val="0"/>
          <w:strike w:val="0"/>
        </w:rPr>
        <w:t>Cine Sucre</w:t>
      </w:r>
    </w:p>
    <w:p>
      <w:pPr>
        <w:rPr>
          <w:b w:val="0"/>
          <w:i w:val="0"/>
          <w:strike w:val="0"/>
        </w:rPr>
      </w:pPr>
      <w:r>
        <w:pict>
          <v:rect id="_x0000_i1025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b w:val="0"/>
          <w:i w:val="0"/>
          <w:strike w:val="0"/>
        </w:rPr>
      </w:pPr>
      <w:r>
        <w:rPr>
          <w:b/>
          <w:i w:val="0"/>
          <w:strike w:val="0"/>
        </w:rPr>
        <w:t>1. Introducción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Este manual de usuario tiene como objetivo guiar a los usuarios en el uso del </w:t>
      </w:r>
      <w:r>
        <w:rPr>
          <w:b/>
          <w:i w:val="0"/>
          <w:strike w:val="0"/>
        </w:rPr>
        <w:t>Aplicativo Web de Gestión de Contenidos Audiovisuales Cine Sucre</w:t>
      </w:r>
      <w:r>
        <w:rPr>
          <w:b w:val="0"/>
          <w:i w:val="0"/>
          <w:strike w:val="0"/>
        </w:rPr>
        <w:t>. A través de este documento, los usuarios aprenderán a navegar por la plataforma, gestionar películas, categorías, empleados, clientes, facturas y planes, así como utilizar las distintas funcionalidades disponibles. La plataforma está diseñada para ser accesible, económica y enfocada en el contenido local, especialmente para el departamento de Sucre y otras regiones de Colombia con acceso limitado a servicios de streaming.</w:t>
      </w:r>
    </w:p>
    <w:p>
      <w:pPr>
        <w:rPr>
          <w:b w:val="0"/>
          <w:i w:val="0"/>
          <w:strike w:val="0"/>
        </w:rPr>
      </w:pPr>
      <w:r>
        <w:pict>
          <v:rect id="_x0000_i1026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b w:val="0"/>
          <w:i w:val="0"/>
          <w:strike w:val="0"/>
        </w:rPr>
      </w:pPr>
      <w:r>
        <w:rPr>
          <w:b/>
          <w:i w:val="0"/>
          <w:strike w:val="0"/>
        </w:rPr>
        <w:t>2. Instalación y Configuración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Antes de utilizar la aplicación, es necesario instalar y configurar el entorno de desarrollo.</w:t>
      </w:r>
    </w:p>
    <w:p>
      <w:pPr>
        <w:pStyle w:val="Heading5"/>
        <w:rPr>
          <w:b w:val="0"/>
          <w:i w:val="0"/>
          <w:strike w:val="0"/>
        </w:rPr>
      </w:pPr>
      <w:r>
        <w:rPr>
          <w:b/>
          <w:i w:val="0"/>
          <w:strike w:val="0"/>
        </w:rPr>
        <w:t>2.1 Requisitos Previos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Python 3.10 o superior</w:t>
      </w:r>
      <w:r>
        <w:rPr>
          <w:b w:val="0"/>
          <w:i w:val="0"/>
          <w:strike w:val="0"/>
        </w:rPr>
        <w:t>: Necesario para ejecutar la aplicación Flask.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Flask</w:t>
      </w:r>
      <w:r>
        <w:rPr>
          <w:b w:val="0"/>
          <w:i w:val="0"/>
          <w:strike w:val="0"/>
        </w:rPr>
        <w:t>: Framework web utilizado para construir la aplicación.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MySQL Server</w:t>
      </w:r>
      <w:r>
        <w:rPr>
          <w:b w:val="0"/>
          <w:i w:val="0"/>
          <w:strike w:val="0"/>
        </w:rPr>
        <w:t>: Sistema de gestión de bases de datos relacional utilizado para almacenar la información de la plataforma.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MySQL Workbench</w:t>
      </w:r>
      <w:r>
        <w:rPr>
          <w:b w:val="0"/>
          <w:i w:val="0"/>
          <w:strike w:val="0"/>
        </w:rPr>
        <w:t>: Herramienta gráfica para gestionar la base de datos MySQL.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Tailwind CSS 4</w:t>
      </w:r>
      <w:r>
        <w:rPr>
          <w:b w:val="0"/>
          <w:i w:val="0"/>
          <w:strike w:val="0"/>
        </w:rPr>
        <w:t>: Framework de CSS utilizado para diseñar la interfaz de usuario.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Navegador web compatible</w:t>
      </w:r>
      <w:r>
        <w:rPr>
          <w:b w:val="0"/>
          <w:i w:val="0"/>
          <w:strike w:val="0"/>
        </w:rPr>
        <w:t>: Google Chrome, Mozilla Firefox, Microsoft Edge o Safari.</w:t>
      </w:r>
    </w:p>
    <w:p>
      <w:pPr>
        <w:pStyle w:val="Heading5"/>
        <w:rPr>
          <w:b w:val="0"/>
          <w:i w:val="0"/>
          <w:strike w:val="0"/>
        </w:rPr>
      </w:pPr>
      <w:r>
        <w:rPr>
          <w:b/>
          <w:i w:val="0"/>
          <w:strike w:val="0"/>
        </w:rPr>
        <w:t>2.2 Instalación del Proyecto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Clonar el repositorio</w:t>
      </w:r>
      <w:r>
        <w:rPr>
          <w:b w:val="0"/>
          <w:i w:val="0"/>
          <w:strike w:val="0"/>
        </w:rPr>
        <w:t>:</w:t>
      </w:r>
    </w:p>
    <w:p>
      <w:pPr>
        <w:pStyle w:val="FencedCodebash"/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git clone https://github.com/usuario/cinesucre.git</w:t>
        <w:br/>
        <w:t>cd cinesucre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Crear y activar un entorno virtual</w:t>
      </w:r>
      <w:r>
        <w:rPr>
          <w:b w:val="0"/>
          <w:i w:val="0"/>
          <w:strike w:val="0"/>
        </w:rPr>
        <w:t>:</w:t>
      </w:r>
    </w:p>
    <w:p>
      <w:pPr>
        <w:pStyle w:val="FencedCodebash"/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python -m venv venv</w:t>
        <w:br/>
        <w:t>source venv/bin/activate  # En Windows: venv\Scripts\activate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Instalar dependencias</w:t>
      </w:r>
      <w:r>
        <w:rPr>
          <w:b w:val="0"/>
          <w:i w:val="0"/>
          <w:strike w:val="0"/>
        </w:rPr>
        <w:t>:</w:t>
      </w:r>
    </w:p>
    <w:p>
      <w:pPr>
        <w:pStyle w:val="FencedCodebash"/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pip install -r requirements.txt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Configurar la base de datos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Crear una base de datos en MySQL con el nombre </w:t>
      </w:r>
      <w:r>
        <w:rPr>
          <w:rStyle w:val="InlineCode"/>
          <w:b w:val="0"/>
          <w:i w:val="0"/>
          <w:strike w:val="0"/>
        </w:rPr>
        <w:t>cinesucre_db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Importar el archivo </w:t>
      </w:r>
      <w:r>
        <w:rPr>
          <w:rStyle w:val="InlineCode"/>
          <w:b w:val="0"/>
          <w:i w:val="0"/>
          <w:strike w:val="0"/>
        </w:rPr>
        <w:t>cinesucre.sql</w:t>
      </w:r>
      <w:r>
        <w:rPr>
          <w:rStyle w:val="DefaultParagraphFont"/>
          <w:b w:val="0"/>
          <w:i w:val="0"/>
          <w:strike w:val="0"/>
        </w:rPr>
        <w:t xml:space="preserve"> incluido en el proyecto para crear las tablas y datos iniciales.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Ejecutar la aplicación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pStyle w:val="FencedCodebash"/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flask run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Acceder a la aplicación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Abra su navegador y vaya a </w:t>
      </w:r>
      <w:r>
        <w:rPr>
          <w:rStyle w:val="InlineCode"/>
          <w:b w:val="0"/>
          <w:i w:val="0"/>
          <w:strike w:val="0"/>
        </w:rPr>
        <w:t>http://127.0.0.1:5000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7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3. Requisitos del Sistema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Antes de comenzar a utilizar la aplicación, asegúrese de cumplir con los siguientes requisitos: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Navegador web</w:t>
      </w:r>
      <w:r>
        <w:rPr>
          <w:rStyle w:val="DefaultParagraphFont"/>
          <w:b w:val="0"/>
          <w:i w:val="0"/>
          <w:strike w:val="0"/>
        </w:rPr>
        <w:t>: Google Chrome, Mozilla Firefox, Microsoft Edge o Safari.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Conexión a Internet estable</w:t>
      </w:r>
      <w:r>
        <w:rPr>
          <w:rStyle w:val="DefaultParagraphFont"/>
          <w:b w:val="0"/>
          <w:i w:val="0"/>
          <w:strike w:val="0"/>
        </w:rPr>
        <w:t>: Aunque la plataforma está optimizada para funcionar en zonas con baja conectividad, se recomienda una conexión estable para una mejor experiencia.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Cuenta de usuario</w:t>
      </w:r>
      <w:r>
        <w:rPr>
          <w:rStyle w:val="DefaultParagraphFont"/>
          <w:b w:val="0"/>
          <w:i w:val="0"/>
          <w:strike w:val="0"/>
        </w:rPr>
        <w:t>: Un administrador debe proporcionarle un usuario y contraseña para acceder.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8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4. Acceso al Sistema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4.1 Inicio de Sesión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Abra su navegador web y acceda a la URL de la aplicación.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Ingrese su nombre de usuario y contraseña en los campos correspondientes.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"Iniciar sesión"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Si sus credenciales son correctas, será redirigido al panel principal.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4.2 Recuperar Contraseña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pantalla de inicio de sesión, haga clic en </w:t>
      </w:r>
      <w:r>
        <w:rPr>
          <w:rStyle w:val="DefaultParagraphFont"/>
          <w:b/>
          <w:i w:val="0"/>
          <w:strike w:val="0"/>
        </w:rPr>
        <w:t>"¿Olvidó su contraseña?"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Ingrese su correo electrónico y haga clic en </w:t>
      </w:r>
      <w:r>
        <w:rPr>
          <w:rStyle w:val="DefaultParagraphFont"/>
          <w:b/>
          <w:i w:val="0"/>
          <w:strike w:val="0"/>
        </w:rPr>
        <w:t>"Enviar"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Siga las instrucciones enviadas a su correo para restablecer la contraseña.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9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5. Navegación en la Aplicación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Al ingresar al sistema, encontrará un menú principal con las siguientes opciones: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Dashboard</w:t>
      </w:r>
      <w:r>
        <w:rPr>
          <w:rStyle w:val="DefaultParagraphFont"/>
          <w:b w:val="0"/>
          <w:i w:val="0"/>
          <w:strike w:val="0"/>
        </w:rPr>
        <w:t>: Resumen de la actividad de la plataforma, como el número de películas, clientes y facturas registradas.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Gestión de Películas</w:t>
      </w:r>
      <w:r>
        <w:rPr>
          <w:rStyle w:val="DefaultParagraphFont"/>
          <w:b w:val="0"/>
          <w:i w:val="0"/>
          <w:strike w:val="0"/>
        </w:rPr>
        <w:t>: Registro, edición y eliminación de películas.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Gestión de Categorías</w:t>
      </w:r>
      <w:r>
        <w:rPr>
          <w:rStyle w:val="DefaultParagraphFont"/>
          <w:b w:val="0"/>
          <w:i w:val="0"/>
          <w:strike w:val="0"/>
        </w:rPr>
        <w:t>: Administración de categorías de películas.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Gestión de Empleados</w:t>
      </w:r>
      <w:r>
        <w:rPr>
          <w:rStyle w:val="DefaultParagraphFont"/>
          <w:b w:val="0"/>
          <w:i w:val="0"/>
          <w:strike w:val="0"/>
        </w:rPr>
        <w:t>: Registro y administración del personal.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Gestión de Clientes</w:t>
      </w:r>
      <w:r>
        <w:rPr>
          <w:rStyle w:val="DefaultParagraphFont"/>
          <w:b w:val="0"/>
          <w:i w:val="0"/>
          <w:strike w:val="0"/>
        </w:rPr>
        <w:t>: Registro y administración de clientes.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Gestión de Facturas</w:t>
      </w:r>
      <w:r>
        <w:rPr>
          <w:rStyle w:val="DefaultParagraphFont"/>
          <w:b w:val="0"/>
          <w:i w:val="0"/>
          <w:strike w:val="0"/>
        </w:rPr>
        <w:t>: Registro y seguimiento de facturas.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Gestión de Planes</w:t>
      </w:r>
      <w:r>
        <w:rPr>
          <w:rStyle w:val="DefaultParagraphFont"/>
          <w:b w:val="0"/>
          <w:i w:val="0"/>
          <w:strike w:val="0"/>
        </w:rPr>
        <w:t>: Creación y administración de planes de suscripción.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Configuración</w:t>
      </w:r>
      <w:r>
        <w:rPr>
          <w:rStyle w:val="DefaultParagraphFont"/>
          <w:b w:val="0"/>
          <w:i w:val="0"/>
          <w:strike w:val="0"/>
        </w:rPr>
        <w:t>: Opciones para modificar información personal y ajustes de seguridad.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0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 Uso de Funcionalidades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6.1 Gestión de Películas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Listar películas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Películas"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Verá una lista paginada de películas activas.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Puede filtrar y buscar películas por título o categoría.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Agregar una película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"Agregar Película"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requeridos: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Título</w:t>
      </w:r>
      <w:r>
        <w:rPr>
          <w:rStyle w:val="DefaultParagraphFont"/>
          <w:b w:val="0"/>
          <w:i w:val="0"/>
          <w:strike w:val="0"/>
        </w:rPr>
        <w:t>: Nombre de la película.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Descripción</w:t>
      </w:r>
      <w:r>
        <w:rPr>
          <w:rStyle w:val="DefaultParagraphFont"/>
          <w:b w:val="0"/>
          <w:i w:val="0"/>
          <w:strike w:val="0"/>
        </w:rPr>
        <w:t>: Breve descripción del contenido.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Imagen</w:t>
      </w:r>
      <w:r>
        <w:rPr>
          <w:rStyle w:val="DefaultParagraphFont"/>
          <w:b w:val="0"/>
          <w:i w:val="0"/>
          <w:strike w:val="0"/>
        </w:rPr>
        <w:t>: Suba una imagen representativa de la película.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Calificación</w:t>
      </w:r>
      <w:r>
        <w:rPr>
          <w:rStyle w:val="DefaultParagraphFont"/>
          <w:b w:val="0"/>
          <w:i w:val="0"/>
          <w:strike w:val="0"/>
        </w:rPr>
        <w:t>: Seleccione la calificación (por ejemplo, PG-13, R, etc.).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Categoría</w:t>
      </w:r>
      <w:r>
        <w:rPr>
          <w:rStyle w:val="DefaultParagraphFont"/>
          <w:b w:val="0"/>
          <w:i w:val="0"/>
          <w:strike w:val="0"/>
        </w:rPr>
        <w:t>: Seleccione la categoría a la que pertenece la película.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la nueva película.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Editar una película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películas, haga clic en el botón </w:t>
      </w:r>
      <w:r>
        <w:rPr>
          <w:rStyle w:val="DefaultParagraphFont"/>
          <w:b/>
          <w:i w:val="0"/>
          <w:strike w:val="0"/>
        </w:rPr>
        <w:t>"Editar"</w:t>
      </w:r>
      <w:r>
        <w:rPr>
          <w:rStyle w:val="DefaultParagraphFont"/>
          <w:b w:val="0"/>
          <w:i w:val="0"/>
          <w:strike w:val="0"/>
        </w:rPr>
        <w:t xml:space="preserve"> junto a la película que desea modificar.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Realice los cambios necesarios y 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Eliminar una película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películas, haga clic en el botón </w:t>
      </w:r>
      <w:r>
        <w:rPr>
          <w:rStyle w:val="DefaultParagraphFont"/>
          <w:b/>
          <w:i w:val="0"/>
          <w:strike w:val="0"/>
        </w:rPr>
        <w:t>"Eliminar"</w:t>
      </w:r>
      <w:r>
        <w:rPr>
          <w:rStyle w:val="DefaultParagraphFont"/>
          <w:b w:val="0"/>
          <w:i w:val="0"/>
          <w:strike w:val="0"/>
        </w:rPr>
        <w:t xml:space="preserve"> junto a la película que desea desactivar.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La película no se eliminará físicamente, sino que se marcará como inactiva.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6.2 Gestión de Categorías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Listar categorías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Categorías"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Verá una lista paginada de categorías activas.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Puede filtrar y buscar categorías por nombre.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Agregar una categoría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"Nueva Categoría"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requeridos: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Nombre</w:t>
      </w:r>
      <w:r>
        <w:rPr>
          <w:rStyle w:val="DefaultParagraphFont"/>
          <w:b w:val="0"/>
          <w:i w:val="0"/>
          <w:strike w:val="0"/>
        </w:rPr>
        <w:t>: Nombre de la categoría.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Descripción</w:t>
      </w:r>
      <w:r>
        <w:rPr>
          <w:rStyle w:val="DefaultParagraphFont"/>
          <w:b w:val="0"/>
          <w:i w:val="0"/>
          <w:strike w:val="0"/>
        </w:rPr>
        <w:t>: Breve descripción de la categoría.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la nueva categoría.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Editar una categoría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categorías, haga clic en el botón </w:t>
      </w:r>
      <w:r>
        <w:rPr>
          <w:rStyle w:val="DefaultParagraphFont"/>
          <w:b/>
          <w:i w:val="0"/>
          <w:strike w:val="0"/>
        </w:rPr>
        <w:t>"Editar"</w:t>
      </w:r>
      <w:r>
        <w:rPr>
          <w:rStyle w:val="DefaultParagraphFont"/>
          <w:b w:val="0"/>
          <w:i w:val="0"/>
          <w:strike w:val="0"/>
        </w:rPr>
        <w:t xml:space="preserve"> junto a la categoría que desea modificar.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Realice los cambios necesarios y 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Eliminar una categoría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categorías, haga clic en el botón </w:t>
      </w:r>
      <w:r>
        <w:rPr>
          <w:rStyle w:val="DefaultParagraphFont"/>
          <w:b/>
          <w:i w:val="0"/>
          <w:strike w:val="0"/>
        </w:rPr>
        <w:t>"Eliminar"</w:t>
      </w:r>
      <w:r>
        <w:rPr>
          <w:rStyle w:val="DefaultParagraphFont"/>
          <w:b w:val="0"/>
          <w:i w:val="0"/>
          <w:strike w:val="0"/>
        </w:rPr>
        <w:t xml:space="preserve"> junto a la categoría que desea desactivar.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La categoría no se eliminará físicamente, sino que se marcará como inactiva.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6.3 Gestión de Empleados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Listar empleados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Empleados"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Verá una lista paginada de empleados activos.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Puede filtrar y buscar empleados por nombre o cargo.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Agregar un empleado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"Nuevo Empleado"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requeridos: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Nombre</w:t>
      </w:r>
      <w:r>
        <w:rPr>
          <w:rStyle w:val="DefaultParagraphFont"/>
          <w:b w:val="0"/>
          <w:i w:val="0"/>
          <w:strike w:val="0"/>
        </w:rPr>
        <w:t>: Nombre del empleado.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Correo</w:t>
      </w:r>
      <w:r>
        <w:rPr>
          <w:rStyle w:val="DefaultParagraphFont"/>
          <w:b w:val="0"/>
          <w:i w:val="0"/>
          <w:strike w:val="0"/>
        </w:rPr>
        <w:t>: Correo electrónico del empleado.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Teléfono</w:t>
      </w:r>
      <w:r>
        <w:rPr>
          <w:rStyle w:val="DefaultParagraphFont"/>
          <w:b w:val="0"/>
          <w:i w:val="0"/>
          <w:strike w:val="0"/>
        </w:rPr>
        <w:t>: Número de teléfono del empleado.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Cargo</w:t>
      </w:r>
      <w:r>
        <w:rPr>
          <w:rStyle w:val="DefaultParagraphFont"/>
          <w:b w:val="0"/>
          <w:i w:val="0"/>
          <w:strike w:val="0"/>
        </w:rPr>
        <w:t>: Cargo del empleado (por ejemplo, Administrador, Vendedor).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el nuevo empleado.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Editar un empleado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empleados, haga clic en el botón </w:t>
      </w:r>
      <w:r>
        <w:rPr>
          <w:rStyle w:val="DefaultParagraphFont"/>
          <w:b/>
          <w:i w:val="0"/>
          <w:strike w:val="0"/>
        </w:rPr>
        <w:t>"Editar"</w:t>
      </w:r>
      <w:r>
        <w:rPr>
          <w:rStyle w:val="DefaultParagraphFont"/>
          <w:b w:val="0"/>
          <w:i w:val="0"/>
          <w:strike w:val="0"/>
        </w:rPr>
        <w:t xml:space="preserve"> junto al empleado que desea modificar.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Realice los cambios necesarios y 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Eliminar un empleado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empleados, haga clic en el botón </w:t>
      </w:r>
      <w:r>
        <w:rPr>
          <w:rStyle w:val="DefaultParagraphFont"/>
          <w:b/>
          <w:i w:val="0"/>
          <w:strike w:val="0"/>
        </w:rPr>
        <w:t>"Eliminar"</w:t>
      </w:r>
      <w:r>
        <w:rPr>
          <w:rStyle w:val="DefaultParagraphFont"/>
          <w:b w:val="0"/>
          <w:i w:val="0"/>
          <w:strike w:val="0"/>
        </w:rPr>
        <w:t xml:space="preserve"> junto al empleado que desea desactivar.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El empleado no se eliminará físicamente, sino que se marcará como inactivo.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6.4 Gestión de Clientes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Listar clientes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Clientes"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Verá una lista paginada de clientes activos.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Puede filtrar y buscar clientes por nombre o correo.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Agregar un cliente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"Nuevo Cliente"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requeridos: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Nombre</w:t>
      </w:r>
      <w:r>
        <w:rPr>
          <w:rStyle w:val="DefaultParagraphFont"/>
          <w:b w:val="0"/>
          <w:i w:val="0"/>
          <w:strike w:val="0"/>
        </w:rPr>
        <w:t>: Nombre del cliente.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Correo</w:t>
      </w:r>
      <w:r>
        <w:rPr>
          <w:rStyle w:val="DefaultParagraphFont"/>
          <w:b w:val="0"/>
          <w:i w:val="0"/>
          <w:strike w:val="0"/>
        </w:rPr>
        <w:t>: Correo electrónico del cliente.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Teléfono</w:t>
      </w:r>
      <w:r>
        <w:rPr>
          <w:rStyle w:val="DefaultParagraphFont"/>
          <w:b w:val="0"/>
          <w:i w:val="0"/>
          <w:strike w:val="0"/>
        </w:rPr>
        <w:t>: Número de teléfono del cliente.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Dirección</w:t>
      </w:r>
      <w:r>
        <w:rPr>
          <w:rStyle w:val="DefaultParagraphFont"/>
          <w:b w:val="0"/>
          <w:i w:val="0"/>
          <w:strike w:val="0"/>
        </w:rPr>
        <w:t>: Dirección del cliente.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el nuevo cliente.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Editar un cliente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clientes, haga clic en el botón </w:t>
      </w:r>
      <w:r>
        <w:rPr>
          <w:rStyle w:val="DefaultParagraphFont"/>
          <w:b/>
          <w:i w:val="0"/>
          <w:strike w:val="0"/>
        </w:rPr>
        <w:t>"Editar"</w:t>
      </w:r>
      <w:r>
        <w:rPr>
          <w:rStyle w:val="DefaultParagraphFont"/>
          <w:b w:val="0"/>
          <w:i w:val="0"/>
          <w:strike w:val="0"/>
        </w:rPr>
        <w:t xml:space="preserve"> junto al cliente que desea modificar.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Realice los cambios necesarios y 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Eliminar un cliente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clientes, haga clic en el botón </w:t>
      </w:r>
      <w:r>
        <w:rPr>
          <w:rStyle w:val="DefaultParagraphFont"/>
          <w:b/>
          <w:i w:val="0"/>
          <w:strike w:val="0"/>
        </w:rPr>
        <w:t>"Eliminar"</w:t>
      </w:r>
      <w:r>
        <w:rPr>
          <w:rStyle w:val="DefaultParagraphFont"/>
          <w:b w:val="0"/>
          <w:i w:val="0"/>
          <w:strike w:val="0"/>
        </w:rPr>
        <w:t xml:space="preserve"> junto al cliente que desea eliminar.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El cliente se eliminará físicamente de la base de datos.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6.5 Gestión de Facturas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Listar facturas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Facturas"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Verá una lista paginada de facturas activas.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Puede filtrar y buscar facturas por cliente, empleado o plan.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Agregar una factura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"Nueva Factura"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requeridos: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Fecha</w:t>
      </w:r>
      <w:r>
        <w:rPr>
          <w:rStyle w:val="DefaultParagraphFont"/>
          <w:b w:val="0"/>
          <w:i w:val="0"/>
          <w:strike w:val="0"/>
        </w:rPr>
        <w:t>: Fecha de la factura.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Total</w:t>
      </w:r>
      <w:r>
        <w:rPr>
          <w:rStyle w:val="DefaultParagraphFont"/>
          <w:b w:val="0"/>
          <w:i w:val="0"/>
          <w:strike w:val="0"/>
        </w:rPr>
        <w:t>: Monto total de la factura.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Cliente</w:t>
      </w:r>
      <w:r>
        <w:rPr>
          <w:rStyle w:val="DefaultParagraphFont"/>
          <w:b w:val="0"/>
          <w:i w:val="0"/>
          <w:strike w:val="0"/>
        </w:rPr>
        <w:t>: Seleccione el cliente asociado a la factura.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Empleado</w:t>
      </w:r>
      <w:r>
        <w:rPr>
          <w:rStyle w:val="DefaultParagraphFont"/>
          <w:b w:val="0"/>
          <w:i w:val="0"/>
          <w:strike w:val="0"/>
        </w:rPr>
        <w:t>: Seleccione el empleado asociado a la factura.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Plan</w:t>
      </w:r>
      <w:r>
        <w:rPr>
          <w:rStyle w:val="DefaultParagraphFont"/>
          <w:b w:val="0"/>
          <w:i w:val="0"/>
          <w:strike w:val="0"/>
        </w:rPr>
        <w:t>: Seleccione el plan asociado a la factura.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la nueva factura.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Editar una factura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facturas, haga clic en el botón </w:t>
      </w:r>
      <w:r>
        <w:rPr>
          <w:rStyle w:val="DefaultParagraphFont"/>
          <w:b/>
          <w:i w:val="0"/>
          <w:strike w:val="0"/>
        </w:rPr>
        <w:t>"Editar"</w:t>
      </w:r>
      <w:r>
        <w:rPr>
          <w:rStyle w:val="DefaultParagraphFont"/>
          <w:b w:val="0"/>
          <w:i w:val="0"/>
          <w:strike w:val="0"/>
        </w:rPr>
        <w:t xml:space="preserve"> junto a la factura que desea modificar.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Realice los cambios necesarios y 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Eliminar una factura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facturas, haga clic en el botón </w:t>
      </w:r>
      <w:r>
        <w:rPr>
          <w:rStyle w:val="DefaultParagraphFont"/>
          <w:b/>
          <w:i w:val="0"/>
          <w:strike w:val="0"/>
        </w:rPr>
        <w:t>"Eliminar"</w:t>
      </w:r>
      <w:r>
        <w:rPr>
          <w:rStyle w:val="DefaultParagraphFont"/>
          <w:b w:val="0"/>
          <w:i w:val="0"/>
          <w:strike w:val="0"/>
        </w:rPr>
        <w:t xml:space="preserve"> junto a la factura que desea desactivar.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La factura no se eliminará físicamente, sino que se marcará como inactiva.</w:t>
      </w:r>
    </w:p>
    <w:p>
      <w:pPr>
        <w:pStyle w:val="Heading5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6.6 Gestión de Planes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Listar planes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Planes"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Verá una lista paginada de planes activos.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Puede filtrar y buscar planes por nombre o precio.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Agregar un plan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el botón </w:t>
      </w:r>
      <w:r>
        <w:rPr>
          <w:rStyle w:val="DefaultParagraphFont"/>
          <w:b/>
          <w:i w:val="0"/>
          <w:strike w:val="0"/>
        </w:rPr>
        <w:t>"Nuevo Plan"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requeridos: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Nombre</w:t>
      </w:r>
      <w:r>
        <w:rPr>
          <w:rStyle w:val="DefaultParagraphFont"/>
          <w:b w:val="0"/>
          <w:i w:val="0"/>
          <w:strike w:val="0"/>
        </w:rPr>
        <w:t>: Nombre del plan (por ejemplo, Básico, Premium).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Precio</w:t>
      </w:r>
      <w:r>
        <w:rPr>
          <w:rStyle w:val="DefaultParagraphFont"/>
          <w:b w:val="0"/>
          <w:i w:val="0"/>
          <w:strike w:val="0"/>
        </w:rPr>
        <w:t>: Costo del plan.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Calidad</w:t>
      </w:r>
      <w:r>
        <w:rPr>
          <w:rStyle w:val="DefaultParagraphFont"/>
          <w:b w:val="0"/>
          <w:i w:val="0"/>
          <w:strike w:val="0"/>
        </w:rPr>
        <w:t>: Calidad del streaming (por ejemplo, SD, HD).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Número de dispositivos</w:t>
      </w:r>
      <w:r>
        <w:rPr>
          <w:rStyle w:val="DefaultParagraphFont"/>
          <w:b w:val="0"/>
          <w:i w:val="0"/>
          <w:strike w:val="0"/>
        </w:rPr>
        <w:t>: Cantidad de dispositivos permitidos para el plan.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el nuevo plan.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Editar un plan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planes, haga clic en el botón </w:t>
      </w:r>
      <w:r>
        <w:rPr>
          <w:rStyle w:val="DefaultParagraphFont"/>
          <w:b/>
          <w:i w:val="0"/>
          <w:strike w:val="0"/>
        </w:rPr>
        <w:t>"Editar"</w:t>
      </w:r>
      <w:r>
        <w:rPr>
          <w:rStyle w:val="DefaultParagraphFont"/>
          <w:b w:val="0"/>
          <w:i w:val="0"/>
          <w:strike w:val="0"/>
        </w:rPr>
        <w:t xml:space="preserve"> junto al plan que desea modificar.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Realice los cambios necesarios y 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Eliminar un plan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En la lista de planes, haga clic en el botón </w:t>
      </w:r>
      <w:r>
        <w:rPr>
          <w:rStyle w:val="DefaultParagraphFont"/>
          <w:b/>
          <w:i w:val="0"/>
          <w:strike w:val="0"/>
        </w:rPr>
        <w:t>"Eliminar"</w:t>
      </w:r>
      <w:r>
        <w:rPr>
          <w:rStyle w:val="DefaultParagraphFont"/>
          <w:b w:val="0"/>
          <w:i w:val="0"/>
          <w:strike w:val="0"/>
        </w:rPr>
        <w:t xml:space="preserve"> junto al plan que desea desactivar.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El plan no se eliminará físicamente, sino que se marcará como inactivo.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1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7. Cierre de Sesión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Seleccione la opción </w:t>
      </w:r>
      <w:r>
        <w:rPr>
          <w:rStyle w:val="DefaultParagraphFont"/>
          <w:b/>
          <w:i w:val="0"/>
          <w:strike w:val="0"/>
        </w:rPr>
        <w:t>"Cerrar sesión"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Será redirigido a la pantalla de inicio de sesión.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2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8. Preguntas Frecuentes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¿Qué hago si no puedo iniciar sesión?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Verifique que su usuario y contraseña sean correctos.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Restablezca su contraseña siguiendo los pasos de la sección 4.2.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¿Cómo puedo cambiar mi contraseña?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Ingrese a </w:t>
      </w:r>
      <w:r>
        <w:rPr>
          <w:rStyle w:val="DefaultParagraphFont"/>
          <w:b/>
          <w:i w:val="0"/>
          <w:strike w:val="0"/>
        </w:rPr>
        <w:t>"Configuración"</w:t>
      </w:r>
      <w:r>
        <w:rPr>
          <w:rStyle w:val="DefaultParagraphFont"/>
          <w:b w:val="0"/>
          <w:i w:val="0"/>
          <w:strike w:val="0"/>
        </w:rPr>
        <w:t xml:space="preserve"> en el menú.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Seleccione </w:t>
      </w:r>
      <w:r>
        <w:rPr>
          <w:rStyle w:val="DefaultParagraphFont"/>
          <w:b/>
          <w:i w:val="0"/>
          <w:strike w:val="0"/>
        </w:rPr>
        <w:t>"Cambiar contraseña"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Ingrese su contraseña actual y la nueva.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Guarde los cambios.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¿Cómo puedo agregar contenido local?</w:t>
      </w:r>
    </w:p>
    <w:p>
      <w:pPr>
        <w:numPr>
          <w:ilvl w:val="0"/>
          <w:numId w:val="8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Diríjase a la sección </w:t>
      </w:r>
      <w:r>
        <w:rPr>
          <w:rStyle w:val="DefaultParagraphFont"/>
          <w:b/>
          <w:i w:val="0"/>
          <w:strike w:val="0"/>
        </w:rPr>
        <w:t>"Gestión de Películas"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8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Haga clic en </w:t>
      </w:r>
      <w:r>
        <w:rPr>
          <w:rStyle w:val="DefaultParagraphFont"/>
          <w:b/>
          <w:i w:val="0"/>
          <w:strike w:val="0"/>
        </w:rPr>
        <w:t>"Agregar Película"</w:t>
      </w:r>
      <w:r>
        <w:rPr>
          <w:rStyle w:val="DefaultParagraphFont"/>
          <w:b w:val="0"/>
          <w:i w:val="0"/>
          <w:strike w:val="0"/>
        </w:rPr>
        <w:t>.</w:t>
      </w:r>
    </w:p>
    <w:p>
      <w:pPr>
        <w:numPr>
          <w:ilvl w:val="0"/>
          <w:numId w:val="8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Complete los campos con la información del contenido local.</w:t>
      </w:r>
    </w:p>
    <w:p>
      <w:pPr>
        <w:numPr>
          <w:ilvl w:val="0"/>
          <w:numId w:val="8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Presione </w:t>
      </w:r>
      <w:r>
        <w:rPr>
          <w:rStyle w:val="DefaultParagraphFont"/>
          <w:b/>
          <w:i w:val="0"/>
          <w:strike w:val="0"/>
        </w:rPr>
        <w:t>"Guardar"</w:t>
      </w:r>
      <w:r>
        <w:rPr>
          <w:rStyle w:val="DefaultParagraphFont"/>
          <w:b w:val="0"/>
          <w:i w:val="0"/>
          <w:strike w:val="0"/>
        </w:rPr>
        <w:t xml:space="preserve"> para registrar la película.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3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9. Contacto y Soporte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Si tiene problemas con la aplicación, contacte al equipo de soporte: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Correo electrónico</w:t>
      </w:r>
      <w:r>
        <w:rPr>
          <w:rStyle w:val="DefaultParagraphFont"/>
          <w:b w:val="0"/>
          <w:i w:val="0"/>
          <w:strike w:val="0"/>
        </w:rPr>
        <w:t>: soporte@cinesucre.com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Teléfono</w:t>
      </w:r>
      <w:r>
        <w:rPr>
          <w:rStyle w:val="DefaultParagraphFont"/>
          <w:b w:val="0"/>
          <w:i w:val="0"/>
          <w:strike w:val="0"/>
        </w:rPr>
        <w:t>: +57 3023309780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Este manual le ayudará a familiarizarse con el uso del sistema. Para dudas adicionales, consulte con el administrador de la plataforma.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4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10. Tecnologías Utilizadas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Backend</w:t>
      </w:r>
      <w:r>
        <w:rPr>
          <w:rStyle w:val="DefaultParagraphFont"/>
          <w:b w:val="0"/>
          <w:i w:val="0"/>
          <w:strike w:val="0"/>
        </w:rPr>
        <w:t>: Framework Flask (Python).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Frontend</w:t>
      </w:r>
      <w:r>
        <w:rPr>
          <w:rStyle w:val="DefaultParagraphFont"/>
          <w:b w:val="0"/>
          <w:i w:val="0"/>
          <w:strike w:val="0"/>
        </w:rPr>
        <w:t>: HTML, CSS, JavaScript, Tailwind CSS 4.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Base de Datos</w:t>
      </w:r>
      <w:r>
        <w:rPr>
          <w:rStyle w:val="DefaultParagraphFont"/>
          <w:b w:val="0"/>
          <w:i w:val="0"/>
          <w:strike w:val="0"/>
        </w:rPr>
        <w:t>: MySQL (Flask-SQLAlchemy).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Control de Versiones</w:t>
      </w:r>
      <w:r>
        <w:rPr>
          <w:rStyle w:val="DefaultParagraphFont"/>
          <w:b w:val="0"/>
          <w:i w:val="0"/>
          <w:strike w:val="0"/>
        </w:rPr>
        <w:t>: Git/GitHub.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5" style="width:470.3pt;height:1.5pt" o:hrpct="1000" o:hrstd="t" o:hr="t" filled="t" fillcolor="gray" stroked="f">
            <v:path strokeok="f"/>
          </v:rect>
        </w:pic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11. Limitaciones y Mejoras Futuras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Integración con pasarelas de pago</w:t>
      </w:r>
      <w:r>
        <w:rPr>
          <w:rStyle w:val="DefaultParagraphFont"/>
          <w:b w:val="0"/>
          <w:i w:val="0"/>
          <w:strike w:val="0"/>
        </w:rPr>
        <w:t>: En esta fase inicial, no se incluye la integración con pasarelas de pago como PayPal o Stripe.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Aplicaciones móviles nativas</w:t>
      </w:r>
      <w:r>
        <w:rPr>
          <w:rStyle w:val="DefaultParagraphFont"/>
          <w:b w:val="0"/>
          <w:i w:val="0"/>
          <w:strike w:val="0"/>
        </w:rPr>
        <w:t>: La plataforma está diseñada para ser accesible a través de navegadores web, pero en el futuro se podrían desarrollar aplicaciones móviles nativas.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Notificaciones en tiempo real</w:t>
      </w:r>
      <w:r>
        <w:rPr>
          <w:rStyle w:val="DefaultParagraphFont"/>
          <w:b w:val="0"/>
          <w:i w:val="0"/>
          <w:strike w:val="0"/>
        </w:rPr>
        <w:t>: No se implementó un sistema de notificaciones en tiempo real, pero es una mejora futura propuesta.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6" style="width:470.3pt;height:1.5pt" o:hrpct="1000" o:hrstd="t" o:hr="t" filled="t" fillcolor="gray" stroked="f">
            <v:path strokeok="f"/>
          </v:rect>
        </w:pic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Este manual le proporciona una guía detallada para utilizar el aplicativo web </w:t>
      </w:r>
      <w:r>
        <w:rPr>
          <w:rStyle w:val="DefaultParagraphFont"/>
          <w:b/>
          <w:i w:val="0"/>
          <w:strike w:val="0"/>
        </w:rPr>
        <w:t>Cine Sucre</w:t>
      </w:r>
      <w:r>
        <w:rPr>
          <w:rStyle w:val="DefaultParagraphFont"/>
          <w:b w:val="0"/>
          <w:i w:val="0"/>
          <w:strike w:val="0"/>
        </w:rPr>
        <w:t>. Para más información, consulte la documentación técnica o contacte al equipo de soporte.</w: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00000006"/>
    <w:multiLevelType w:val="hybrid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00000007"/>
    <w:multiLevelType w:val="hybrid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00000008"/>
    <w:multiLevelType w:val="hybridMultilevel"/>
    <w:tmpl w:val="000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paragraph" w:customStyle="1" w:styleId="FencedCodebash">
    <w:name w:val="FencedCode.bash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