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9161" w14:textId="0DBFDB06" w:rsidR="00377315" w:rsidRPr="00377315" w:rsidRDefault="00377315" w:rsidP="00377315">
      <w:pPr>
        <w:rPr>
          <w:b/>
          <w:bCs/>
        </w:rPr>
      </w:pPr>
      <w:r>
        <w:rPr>
          <w:b/>
          <w:bCs/>
        </w:rPr>
        <w:t xml:space="preserve">1. </w:t>
      </w:r>
      <w:r w:rsidRPr="00377315">
        <w:rPr>
          <w:b/>
          <w:bCs/>
        </w:rPr>
        <w:t>ESTRUCTURA LÓGICA DE LA BASE DE DATOS</w:t>
      </w:r>
    </w:p>
    <w:p w14:paraId="31B6007E" w14:textId="43459BA2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a. Tablas Principales (Modelos)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887"/>
      </w:tblGrid>
      <w:tr w:rsidR="00377315" w:rsidRPr="00377315" w14:paraId="0DC601D2" w14:textId="77777777" w:rsidTr="00377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DBBD7" w14:textId="77777777" w:rsidR="00377315" w:rsidRPr="00377315" w:rsidRDefault="00377315" w:rsidP="00377315">
            <w:pPr>
              <w:rPr>
                <w:b/>
                <w:bCs/>
              </w:rPr>
            </w:pPr>
            <w:r w:rsidRPr="00377315">
              <w:rPr>
                <w:b/>
                <w:bCs/>
              </w:rPr>
              <w:t>Tabla / Modelo</w:t>
            </w:r>
          </w:p>
        </w:tc>
        <w:tc>
          <w:tcPr>
            <w:tcW w:w="0" w:type="auto"/>
            <w:vAlign w:val="center"/>
            <w:hideMark/>
          </w:tcPr>
          <w:p w14:paraId="115BE752" w14:textId="77777777" w:rsidR="00377315" w:rsidRPr="00377315" w:rsidRDefault="00377315" w:rsidP="00377315">
            <w:pPr>
              <w:rPr>
                <w:b/>
                <w:bCs/>
              </w:rPr>
            </w:pPr>
            <w:r w:rsidRPr="00377315">
              <w:rPr>
                <w:b/>
                <w:bCs/>
              </w:rPr>
              <w:t>Función Principal</w:t>
            </w:r>
          </w:p>
        </w:tc>
      </w:tr>
      <w:tr w:rsidR="00377315" w:rsidRPr="00377315" w14:paraId="3D32BA13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7E47" w14:textId="77777777" w:rsidR="00377315" w:rsidRPr="00377315" w:rsidRDefault="00377315" w:rsidP="00377315">
            <w:r w:rsidRPr="00377315">
              <w:t>Empresa</w:t>
            </w:r>
          </w:p>
        </w:tc>
        <w:tc>
          <w:tcPr>
            <w:tcW w:w="0" w:type="auto"/>
            <w:vAlign w:val="center"/>
            <w:hideMark/>
          </w:tcPr>
          <w:p w14:paraId="45392AFB" w14:textId="77777777" w:rsidR="00377315" w:rsidRPr="00377315" w:rsidRDefault="00377315" w:rsidP="00377315">
            <w:r w:rsidRPr="00377315">
              <w:t>Información general y de acceso de la empresa</w:t>
            </w:r>
          </w:p>
        </w:tc>
      </w:tr>
      <w:tr w:rsidR="00377315" w:rsidRPr="00377315" w14:paraId="53A55690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396D" w14:textId="77777777" w:rsidR="00377315" w:rsidRPr="00377315" w:rsidRDefault="00377315" w:rsidP="00377315">
            <w:r w:rsidRPr="00377315">
              <w:t>Cliente</w:t>
            </w:r>
          </w:p>
        </w:tc>
        <w:tc>
          <w:tcPr>
            <w:tcW w:w="0" w:type="auto"/>
            <w:vAlign w:val="center"/>
            <w:hideMark/>
          </w:tcPr>
          <w:p w14:paraId="08BCF23A" w14:textId="77777777" w:rsidR="00377315" w:rsidRPr="00377315" w:rsidRDefault="00377315" w:rsidP="00377315">
            <w:r w:rsidRPr="00377315">
              <w:t>Datos de clientes que reciben cotizaciones y facturas</w:t>
            </w:r>
          </w:p>
        </w:tc>
      </w:tr>
      <w:tr w:rsidR="00377315" w:rsidRPr="00377315" w14:paraId="4C0EAA08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B4B2" w14:textId="77777777" w:rsidR="00377315" w:rsidRPr="00377315" w:rsidRDefault="00377315" w:rsidP="00377315">
            <w:r w:rsidRPr="00377315">
              <w:t>Proveedor</w:t>
            </w:r>
          </w:p>
        </w:tc>
        <w:tc>
          <w:tcPr>
            <w:tcW w:w="0" w:type="auto"/>
            <w:vAlign w:val="center"/>
            <w:hideMark/>
          </w:tcPr>
          <w:p w14:paraId="7B7ED718" w14:textId="77777777" w:rsidR="00377315" w:rsidRPr="00377315" w:rsidRDefault="00377315" w:rsidP="00377315">
            <w:r w:rsidRPr="00377315">
              <w:t>Datos de proveedores de productos</w:t>
            </w:r>
          </w:p>
        </w:tc>
      </w:tr>
      <w:tr w:rsidR="00377315" w:rsidRPr="00377315" w14:paraId="65782E55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C78D" w14:textId="77777777" w:rsidR="00377315" w:rsidRPr="00377315" w:rsidRDefault="00377315" w:rsidP="00377315">
            <w:r w:rsidRPr="00377315">
              <w:t>Empleado</w:t>
            </w:r>
          </w:p>
        </w:tc>
        <w:tc>
          <w:tcPr>
            <w:tcW w:w="0" w:type="auto"/>
            <w:vAlign w:val="center"/>
            <w:hideMark/>
          </w:tcPr>
          <w:p w14:paraId="64FD5379" w14:textId="77777777" w:rsidR="00377315" w:rsidRPr="00377315" w:rsidRDefault="00377315" w:rsidP="00377315">
            <w:r w:rsidRPr="00377315">
              <w:t>Empleados relacionados con movimientos de inventario</w:t>
            </w:r>
          </w:p>
        </w:tc>
      </w:tr>
      <w:tr w:rsidR="00377315" w:rsidRPr="00377315" w14:paraId="66C188CF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69DD" w14:textId="77777777" w:rsidR="00377315" w:rsidRPr="00377315" w:rsidRDefault="00377315" w:rsidP="00377315">
            <w:r w:rsidRPr="00377315">
              <w:t>Producto</w:t>
            </w:r>
          </w:p>
        </w:tc>
        <w:tc>
          <w:tcPr>
            <w:tcW w:w="0" w:type="auto"/>
            <w:vAlign w:val="center"/>
            <w:hideMark/>
          </w:tcPr>
          <w:p w14:paraId="7B682E34" w14:textId="77777777" w:rsidR="00377315" w:rsidRPr="00377315" w:rsidRDefault="00377315" w:rsidP="00377315">
            <w:r w:rsidRPr="00377315">
              <w:t>Productos en inventario, con precio, IVA y stock</w:t>
            </w:r>
          </w:p>
        </w:tc>
      </w:tr>
      <w:tr w:rsidR="00377315" w:rsidRPr="00377315" w14:paraId="3BD899BC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5A39" w14:textId="77777777" w:rsidR="00377315" w:rsidRPr="00377315" w:rsidRDefault="00377315" w:rsidP="00377315">
            <w:proofErr w:type="spellStart"/>
            <w:r w:rsidRPr="00377315">
              <w:t>Cotizacion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3FB33" w14:textId="77777777" w:rsidR="00377315" w:rsidRPr="00377315" w:rsidRDefault="00377315" w:rsidP="00377315">
            <w:r w:rsidRPr="00377315">
              <w:t>Cotizaciones emitidas a clientes</w:t>
            </w:r>
          </w:p>
        </w:tc>
      </w:tr>
      <w:tr w:rsidR="00377315" w:rsidRPr="00377315" w14:paraId="3539F963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A2B3" w14:textId="77777777" w:rsidR="00377315" w:rsidRPr="00377315" w:rsidRDefault="00377315" w:rsidP="00377315">
            <w:proofErr w:type="spellStart"/>
            <w:r w:rsidRPr="00377315">
              <w:t>DetalleCotizacion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4B254" w14:textId="77777777" w:rsidR="00377315" w:rsidRPr="00377315" w:rsidRDefault="00377315" w:rsidP="00377315">
            <w:r w:rsidRPr="00377315">
              <w:t>Detalles de productos en cada cotización</w:t>
            </w:r>
          </w:p>
        </w:tc>
      </w:tr>
      <w:tr w:rsidR="00377315" w:rsidRPr="00377315" w14:paraId="16BDFE2A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FA3" w14:textId="77777777" w:rsidR="00377315" w:rsidRPr="00377315" w:rsidRDefault="00377315" w:rsidP="00377315">
            <w:r w:rsidRPr="00377315">
              <w:t>Factura</w:t>
            </w:r>
          </w:p>
        </w:tc>
        <w:tc>
          <w:tcPr>
            <w:tcW w:w="0" w:type="auto"/>
            <w:vAlign w:val="center"/>
            <w:hideMark/>
          </w:tcPr>
          <w:p w14:paraId="6DC76D6E" w14:textId="77777777" w:rsidR="00377315" w:rsidRPr="00377315" w:rsidRDefault="00377315" w:rsidP="00377315">
            <w:r w:rsidRPr="00377315">
              <w:t>Facturas generadas a clientes</w:t>
            </w:r>
          </w:p>
        </w:tc>
      </w:tr>
      <w:tr w:rsidR="00377315" w:rsidRPr="00377315" w14:paraId="3D86472C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45A3" w14:textId="77777777" w:rsidR="00377315" w:rsidRPr="00377315" w:rsidRDefault="00377315" w:rsidP="00377315">
            <w:proofErr w:type="spellStart"/>
            <w:r w:rsidRPr="00377315">
              <w:t>DetalleFactura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8306A" w14:textId="77777777" w:rsidR="00377315" w:rsidRPr="00377315" w:rsidRDefault="00377315" w:rsidP="00377315">
            <w:r w:rsidRPr="00377315">
              <w:t>Detalles de productos vendidos en cada factura</w:t>
            </w:r>
          </w:p>
        </w:tc>
      </w:tr>
      <w:tr w:rsidR="00377315" w:rsidRPr="00377315" w14:paraId="3284C9EE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35B4" w14:textId="77777777" w:rsidR="00377315" w:rsidRPr="00377315" w:rsidRDefault="00377315" w:rsidP="00377315">
            <w:r w:rsidRPr="00377315">
              <w:t>Movimiento</w:t>
            </w:r>
          </w:p>
        </w:tc>
        <w:tc>
          <w:tcPr>
            <w:tcW w:w="0" w:type="auto"/>
            <w:vAlign w:val="center"/>
            <w:hideMark/>
          </w:tcPr>
          <w:p w14:paraId="3CCA289C" w14:textId="77777777" w:rsidR="00377315" w:rsidRPr="00377315" w:rsidRDefault="00377315" w:rsidP="00377315">
            <w:r w:rsidRPr="00377315">
              <w:t>Entradas o salidas de productos del inventario</w:t>
            </w:r>
          </w:p>
        </w:tc>
      </w:tr>
      <w:tr w:rsidR="00377315" w:rsidRPr="00377315" w14:paraId="4737643C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8076" w14:textId="77777777" w:rsidR="00377315" w:rsidRPr="00377315" w:rsidRDefault="00377315" w:rsidP="00377315">
            <w:proofErr w:type="spellStart"/>
            <w:r w:rsidRPr="00377315">
              <w:t>DetalleMovimiento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3EFE7" w14:textId="77777777" w:rsidR="00377315" w:rsidRPr="00377315" w:rsidRDefault="00377315" w:rsidP="00377315">
            <w:r w:rsidRPr="00377315">
              <w:t>Productos y cantidades asociadas a cada movimiento</w:t>
            </w:r>
          </w:p>
        </w:tc>
      </w:tr>
    </w:tbl>
    <w:p w14:paraId="2F60E714" w14:textId="7EBFC2F7" w:rsidR="00F04348" w:rsidRPr="00377315" w:rsidRDefault="00377315">
      <w:pPr>
        <w:rPr>
          <w:b/>
          <w:bCs/>
        </w:rPr>
      </w:pPr>
      <w:r w:rsidRPr="00377315">
        <w:rPr>
          <w:b/>
          <w:bCs/>
        </w:rPr>
        <w:t>2. ESQUEMA RELACIONAL (Diagrama ERD Simplificado)</w:t>
      </w:r>
    </w:p>
    <w:p w14:paraId="6C6B246A" w14:textId="7D80D246" w:rsidR="00377315" w:rsidRDefault="00377315">
      <w:r w:rsidRPr="00377315">
        <w:drawing>
          <wp:inline distT="0" distB="0" distL="0" distR="0" wp14:anchorId="520FBC3E" wp14:editId="7F1835E7">
            <wp:extent cx="2077809" cy="2578100"/>
            <wp:effectExtent l="0" t="0" r="0" b="0"/>
            <wp:docPr id="6177329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3290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61" cy="25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721" w14:textId="78292861" w:rsidR="00377315" w:rsidRPr="00377315" w:rsidRDefault="00377315" w:rsidP="00377315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377315">
        <w:rPr>
          <w:b/>
          <w:bCs/>
        </w:rPr>
        <w:t>RELACIONES CLAVE</w:t>
      </w:r>
    </w:p>
    <w:p w14:paraId="34C5DED1" w14:textId="77777777" w:rsidR="00377315" w:rsidRPr="00377315" w:rsidRDefault="00377315" w:rsidP="00377315">
      <w:pPr>
        <w:numPr>
          <w:ilvl w:val="0"/>
          <w:numId w:val="1"/>
        </w:numPr>
      </w:pPr>
      <w:r w:rsidRPr="00377315">
        <w:rPr>
          <w:b/>
          <w:bCs/>
        </w:rPr>
        <w:t>Producto – Proveedor</w:t>
      </w:r>
      <w:r w:rsidRPr="00377315">
        <w:t>: cada producto tiene un único proveedor.</w:t>
      </w:r>
    </w:p>
    <w:p w14:paraId="2601C9C0" w14:textId="77777777" w:rsidR="00377315" w:rsidRPr="00377315" w:rsidRDefault="00377315" w:rsidP="00377315">
      <w:pPr>
        <w:numPr>
          <w:ilvl w:val="0"/>
          <w:numId w:val="1"/>
        </w:numPr>
      </w:pPr>
      <w:r w:rsidRPr="00377315">
        <w:rPr>
          <w:b/>
          <w:bCs/>
        </w:rPr>
        <w:t>Cotización / Factura – Cliente</w:t>
      </w:r>
      <w:r w:rsidRPr="00377315">
        <w:t>: una cotización o factura pertenece a un cliente.</w:t>
      </w:r>
    </w:p>
    <w:p w14:paraId="2DA58BB7" w14:textId="77777777" w:rsidR="00377315" w:rsidRPr="00377315" w:rsidRDefault="00377315" w:rsidP="00377315">
      <w:pPr>
        <w:numPr>
          <w:ilvl w:val="0"/>
          <w:numId w:val="1"/>
        </w:numPr>
      </w:pPr>
      <w:r w:rsidRPr="00377315">
        <w:rPr>
          <w:b/>
          <w:bCs/>
        </w:rPr>
        <w:t>Cotización / Factura – Empresa</w:t>
      </w:r>
      <w:r w:rsidRPr="00377315">
        <w:t>: la entidad emisora está registrada como una empresa.</w:t>
      </w:r>
    </w:p>
    <w:p w14:paraId="42EDB177" w14:textId="77777777" w:rsidR="00377315" w:rsidRPr="00377315" w:rsidRDefault="00377315" w:rsidP="00377315">
      <w:pPr>
        <w:numPr>
          <w:ilvl w:val="0"/>
          <w:numId w:val="1"/>
        </w:numPr>
      </w:pPr>
      <w:r w:rsidRPr="00377315">
        <w:rPr>
          <w:b/>
          <w:bCs/>
        </w:rPr>
        <w:t>Detalle (Cotización, Factura, Movimiento)</w:t>
      </w:r>
      <w:r w:rsidRPr="00377315">
        <w:t>: modelos secundarios que registran productos relacionados a una transacción principal.</w:t>
      </w:r>
    </w:p>
    <w:p w14:paraId="33BDEEBC" w14:textId="77777777" w:rsidR="00377315" w:rsidRPr="00377315" w:rsidRDefault="00377315" w:rsidP="00377315">
      <w:pPr>
        <w:numPr>
          <w:ilvl w:val="0"/>
          <w:numId w:val="1"/>
        </w:numPr>
      </w:pPr>
      <w:r w:rsidRPr="00377315">
        <w:rPr>
          <w:b/>
          <w:bCs/>
        </w:rPr>
        <w:t>Movimiento – Empleado</w:t>
      </w:r>
      <w:r w:rsidRPr="00377315">
        <w:t>: cada registro de entrada o salida lo hace un empleado.</w:t>
      </w:r>
    </w:p>
    <w:p w14:paraId="187C673C" w14:textId="35873128" w:rsidR="00377315" w:rsidRPr="00377315" w:rsidRDefault="00377315" w:rsidP="00377315"/>
    <w:p w14:paraId="77912077" w14:textId="3C584F38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4. FUNCIONAMIENTO GENERAL</w:t>
      </w:r>
    </w:p>
    <w:p w14:paraId="159773DD" w14:textId="77777777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a. Gestión de Inventarios</w:t>
      </w:r>
    </w:p>
    <w:p w14:paraId="6E4497DC" w14:textId="77777777" w:rsidR="00377315" w:rsidRPr="00377315" w:rsidRDefault="00377315" w:rsidP="00377315">
      <w:pPr>
        <w:numPr>
          <w:ilvl w:val="0"/>
          <w:numId w:val="2"/>
        </w:numPr>
      </w:pPr>
      <w:r w:rsidRPr="00377315">
        <w:t>El modelo Producto controla el stock actual y mínimo.</w:t>
      </w:r>
    </w:p>
    <w:p w14:paraId="5882C410" w14:textId="77777777" w:rsidR="00377315" w:rsidRPr="00377315" w:rsidRDefault="00377315" w:rsidP="00377315">
      <w:pPr>
        <w:numPr>
          <w:ilvl w:val="0"/>
          <w:numId w:val="2"/>
        </w:numPr>
      </w:pPr>
      <w:r w:rsidRPr="00377315">
        <w:t xml:space="preserve">El stock se actualiza automáticamente mediante los modelos </w:t>
      </w:r>
      <w:proofErr w:type="spellStart"/>
      <w:r w:rsidRPr="00377315">
        <w:t>DetalleFactura</w:t>
      </w:r>
      <w:proofErr w:type="spellEnd"/>
      <w:r w:rsidRPr="00377315">
        <w:t xml:space="preserve"> y </w:t>
      </w:r>
      <w:proofErr w:type="spellStart"/>
      <w:r w:rsidRPr="00377315">
        <w:t>DetalleMovimiento</w:t>
      </w:r>
      <w:proofErr w:type="spellEnd"/>
      <w:r w:rsidRPr="00377315">
        <w:t>.</w:t>
      </w:r>
    </w:p>
    <w:p w14:paraId="2BA87E71" w14:textId="77777777" w:rsidR="00377315" w:rsidRPr="00377315" w:rsidRDefault="00377315" w:rsidP="00377315">
      <w:pPr>
        <w:numPr>
          <w:ilvl w:val="0"/>
          <w:numId w:val="2"/>
        </w:numPr>
      </w:pPr>
      <w:r w:rsidRPr="00377315">
        <w:t>Se genera un error si se intenta facturar más de lo disponible.</w:t>
      </w:r>
    </w:p>
    <w:p w14:paraId="7A078CB7" w14:textId="77777777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b. Proceso de Cotización</w:t>
      </w:r>
    </w:p>
    <w:p w14:paraId="0EAE3641" w14:textId="77777777" w:rsidR="00377315" w:rsidRPr="00377315" w:rsidRDefault="00377315" w:rsidP="00377315">
      <w:pPr>
        <w:numPr>
          <w:ilvl w:val="0"/>
          <w:numId w:val="3"/>
        </w:numPr>
      </w:pPr>
      <w:r w:rsidRPr="00377315">
        <w:t>Se registra una cotización (</w:t>
      </w:r>
      <w:proofErr w:type="spellStart"/>
      <w:r w:rsidRPr="00377315">
        <w:t>Cotizacion</w:t>
      </w:r>
      <w:proofErr w:type="spellEnd"/>
      <w:r w:rsidRPr="00377315">
        <w:t>) con su cliente y empresa.</w:t>
      </w:r>
    </w:p>
    <w:p w14:paraId="4C641322" w14:textId="77777777" w:rsidR="00377315" w:rsidRPr="00377315" w:rsidRDefault="00377315" w:rsidP="00377315">
      <w:pPr>
        <w:numPr>
          <w:ilvl w:val="0"/>
          <w:numId w:val="3"/>
        </w:numPr>
      </w:pPr>
      <w:r w:rsidRPr="00377315">
        <w:t xml:space="preserve">Se agregan productos vía </w:t>
      </w:r>
      <w:proofErr w:type="spellStart"/>
      <w:r w:rsidRPr="00377315">
        <w:t>DetalleCotizacion</w:t>
      </w:r>
      <w:proofErr w:type="spellEnd"/>
      <w:r w:rsidRPr="00377315">
        <w:t>.</w:t>
      </w:r>
    </w:p>
    <w:p w14:paraId="363EF00B" w14:textId="77777777" w:rsidR="00377315" w:rsidRPr="00377315" w:rsidRDefault="00377315" w:rsidP="00377315">
      <w:pPr>
        <w:numPr>
          <w:ilvl w:val="0"/>
          <w:numId w:val="3"/>
        </w:numPr>
      </w:pPr>
      <w:r w:rsidRPr="00377315">
        <w:t>Se calcula el total automáticamente.</w:t>
      </w:r>
    </w:p>
    <w:p w14:paraId="278BB708" w14:textId="77777777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c. Facturación</w:t>
      </w:r>
    </w:p>
    <w:p w14:paraId="35F96A00" w14:textId="77777777" w:rsidR="00377315" w:rsidRPr="00377315" w:rsidRDefault="00377315" w:rsidP="00377315">
      <w:pPr>
        <w:numPr>
          <w:ilvl w:val="0"/>
          <w:numId w:val="4"/>
        </w:numPr>
      </w:pPr>
      <w:r w:rsidRPr="00377315">
        <w:t>Similar a la cotización, pero al emitir la Factura:</w:t>
      </w:r>
    </w:p>
    <w:p w14:paraId="3C644F67" w14:textId="77777777" w:rsidR="00377315" w:rsidRPr="00377315" w:rsidRDefault="00377315" w:rsidP="00377315">
      <w:pPr>
        <w:numPr>
          <w:ilvl w:val="1"/>
          <w:numId w:val="4"/>
        </w:numPr>
      </w:pPr>
      <w:r w:rsidRPr="00377315">
        <w:t>Se descuenta el stock automáticamente.</w:t>
      </w:r>
    </w:p>
    <w:p w14:paraId="6F46EE3E" w14:textId="77777777" w:rsidR="00377315" w:rsidRPr="00377315" w:rsidRDefault="00377315" w:rsidP="00377315">
      <w:pPr>
        <w:numPr>
          <w:ilvl w:val="1"/>
          <w:numId w:val="4"/>
        </w:numPr>
      </w:pPr>
      <w:r w:rsidRPr="00377315">
        <w:t>Se valida que haya existencias disponibles.</w:t>
      </w:r>
    </w:p>
    <w:p w14:paraId="0F2EB9D6" w14:textId="77777777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d. Movimientos de Inventario</w:t>
      </w:r>
    </w:p>
    <w:p w14:paraId="0E9BFD38" w14:textId="77777777" w:rsidR="00377315" w:rsidRPr="00377315" w:rsidRDefault="00377315" w:rsidP="00377315">
      <w:pPr>
        <w:numPr>
          <w:ilvl w:val="0"/>
          <w:numId w:val="5"/>
        </w:numPr>
      </w:pPr>
      <w:r w:rsidRPr="00377315">
        <w:t>Movimiento puede ser de tipo “ENTRADA” o “SALIDA”.</w:t>
      </w:r>
    </w:p>
    <w:p w14:paraId="114E02D9" w14:textId="77777777" w:rsidR="00377315" w:rsidRPr="00377315" w:rsidRDefault="00377315" w:rsidP="00377315">
      <w:pPr>
        <w:numPr>
          <w:ilvl w:val="0"/>
          <w:numId w:val="5"/>
        </w:numPr>
      </w:pPr>
      <w:r w:rsidRPr="00377315">
        <w:t>Afecta el stock en la tabla Producto.</w:t>
      </w:r>
    </w:p>
    <w:p w14:paraId="78CFE677" w14:textId="77777777" w:rsidR="00377315" w:rsidRPr="00377315" w:rsidRDefault="00377315" w:rsidP="00377315">
      <w:r w:rsidRPr="00377315">
        <w:lastRenderedPageBreak/>
        <w:pict w14:anchorId="6F83B33E">
          <v:rect id="_x0000_i1026" style="width:0;height:1.5pt" o:hralign="center" o:hrstd="t" o:hr="t" fillcolor="#a0a0a0" stroked="f"/>
        </w:pict>
      </w:r>
    </w:p>
    <w:p w14:paraId="5AC966CE" w14:textId="1D2FAF2E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5. INDICADORES DERIVADOS (A partir de la base de datos)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278"/>
      </w:tblGrid>
      <w:tr w:rsidR="00377315" w:rsidRPr="00377315" w14:paraId="2EB1FE0B" w14:textId="77777777" w:rsidTr="00377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9C52C" w14:textId="77777777" w:rsidR="00377315" w:rsidRPr="00377315" w:rsidRDefault="00377315" w:rsidP="00377315">
            <w:pPr>
              <w:rPr>
                <w:b/>
                <w:bCs/>
              </w:rPr>
            </w:pPr>
            <w:r w:rsidRPr="00377315"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14:paraId="098E2F1C" w14:textId="77777777" w:rsidR="00377315" w:rsidRPr="00377315" w:rsidRDefault="00377315" w:rsidP="00377315">
            <w:pPr>
              <w:rPr>
                <w:b/>
                <w:bCs/>
              </w:rPr>
            </w:pPr>
            <w:r w:rsidRPr="00377315">
              <w:rPr>
                <w:b/>
                <w:bCs/>
              </w:rPr>
              <w:t>Descripción</w:t>
            </w:r>
          </w:p>
        </w:tc>
      </w:tr>
      <w:tr w:rsidR="00377315" w:rsidRPr="00377315" w14:paraId="70315584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C0A9" w14:textId="77777777" w:rsidR="00377315" w:rsidRPr="00377315" w:rsidRDefault="00377315" w:rsidP="00377315">
            <w:r w:rsidRPr="00377315">
              <w:t>Stock bajo</w:t>
            </w:r>
          </w:p>
        </w:tc>
        <w:tc>
          <w:tcPr>
            <w:tcW w:w="0" w:type="auto"/>
            <w:vAlign w:val="center"/>
            <w:hideMark/>
          </w:tcPr>
          <w:p w14:paraId="29CB1D57" w14:textId="77777777" w:rsidR="00377315" w:rsidRPr="00377315" w:rsidRDefault="00377315" w:rsidP="00377315">
            <w:r w:rsidRPr="00377315">
              <w:t>Productos con stock por debajo del mínimo</w:t>
            </w:r>
          </w:p>
        </w:tc>
      </w:tr>
      <w:tr w:rsidR="00377315" w:rsidRPr="00377315" w14:paraId="6C9B8BC7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A8AA9" w14:textId="77777777" w:rsidR="00377315" w:rsidRPr="00377315" w:rsidRDefault="00377315" w:rsidP="00377315">
            <w:proofErr w:type="gramStart"/>
            <w:r w:rsidRPr="00377315">
              <w:t>Total</w:t>
            </w:r>
            <w:proofErr w:type="gramEnd"/>
            <w:r w:rsidRPr="00377315">
              <w:t xml:space="preserve"> facturado</w:t>
            </w:r>
          </w:p>
        </w:tc>
        <w:tc>
          <w:tcPr>
            <w:tcW w:w="0" w:type="auto"/>
            <w:vAlign w:val="center"/>
            <w:hideMark/>
          </w:tcPr>
          <w:p w14:paraId="3C9649D7" w14:textId="77777777" w:rsidR="00377315" w:rsidRPr="00377315" w:rsidRDefault="00377315" w:rsidP="00377315">
            <w:r w:rsidRPr="00377315">
              <w:t>Suma de total en todas las facturas</w:t>
            </w:r>
          </w:p>
        </w:tc>
      </w:tr>
      <w:tr w:rsidR="00377315" w:rsidRPr="00377315" w14:paraId="59326FFC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46DB" w14:textId="77777777" w:rsidR="00377315" w:rsidRPr="00377315" w:rsidRDefault="00377315" w:rsidP="00377315">
            <w:r w:rsidRPr="00377315">
              <w:t>Cotizaciones pendientes</w:t>
            </w:r>
          </w:p>
        </w:tc>
        <w:tc>
          <w:tcPr>
            <w:tcW w:w="0" w:type="auto"/>
            <w:vAlign w:val="center"/>
            <w:hideMark/>
          </w:tcPr>
          <w:p w14:paraId="24011940" w14:textId="77777777" w:rsidR="00377315" w:rsidRPr="00377315" w:rsidRDefault="00377315" w:rsidP="00377315">
            <w:r w:rsidRPr="00377315">
              <w:t>Cotizaciones con estado distinto a "Aprobada" o "Finalizada"</w:t>
            </w:r>
          </w:p>
        </w:tc>
      </w:tr>
      <w:tr w:rsidR="00377315" w:rsidRPr="00377315" w14:paraId="58F06662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F82D" w14:textId="77777777" w:rsidR="00377315" w:rsidRPr="00377315" w:rsidRDefault="00377315" w:rsidP="00377315">
            <w:r w:rsidRPr="00377315">
              <w:t>Movimientos activos</w:t>
            </w:r>
          </w:p>
        </w:tc>
        <w:tc>
          <w:tcPr>
            <w:tcW w:w="0" w:type="auto"/>
            <w:vAlign w:val="center"/>
            <w:hideMark/>
          </w:tcPr>
          <w:p w14:paraId="1683CA31" w14:textId="77777777" w:rsidR="00377315" w:rsidRPr="00377315" w:rsidRDefault="00377315" w:rsidP="00377315">
            <w:r w:rsidRPr="00377315">
              <w:t>Entradas/salidas registradas en estado "Activo"</w:t>
            </w:r>
          </w:p>
        </w:tc>
      </w:tr>
      <w:tr w:rsidR="00377315" w:rsidRPr="00377315" w14:paraId="1E570356" w14:textId="77777777" w:rsidTr="00377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9A5E" w14:textId="77777777" w:rsidR="00377315" w:rsidRPr="00377315" w:rsidRDefault="00377315" w:rsidP="00377315">
            <w:r w:rsidRPr="00377315">
              <w:t>Rotación de inventario</w:t>
            </w:r>
          </w:p>
        </w:tc>
        <w:tc>
          <w:tcPr>
            <w:tcW w:w="0" w:type="auto"/>
            <w:vAlign w:val="center"/>
            <w:hideMark/>
          </w:tcPr>
          <w:p w14:paraId="74F2B6AD" w14:textId="77777777" w:rsidR="00377315" w:rsidRPr="00377315" w:rsidRDefault="00377315" w:rsidP="00377315">
            <w:proofErr w:type="gramStart"/>
            <w:r w:rsidRPr="00377315">
              <w:t>Total</w:t>
            </w:r>
            <w:proofErr w:type="gramEnd"/>
            <w:r w:rsidRPr="00377315">
              <w:t xml:space="preserve"> de salidas de un producto dividido entre su stock promedio</w:t>
            </w:r>
          </w:p>
        </w:tc>
      </w:tr>
    </w:tbl>
    <w:p w14:paraId="0B27B0B8" w14:textId="77777777" w:rsidR="00377315" w:rsidRPr="00377315" w:rsidRDefault="00377315" w:rsidP="00377315">
      <w:r w:rsidRPr="00377315">
        <w:pict w14:anchorId="2A8036AE">
          <v:rect id="_x0000_i1027" style="width:0;height:1.5pt" o:hralign="center" o:hrstd="t" o:hr="t" fillcolor="#a0a0a0" stroked="f"/>
        </w:pict>
      </w:r>
    </w:p>
    <w:p w14:paraId="0CB33859" w14:textId="0C458101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6. FUNCIONALIDADES ADICIONALES DE LA INTERFAZ</w:t>
      </w:r>
    </w:p>
    <w:p w14:paraId="528555F8" w14:textId="77777777" w:rsidR="00377315" w:rsidRPr="00377315" w:rsidRDefault="00377315" w:rsidP="00377315">
      <w:r w:rsidRPr="00377315">
        <w:t xml:space="preserve">Aunque se desarrolla en Django, se presenta como una </w:t>
      </w:r>
      <w:r w:rsidRPr="00377315">
        <w:rPr>
          <w:b/>
          <w:bCs/>
        </w:rPr>
        <w:t>interfaz gráfica a la base de datos</w:t>
      </w:r>
      <w:r w:rsidRPr="00377315">
        <w:t>, permitiendo:</w:t>
      </w:r>
    </w:p>
    <w:p w14:paraId="603FE84E" w14:textId="77777777" w:rsidR="00377315" w:rsidRPr="00377315" w:rsidRDefault="00377315" w:rsidP="00377315">
      <w:pPr>
        <w:numPr>
          <w:ilvl w:val="0"/>
          <w:numId w:val="6"/>
        </w:numPr>
      </w:pPr>
      <w:r w:rsidRPr="00377315">
        <w:t>Consultar y registrar nuevos productos.</w:t>
      </w:r>
    </w:p>
    <w:p w14:paraId="0EBFD0AE" w14:textId="77777777" w:rsidR="00377315" w:rsidRPr="00377315" w:rsidRDefault="00377315" w:rsidP="00377315">
      <w:pPr>
        <w:numPr>
          <w:ilvl w:val="0"/>
          <w:numId w:val="6"/>
        </w:numPr>
      </w:pPr>
      <w:r w:rsidRPr="00377315">
        <w:t>Gestionar clientes, proveedores y empleados.</w:t>
      </w:r>
    </w:p>
    <w:p w14:paraId="6FB55C9A" w14:textId="77777777" w:rsidR="00377315" w:rsidRPr="00377315" w:rsidRDefault="00377315" w:rsidP="00377315">
      <w:pPr>
        <w:numPr>
          <w:ilvl w:val="0"/>
          <w:numId w:val="6"/>
        </w:numPr>
      </w:pPr>
      <w:r w:rsidRPr="00377315">
        <w:t>Generar cotizaciones y convertirlas en facturas.</w:t>
      </w:r>
    </w:p>
    <w:p w14:paraId="1BAE8565" w14:textId="77777777" w:rsidR="00377315" w:rsidRPr="00377315" w:rsidRDefault="00377315" w:rsidP="00377315">
      <w:pPr>
        <w:numPr>
          <w:ilvl w:val="0"/>
          <w:numId w:val="6"/>
        </w:numPr>
      </w:pPr>
      <w:r w:rsidRPr="00377315">
        <w:t>Registrar movimientos manuales de inventario.</w:t>
      </w:r>
    </w:p>
    <w:p w14:paraId="11403A80" w14:textId="77777777" w:rsidR="00377315" w:rsidRPr="00377315" w:rsidRDefault="00377315" w:rsidP="00377315">
      <w:pPr>
        <w:numPr>
          <w:ilvl w:val="0"/>
          <w:numId w:val="6"/>
        </w:numPr>
      </w:pPr>
      <w:r w:rsidRPr="00377315">
        <w:t>Validar automáticamente la lógica del negocio (stock, IVA, precios).</w:t>
      </w:r>
    </w:p>
    <w:p w14:paraId="68110CED" w14:textId="77777777" w:rsidR="00377315" w:rsidRPr="00377315" w:rsidRDefault="00377315" w:rsidP="00377315">
      <w:r w:rsidRPr="00377315">
        <w:pict w14:anchorId="13BE6D15">
          <v:rect id="_x0000_i1028" style="width:0;height:1.5pt" o:hralign="center" o:hrstd="t" o:hr="t" fillcolor="#a0a0a0" stroked="f"/>
        </w:pict>
      </w:r>
    </w:p>
    <w:p w14:paraId="7129C46D" w14:textId="485AF666" w:rsidR="00377315" w:rsidRPr="00377315" w:rsidRDefault="00377315" w:rsidP="00377315">
      <w:pPr>
        <w:rPr>
          <w:b/>
          <w:bCs/>
        </w:rPr>
      </w:pPr>
      <w:r w:rsidRPr="00377315">
        <w:rPr>
          <w:b/>
          <w:bCs/>
        </w:rPr>
        <w:t>7. VENTAJAS DE USARLO COMO BASE DE DATOS CON INTERFAZ</w:t>
      </w:r>
    </w:p>
    <w:p w14:paraId="6A616BC0" w14:textId="63786A3C" w:rsidR="00377315" w:rsidRPr="00377315" w:rsidRDefault="00377315" w:rsidP="00377315">
      <w:r w:rsidRPr="00377315">
        <w:t xml:space="preserve"> Digitalización y trazabilidad de datos</w:t>
      </w:r>
      <w:r w:rsidRPr="00377315">
        <w:br/>
        <w:t>Actualizaci</w:t>
      </w:r>
      <w:r w:rsidRPr="00377315">
        <w:rPr>
          <w:rFonts w:ascii="Aptos" w:hAnsi="Aptos" w:cs="Aptos"/>
        </w:rPr>
        <w:t>ó</w:t>
      </w:r>
      <w:r w:rsidRPr="00377315">
        <w:t>n autom</w:t>
      </w:r>
      <w:r w:rsidRPr="00377315">
        <w:rPr>
          <w:rFonts w:ascii="Aptos" w:hAnsi="Aptos" w:cs="Aptos"/>
        </w:rPr>
        <w:t>á</w:t>
      </w:r>
      <w:r w:rsidRPr="00377315">
        <w:t>tica de valores calculados (IVA, totales, stock)</w:t>
      </w:r>
      <w:r w:rsidRPr="00377315">
        <w:br/>
        <w:t>Relaciones consistentes y normalizadas entre entidades</w:t>
      </w:r>
      <w:r w:rsidRPr="00377315">
        <w:br/>
        <w:t>Interfaz amigable para registrar y consultar informaci</w:t>
      </w:r>
      <w:r w:rsidRPr="00377315">
        <w:rPr>
          <w:rFonts w:ascii="Aptos" w:hAnsi="Aptos" w:cs="Aptos"/>
        </w:rPr>
        <w:t>ó</w:t>
      </w:r>
      <w:r w:rsidRPr="00377315">
        <w:t>n</w:t>
      </w:r>
      <w:r w:rsidRPr="00377315">
        <w:br/>
        <w:t>Alineaci</w:t>
      </w:r>
      <w:r w:rsidRPr="00377315">
        <w:rPr>
          <w:rFonts w:ascii="Aptos" w:hAnsi="Aptos" w:cs="Aptos"/>
        </w:rPr>
        <w:t>ó</w:t>
      </w:r>
      <w:r w:rsidRPr="00377315">
        <w:t>n directa con procesos comerciales t</w:t>
      </w:r>
      <w:r w:rsidRPr="00377315">
        <w:rPr>
          <w:rFonts w:ascii="Aptos" w:hAnsi="Aptos" w:cs="Aptos"/>
        </w:rPr>
        <w:t>í</w:t>
      </w:r>
      <w:r w:rsidRPr="00377315">
        <w:t>picos</w:t>
      </w:r>
    </w:p>
    <w:p w14:paraId="4116F875" w14:textId="77777777" w:rsidR="00377315" w:rsidRDefault="00377315"/>
    <w:sectPr w:rsidR="0037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3329"/>
    <w:multiLevelType w:val="multilevel"/>
    <w:tmpl w:val="B5C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3A30"/>
    <w:multiLevelType w:val="multilevel"/>
    <w:tmpl w:val="F18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1C2E"/>
    <w:multiLevelType w:val="multilevel"/>
    <w:tmpl w:val="780A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D2CE9"/>
    <w:multiLevelType w:val="multilevel"/>
    <w:tmpl w:val="568E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A6963"/>
    <w:multiLevelType w:val="multilevel"/>
    <w:tmpl w:val="8F68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E792D"/>
    <w:multiLevelType w:val="multilevel"/>
    <w:tmpl w:val="1C8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53625">
    <w:abstractNumId w:val="1"/>
  </w:num>
  <w:num w:numId="2" w16cid:durableId="208886899">
    <w:abstractNumId w:val="0"/>
  </w:num>
  <w:num w:numId="3" w16cid:durableId="1919561045">
    <w:abstractNumId w:val="4"/>
  </w:num>
  <w:num w:numId="4" w16cid:durableId="1087846233">
    <w:abstractNumId w:val="2"/>
  </w:num>
  <w:num w:numId="5" w16cid:durableId="380902088">
    <w:abstractNumId w:val="5"/>
  </w:num>
  <w:num w:numId="6" w16cid:durableId="173731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5"/>
    <w:rsid w:val="00182DF0"/>
    <w:rsid w:val="00377315"/>
    <w:rsid w:val="005A526B"/>
    <w:rsid w:val="00F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36B0"/>
  <w15:chartTrackingRefBased/>
  <w15:docId w15:val="{572E0C41-9A85-43CC-B6CE-D6A3DFF8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3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7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7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73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73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7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DUVAN HERNANDEZ GIRALDO</dc:creator>
  <cp:keywords/>
  <dc:description/>
  <cp:lastModifiedBy>EVER DUVAN HERNANDEZ GIRALDO</cp:lastModifiedBy>
  <cp:revision>1</cp:revision>
  <dcterms:created xsi:type="dcterms:W3CDTF">2025-05-10T05:29:00Z</dcterms:created>
  <dcterms:modified xsi:type="dcterms:W3CDTF">2025-05-10T05:36:00Z</dcterms:modified>
</cp:coreProperties>
</file>