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jc w:val="center"/>
        <w:rPr/>
      </w:pPr>
      <w:r>
        <w:rPr/>
        <w:t>Cahier des charges fonctionnel et technique</w:t>
      </w:r>
    </w:p>
    <w:p>
      <w:pPr>
        <w:pStyle w:val="Heading2"/>
        <w:rPr/>
      </w:pPr>
      <w:r>
        <w:rPr/>
        <w:t>1. Contexte &amp; objectifs</w:t>
      </w:r>
    </w:p>
    <w:p>
      <w:pPr>
        <w:pStyle w:val="Normal"/>
        <w:rPr/>
      </w:pPr>
      <w:r>
        <w:rPr/>
        <w:t>Projet : Plateforme de veille et de décision d'investissement en bourse</w:t>
        <w:br/>
        <w:t>Objectif principal :</w:t>
        <w:br/>
        <w:t>- Offrir une interface de visualisation en temps réel du sentiment (positif / négatif / neutre) et du volume d’articles financiers par marché (CAC40, marchés américains, etc.)</w:t>
        <w:br/>
        <w:t>- Aider à la prise de décision pour l’investissement en bourse</w:t>
        <w:br/>
        <w:br/>
        <w:t>Motivations :</w:t>
        <w:br/>
        <w:t>- Apprentissage et montée en compétence Angular + SCSS</w:t>
        <w:br/>
        <w:t>- Produit commercialisable pour investissement personnel et tiers</w:t>
        <w:br/>
        <w:br/>
        <w:t>Critère de réussite :</w:t>
        <w:br/>
        <w:t>- Application développée de bout en bout et fonctionnelle selon le périmètre décrit</w:t>
      </w:r>
    </w:p>
    <w:p>
      <w:pPr>
        <w:pStyle w:val="Heading2"/>
        <w:rPr/>
      </w:pPr>
      <w:r>
        <w:rPr/>
        <w:t>2. Périmètre fonctionnel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Fonctionnalité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Scraping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Collecte d’articles financiers toutes les 5 minutes depuis plusieurs sites (flux HTML/API)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Analyse de sentiment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Traitement BERT spécialisé pour classifier chaque article (positif / négatif / neutre)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Dashboard graphiques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Courbes d’évolution et diagrammes camembert du sentiment par marché ; Nombre d’articles en temps réel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Filtres &amp; agrégations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Filtrer par date, source, marché, mot-clé</w:t>
            </w:r>
          </w:p>
        </w:tc>
      </w:tr>
    </w:tbl>
    <w:p>
      <w:pPr>
        <w:pStyle w:val="Heading2"/>
        <w:rPr/>
      </w:pPr>
      <w:r>
        <w:rPr/>
        <w:t>3. Authentification &amp; gestion des utilisateurs</w:t>
      </w:r>
    </w:p>
    <w:p>
      <w:pPr>
        <w:pStyle w:val="Normal"/>
        <w:rPr/>
      </w:pPr>
      <w:r>
        <w:rPr/>
        <w:t>- Inscription libre : email / mot de passe</w:t>
        <w:br/>
        <w:t>- Profils : Gratuit (1–2 marchés), Standard (sous-ensemble de marchés), Premium (tous les marchés)</w:t>
        <w:br/>
        <w:t>- Permissions : lecture selon forfait</w:t>
        <w:br/>
        <w:t>- Sécurité : OAuth2 + JWT</w:t>
      </w:r>
    </w:p>
    <w:p>
      <w:pPr>
        <w:pStyle w:val="Heading2"/>
        <w:rPr/>
      </w:pPr>
      <w:r>
        <w:rPr/>
        <w:t>4. Monétisation &amp; facturation</w:t>
      </w:r>
    </w:p>
    <w:p>
      <w:pPr>
        <w:pStyle w:val="Normal"/>
        <w:rPr/>
      </w:pPr>
      <w:r>
        <w:rPr/>
        <w:t>- Stripe : abonnement mensuel récurrent</w:t>
        <w:br/>
        <w:t>- Plans : Gratuit, Standard, Premium</w:t>
        <w:br/>
        <w:t>- Facturation : factures automatiques, relances, gestion TVA via Stripe</w:t>
      </w:r>
    </w:p>
    <w:p>
      <w:pPr>
        <w:pStyle w:val="Heading2"/>
        <w:rPr/>
      </w:pPr>
      <w:r>
        <w:rPr/>
        <w:t>5. UX/UI &amp; Design System</w:t>
      </w:r>
    </w:p>
    <w:p>
      <w:pPr>
        <w:pStyle w:val="Normal"/>
        <w:rPr/>
      </w:pPr>
      <w:r>
        <w:rPr/>
        <w:t>- Framework UI : Angular Material + theming SCSS</w:t>
        <w:br/>
        <w:t>- Responsive : mobile/tablette ; futur APK/IOS</w:t>
        <w:br/>
        <w:t>- Charte graphique : à définir (logo, palette, typo)</w:t>
        <w:br/>
        <w:t>- Wireframes : à esquisser avant dev</w:t>
      </w:r>
    </w:p>
    <w:p>
      <w:pPr>
        <w:pStyle w:val="Heading2"/>
        <w:rPr/>
      </w:pPr>
      <w:r>
        <w:rPr/>
        <w:t>6. Architecture technique</w:t>
      </w:r>
    </w:p>
    <w:p>
      <w:pPr>
        <w:pStyle w:val="Normal"/>
        <w:rPr/>
      </w:pPr>
      <w:r>
        <w:rPr/>
        <w:t>- Front-end : Angular + SCSS</w:t>
        <w:br/>
        <w:t>- Bibliothèques : ng2-charts (Chart.js), Angular Material</w:t>
        <w:br/>
        <w:t>- Back-end : à définir (Node.js/Express ou autre)</w:t>
        <w:br/>
        <w:t>- Base de données : SQL/NoSQL selon volumétrie</w:t>
        <w:br/>
        <w:t>- Hébergement : VPS Linux (IONOS)</w:t>
        <w:br/>
        <w:t>- CI/CD : Docker + GitHub Actions</w:t>
      </w:r>
    </w:p>
    <w:p>
      <w:pPr>
        <w:pStyle w:val="Heading2"/>
        <w:rPr/>
      </w:pPr>
      <w:r>
        <w:rPr/>
        <w:t>7. Performance &amp; scalabilité</w:t>
      </w:r>
    </w:p>
    <w:p>
      <w:pPr>
        <w:pStyle w:val="Normal"/>
        <w:rPr/>
      </w:pPr>
      <w:r>
        <w:rPr/>
        <w:t>- Fréquence : scraping et mise à jour toutes les 5 minutes</w:t>
        <w:br/>
        <w:t>- Volumétrie : à chiffrer</w:t>
        <w:br/>
        <w:t>- Monitoring : Sentry, Datadog, etc.</w:t>
      </w:r>
    </w:p>
    <w:p>
      <w:pPr>
        <w:pStyle w:val="Heading2"/>
        <w:rPr/>
      </w:pPr>
      <w:r>
        <w:rPr/>
        <w:t>8. Sécurité &amp; conformité</w:t>
      </w:r>
    </w:p>
    <w:p>
      <w:pPr>
        <w:pStyle w:val="Normal"/>
        <w:rPr/>
      </w:pPr>
      <w:r>
        <w:rPr/>
        <w:t>- RGPD : consentement, anonymisation</w:t>
        <w:br/>
        <w:t>- MFA : à envisager</w:t>
        <w:br/>
        <w:t>- API : rate limiting, sécurisation JWT/OAuth2</w:t>
      </w:r>
    </w:p>
    <w:p>
      <w:pPr>
        <w:pStyle w:val="Heading2"/>
        <w:rPr/>
      </w:pPr>
      <w:r>
        <w:rPr/>
        <w:t>9. Tests &amp; maintenance</w:t>
      </w:r>
    </w:p>
    <w:p>
      <w:pPr>
        <w:pStyle w:val="Normal"/>
        <w:rPr/>
      </w:pPr>
      <w:r>
        <w:rPr/>
        <w:t>- Tests unitaires : Jest</w:t>
        <w:br/>
        <w:t>- Tests e2e : Cypress</w:t>
        <w:br/>
        <w:t>- Support &amp; SLA : à définir (J+1, J+4)</w:t>
      </w:r>
    </w:p>
    <w:p>
      <w:pPr>
        <w:pStyle w:val="Heading2"/>
        <w:rPr/>
      </w:pPr>
      <w:r>
        <w:rPr/>
        <w:t>10. Planning &amp; budget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Étape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Livrable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Durée estimée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Spécifications détaillées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Cahier des charges validé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 semaine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Design UI/UX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Wireframes + maquettes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 semaines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Mise en place infra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CI/CD, Docker, serveur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 semaine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Développement front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Composants clés du dashboard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 semaines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Développement back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API scraping + analyse BERT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 semaines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Intégration &amp; tests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Tests unitaires et e2e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 semaines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Préparation lancement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Documentation + déploiement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 semaine</w:t>
            </w:r>
          </w:p>
        </w:tc>
      </w:tr>
    </w:tbl>
    <w:p>
      <w:pPr>
        <w:pStyle w:val="Normal"/>
        <w:rPr/>
      </w:pPr>
      <w:r>
        <w:rPr/>
        <w:br/>
        <w:t>Budget estimé : 2 000 €</w:t>
        <w:br/>
        <w:t>Équipe : 1 lead dev, soutien possible d’un développeur ami</w:t>
      </w:r>
    </w:p>
    <w:p>
      <w:pPr>
        <w:pStyle w:val="Heading2"/>
        <w:rPr/>
      </w:pPr>
      <w:r>
        <w:rPr/>
        <w:t>11. Découpage en tickets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4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23"/>
        <w:gridCol w:w="2317"/>
        <w:gridCol w:w="3697"/>
        <w:gridCol w:w="1603"/>
      </w:tblGrid>
      <w:tr>
        <w:trPr>
          <w:tblHeader w:val="true"/>
        </w:trPr>
        <w:tc>
          <w:tcPr>
            <w:tcW w:w="1023" w:type="dxa"/>
            <w:tcBorders/>
            <w:vAlign w:val="center"/>
          </w:tcPr>
          <w:p>
            <w:pPr>
              <w:pStyle w:val="Titredetableau"/>
              <w:suppressLineNumbers/>
              <w:spacing w:before="0" w:after="200"/>
              <w:jc w:val="center"/>
              <w:rPr/>
            </w:pPr>
            <w:r>
              <w:rPr/>
              <w:t>ID</w:t>
            </w:r>
          </w:p>
        </w:tc>
        <w:tc>
          <w:tcPr>
            <w:tcW w:w="2317" w:type="dxa"/>
            <w:tcBorders/>
            <w:vAlign w:val="center"/>
          </w:tcPr>
          <w:p>
            <w:pPr>
              <w:pStyle w:val="Titredetableau"/>
              <w:suppressLineNumbers/>
              <w:spacing w:before="0" w:after="200"/>
              <w:jc w:val="center"/>
              <w:rPr/>
            </w:pPr>
            <w:r>
              <w:rPr/>
              <w:t>Titre</w:t>
            </w:r>
          </w:p>
        </w:tc>
        <w:tc>
          <w:tcPr>
            <w:tcW w:w="3697" w:type="dxa"/>
            <w:tcBorders/>
            <w:vAlign w:val="center"/>
          </w:tcPr>
          <w:p>
            <w:pPr>
              <w:pStyle w:val="Titredetableau"/>
              <w:suppressLineNumbers/>
              <w:spacing w:before="0" w:after="200"/>
              <w:jc w:val="center"/>
              <w:rPr/>
            </w:pPr>
            <w:r>
              <w:rPr/>
              <w:t>Description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Titredetableau"/>
              <w:suppressLineNumbers/>
              <w:spacing w:before="0" w:after="200"/>
              <w:jc w:val="center"/>
              <w:rPr/>
            </w:pPr>
            <w:r>
              <w:rPr/>
              <w:t>Domaine</w:t>
            </w:r>
          </w:p>
        </w:tc>
      </w:tr>
      <w:tr>
        <w:trPr/>
        <w:tc>
          <w:tcPr>
            <w:tcW w:w="10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INFRA-001</w:t>
            </w:r>
          </w:p>
        </w:tc>
        <w:tc>
          <w:tcPr>
            <w:tcW w:w="23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Init dépôt Git &amp; branche principale</w:t>
            </w:r>
          </w:p>
        </w:tc>
        <w:tc>
          <w:tcPr>
            <w:tcW w:w="369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Création du repo, protection de la branche principale, règles de merge (pull requests obligatoires).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Infra</w:t>
            </w:r>
          </w:p>
        </w:tc>
      </w:tr>
      <w:tr>
        <w:trPr/>
        <w:tc>
          <w:tcPr>
            <w:tcW w:w="10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INFRA-002</w:t>
            </w:r>
          </w:p>
        </w:tc>
        <w:tc>
          <w:tcPr>
            <w:tcW w:w="23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Configuration CI/CD</w:t>
            </w:r>
          </w:p>
        </w:tc>
        <w:tc>
          <w:tcPr>
            <w:tcW w:w="369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Mise en place GitHub Actions + Docker build/push + déploiement sur VPS IONOS.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Infra</w:t>
            </w:r>
          </w:p>
        </w:tc>
      </w:tr>
      <w:tr>
        <w:trPr/>
        <w:tc>
          <w:tcPr>
            <w:tcW w:w="10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INFRA-003</w:t>
            </w:r>
          </w:p>
        </w:tc>
        <w:tc>
          <w:tcPr>
            <w:tcW w:w="23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Définir et provisionner l’environnement</w:t>
            </w:r>
          </w:p>
        </w:tc>
        <w:tc>
          <w:tcPr>
            <w:tcW w:w="369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Script d’infra (ansible, terraform ou scripts bash) pour config serveur Linux (nginx, docker).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Infra</w:t>
            </w:r>
          </w:p>
        </w:tc>
      </w:tr>
      <w:tr>
        <w:trPr/>
        <w:tc>
          <w:tcPr>
            <w:tcW w:w="10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DESIGN-001</w:t>
            </w:r>
          </w:p>
        </w:tc>
        <w:tc>
          <w:tcPr>
            <w:tcW w:w="23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Créer moodboard &amp; charte graphique</w:t>
            </w:r>
          </w:p>
        </w:tc>
        <w:tc>
          <w:tcPr>
            <w:tcW w:w="369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Proposition de palette, typographie, composants UI (butterflies sur Angular Material).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Design/UX</w:t>
            </w:r>
          </w:p>
        </w:tc>
      </w:tr>
      <w:tr>
        <w:trPr/>
        <w:tc>
          <w:tcPr>
            <w:tcW w:w="10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DESIGN-002</w:t>
            </w:r>
          </w:p>
        </w:tc>
        <w:tc>
          <w:tcPr>
            <w:tcW w:w="23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Wireframes dashboard principal</w:t>
            </w:r>
          </w:p>
        </w:tc>
        <w:tc>
          <w:tcPr>
            <w:tcW w:w="369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Maquettes low-fi des écrans : login, liste marchés, vue graphique, filtres.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Design/UX</w:t>
            </w:r>
          </w:p>
        </w:tc>
      </w:tr>
      <w:tr>
        <w:trPr/>
        <w:tc>
          <w:tcPr>
            <w:tcW w:w="10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DESIGN-003</w:t>
            </w:r>
          </w:p>
        </w:tc>
        <w:tc>
          <w:tcPr>
            <w:tcW w:w="23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Prototype interactif sur Figma</w:t>
            </w:r>
          </w:p>
        </w:tc>
        <w:tc>
          <w:tcPr>
            <w:tcW w:w="369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Liens cliquables entre écrans, transitions clés, validations UX.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Design/UX</w:t>
            </w:r>
          </w:p>
        </w:tc>
      </w:tr>
      <w:tr>
        <w:trPr/>
        <w:tc>
          <w:tcPr>
            <w:tcW w:w="10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FE-001</w:t>
            </w:r>
          </w:p>
        </w:tc>
        <w:tc>
          <w:tcPr>
            <w:tcW w:w="23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Init projet Angular + SCSS</w:t>
            </w:r>
          </w:p>
        </w:tc>
        <w:tc>
          <w:tcPr>
            <w:tcW w:w="369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Génération Angular CLI, configuration SCSS global, theming Angular Material.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Front-end</w:t>
            </w:r>
          </w:p>
        </w:tc>
      </w:tr>
      <w:tr>
        <w:trPr/>
        <w:tc>
          <w:tcPr>
            <w:tcW w:w="10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FE-002</w:t>
            </w:r>
          </w:p>
        </w:tc>
        <w:tc>
          <w:tcPr>
            <w:tcW w:w="23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Module Core &amp; Shared</w:t>
            </w:r>
          </w:p>
        </w:tc>
        <w:tc>
          <w:tcPr>
            <w:tcW w:w="369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Création des modules pour services réutilisables, interceptors HTTP, composants partagés.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Front-end</w:t>
            </w:r>
          </w:p>
        </w:tc>
      </w:tr>
      <w:tr>
        <w:trPr/>
        <w:tc>
          <w:tcPr>
            <w:tcW w:w="10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FE-003</w:t>
            </w:r>
          </w:p>
        </w:tc>
        <w:tc>
          <w:tcPr>
            <w:tcW w:w="23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Routing &amp; layout</w:t>
            </w:r>
          </w:p>
        </w:tc>
        <w:tc>
          <w:tcPr>
            <w:tcW w:w="369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Configuration des routes (login, dashboard, settings) et du layout principal avec menu latéral.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Front-end</w:t>
            </w:r>
          </w:p>
        </w:tc>
      </w:tr>
      <w:tr>
        <w:trPr/>
        <w:tc>
          <w:tcPr>
            <w:tcW w:w="10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FE-004</w:t>
            </w:r>
          </w:p>
        </w:tc>
        <w:tc>
          <w:tcPr>
            <w:tcW w:w="23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Service API HTTP</w:t>
            </w:r>
          </w:p>
        </w:tc>
        <w:tc>
          <w:tcPr>
            <w:tcW w:w="369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Création du service Angular pour consommer les endpoints back-end (fetch marchés, sentiments, articles).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Front-end</w:t>
            </w:r>
          </w:p>
        </w:tc>
      </w:tr>
      <w:tr>
        <w:trPr/>
        <w:tc>
          <w:tcPr>
            <w:tcW w:w="10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FE-005</w:t>
            </w:r>
          </w:p>
        </w:tc>
        <w:tc>
          <w:tcPr>
            <w:tcW w:w="23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Composant Login</w:t>
            </w:r>
          </w:p>
        </w:tc>
        <w:tc>
          <w:tcPr>
            <w:tcW w:w="369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Formulaire de connexion, validation, appel AuthService, gestion des tokens JWT.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Front-end</w:t>
            </w:r>
          </w:p>
        </w:tc>
      </w:tr>
      <w:tr>
        <w:trPr/>
        <w:tc>
          <w:tcPr>
            <w:tcW w:w="10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FE-006</w:t>
            </w:r>
          </w:p>
        </w:tc>
        <w:tc>
          <w:tcPr>
            <w:tcW w:w="23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Composant Tableau de bord</w:t>
            </w:r>
          </w:p>
        </w:tc>
        <w:tc>
          <w:tcPr>
            <w:tcW w:w="369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Structure de la page dashboard, intégration des placeholders pour charts et filtres.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Front-end</w:t>
            </w:r>
          </w:p>
        </w:tc>
      </w:tr>
      <w:tr>
        <w:trPr/>
        <w:tc>
          <w:tcPr>
            <w:tcW w:w="10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FE-007</w:t>
            </w:r>
          </w:p>
        </w:tc>
        <w:tc>
          <w:tcPr>
            <w:tcW w:w="23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Intégration ng2-charts</w:t>
            </w:r>
          </w:p>
        </w:tc>
        <w:tc>
          <w:tcPr>
            <w:tcW w:w="369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Installation et configuration des modules Chart.js, composants pour courbes et camemberts.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Front-end</w:t>
            </w:r>
          </w:p>
        </w:tc>
      </w:tr>
      <w:tr>
        <w:trPr/>
        <w:tc>
          <w:tcPr>
            <w:tcW w:w="10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FE-008</w:t>
            </w:r>
          </w:p>
        </w:tc>
        <w:tc>
          <w:tcPr>
            <w:tcW w:w="23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Filtres &amp; sélection marché</w:t>
            </w:r>
          </w:p>
        </w:tc>
        <w:tc>
          <w:tcPr>
            <w:tcW w:w="369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UI pour filtrer par date, source, mot-clé et sélectionner un marché.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Front-end</w:t>
            </w:r>
          </w:p>
        </w:tc>
      </w:tr>
      <w:tr>
        <w:trPr/>
        <w:tc>
          <w:tcPr>
            <w:tcW w:w="10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FE-009</w:t>
            </w:r>
          </w:p>
        </w:tc>
        <w:tc>
          <w:tcPr>
            <w:tcW w:w="23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Théming &amp; responsive design</w:t>
            </w:r>
          </w:p>
        </w:tc>
        <w:tc>
          <w:tcPr>
            <w:tcW w:w="369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Ajustements SCSS pour mobile/tablette, tests breakpoints, amélioration UX sur petits écrans.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Front-end</w:t>
            </w:r>
          </w:p>
        </w:tc>
      </w:tr>
      <w:tr>
        <w:trPr/>
        <w:tc>
          <w:tcPr>
            <w:tcW w:w="10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BE-001</w:t>
            </w:r>
          </w:p>
        </w:tc>
        <w:tc>
          <w:tcPr>
            <w:tcW w:w="23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Init projet back-end (Node.js/Express)</w:t>
            </w:r>
          </w:p>
        </w:tc>
        <w:tc>
          <w:tcPr>
            <w:tcW w:w="369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Mise en place du projet, structure dossiers (controllers, services, models), TypeScript config.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Back-end</w:t>
            </w:r>
          </w:p>
        </w:tc>
      </w:tr>
      <w:tr>
        <w:trPr/>
        <w:tc>
          <w:tcPr>
            <w:tcW w:w="10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BE-002</w:t>
            </w:r>
          </w:p>
        </w:tc>
        <w:tc>
          <w:tcPr>
            <w:tcW w:w="23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Schéma base de données</w:t>
            </w:r>
          </w:p>
        </w:tc>
        <w:tc>
          <w:tcPr>
            <w:tcW w:w="369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Modélisation des entités (Users, Subscriptions, Markets, Articles, Sentiments).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Back-end</w:t>
            </w:r>
          </w:p>
        </w:tc>
      </w:tr>
      <w:tr>
        <w:trPr/>
        <w:tc>
          <w:tcPr>
            <w:tcW w:w="10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BE-003</w:t>
            </w:r>
          </w:p>
        </w:tc>
        <w:tc>
          <w:tcPr>
            <w:tcW w:w="23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Service de scraping</w:t>
            </w:r>
          </w:p>
        </w:tc>
        <w:tc>
          <w:tcPr>
            <w:tcW w:w="369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Tâche cron toutes les 5 min pour récupérer HTML/API et stocker articles bruts.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Back-end</w:t>
            </w:r>
          </w:p>
        </w:tc>
      </w:tr>
      <w:tr>
        <w:trPr/>
        <w:tc>
          <w:tcPr>
            <w:tcW w:w="10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BE-004</w:t>
            </w:r>
          </w:p>
        </w:tc>
        <w:tc>
          <w:tcPr>
            <w:tcW w:w="23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Intégration BERT</w:t>
            </w:r>
          </w:p>
        </w:tc>
        <w:tc>
          <w:tcPr>
            <w:tcW w:w="369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Pipeline pour lancer le modèle BERT sur les articles et stocker sentiment (+ score).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Back-end</w:t>
            </w:r>
          </w:p>
        </w:tc>
      </w:tr>
      <w:tr>
        <w:trPr/>
        <w:tc>
          <w:tcPr>
            <w:tcW w:w="10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BE-005</w:t>
            </w:r>
          </w:p>
        </w:tc>
        <w:tc>
          <w:tcPr>
            <w:tcW w:w="23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Endpoints markets &amp; sentiments</w:t>
            </w:r>
          </w:p>
        </w:tc>
        <w:tc>
          <w:tcPr>
            <w:tcW w:w="369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Routes GET pour lister marchés, récupérer tendances de sentiment et volumes d’articles.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Back-end</w:t>
            </w:r>
          </w:p>
        </w:tc>
      </w:tr>
      <w:tr>
        <w:trPr/>
        <w:tc>
          <w:tcPr>
            <w:tcW w:w="10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BE-006</w:t>
            </w:r>
          </w:p>
        </w:tc>
        <w:tc>
          <w:tcPr>
            <w:tcW w:w="23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Authentification OAuth2 + JWT</w:t>
            </w:r>
          </w:p>
        </w:tc>
        <w:tc>
          <w:tcPr>
            <w:tcW w:w="369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Endpoints login/signup, génération/validation tokens, refresh tokens.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Back-end</w:t>
            </w:r>
          </w:p>
        </w:tc>
      </w:tr>
      <w:tr>
        <w:trPr/>
        <w:tc>
          <w:tcPr>
            <w:tcW w:w="10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BE-007</w:t>
            </w:r>
          </w:p>
        </w:tc>
        <w:tc>
          <w:tcPr>
            <w:tcW w:w="23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Intégration Stripe Subscriptions</w:t>
            </w:r>
          </w:p>
        </w:tc>
        <w:tc>
          <w:tcPr>
            <w:tcW w:w="369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Webhooks Stripe, création plans, gestion des statuts d’abonnement, facturation automatique.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Back-end</w:t>
            </w:r>
          </w:p>
        </w:tc>
      </w:tr>
      <w:tr>
        <w:trPr/>
        <w:tc>
          <w:tcPr>
            <w:tcW w:w="10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BE-008</w:t>
            </w:r>
          </w:p>
        </w:tc>
        <w:tc>
          <w:tcPr>
            <w:tcW w:w="23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Sécurisation API</w:t>
            </w:r>
          </w:p>
        </w:tc>
        <w:tc>
          <w:tcPr>
            <w:tcW w:w="369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Rate-limiting, helmet, CORS, validation des payloads, tests de vulnérabilité basique.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Back-end</w:t>
            </w:r>
          </w:p>
        </w:tc>
      </w:tr>
      <w:tr>
        <w:trPr/>
        <w:tc>
          <w:tcPr>
            <w:tcW w:w="10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QA-001</w:t>
            </w:r>
          </w:p>
        </w:tc>
        <w:tc>
          <w:tcPr>
            <w:tcW w:w="23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Tests unitaires front (Jest)</w:t>
            </w:r>
          </w:p>
        </w:tc>
        <w:tc>
          <w:tcPr>
            <w:tcW w:w="369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Couverture des services et composants critiques (AuthService, ChartComponent).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QA</w:t>
            </w:r>
          </w:p>
        </w:tc>
      </w:tr>
      <w:tr>
        <w:trPr/>
        <w:tc>
          <w:tcPr>
            <w:tcW w:w="10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QA-002</w:t>
            </w:r>
          </w:p>
        </w:tc>
        <w:tc>
          <w:tcPr>
            <w:tcW w:w="23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Tests unitaires back (Jest/Mocha)</w:t>
            </w:r>
          </w:p>
        </w:tc>
        <w:tc>
          <w:tcPr>
            <w:tcW w:w="369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Coverage pour la logique de scraping, BERT, AuthService, StripeService.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QA</w:t>
            </w:r>
          </w:p>
        </w:tc>
      </w:tr>
      <w:tr>
        <w:trPr/>
        <w:tc>
          <w:tcPr>
            <w:tcW w:w="10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QA-003</w:t>
            </w:r>
          </w:p>
        </w:tc>
        <w:tc>
          <w:tcPr>
            <w:tcW w:w="23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Tests end-to-end (Cypress)</w:t>
            </w:r>
          </w:p>
        </w:tc>
        <w:tc>
          <w:tcPr>
            <w:tcW w:w="369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Scénarios : connexion, navigation dashboard, filtres, paiement test Stripe.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QA</w:t>
            </w:r>
          </w:p>
        </w:tc>
      </w:tr>
      <w:tr>
        <w:trPr/>
        <w:tc>
          <w:tcPr>
            <w:tcW w:w="10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QA-004</w:t>
            </w:r>
          </w:p>
        </w:tc>
        <w:tc>
          <w:tcPr>
            <w:tcW w:w="23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Automation déploiement &amp; rollback tests</w:t>
            </w:r>
          </w:p>
        </w:tc>
        <w:tc>
          <w:tcPr>
            <w:tcW w:w="369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Vérifier qu’après un build CI, le déploiement ne casse pas l’application (smoke tests).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QA</w:t>
            </w:r>
          </w:p>
        </w:tc>
      </w:tr>
      <w:tr>
        <w:trPr/>
        <w:tc>
          <w:tcPr>
            <w:tcW w:w="10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DOC-001</w:t>
            </w:r>
          </w:p>
        </w:tc>
        <w:tc>
          <w:tcPr>
            <w:tcW w:w="23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Rédaction README &amp; guide de contribution</w:t>
            </w:r>
          </w:p>
        </w:tc>
        <w:tc>
          <w:tcPr>
            <w:tcW w:w="369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Instructions pour lancer localement, normes de code, pull request template.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Documentation</w:t>
            </w:r>
          </w:p>
        </w:tc>
      </w:tr>
      <w:tr>
        <w:trPr/>
        <w:tc>
          <w:tcPr>
            <w:tcW w:w="10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DOC-002</w:t>
            </w:r>
          </w:p>
        </w:tc>
        <w:tc>
          <w:tcPr>
            <w:tcW w:w="231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Guide utilisateur &amp; manuel d’installation</w:t>
            </w:r>
          </w:p>
        </w:tc>
        <w:tc>
          <w:tcPr>
            <w:tcW w:w="369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PDF ou page web décrivant le parcours utilisateur et la mise en prod sur IONOS.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spacing w:before="0" w:after="200"/>
              <w:rPr/>
            </w:pPr>
            <w:r>
              <w:rPr/>
              <w:t>Documentation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LibreOffice/25.2.2.2$Windows_X86_64 LibreOffice_project/7370d4be9e3cf6031a51beef54ff3bda878e3fac</Application>
  <AppVersion>15.0000</AppVersion>
  <Pages>5</Pages>
  <Words>951</Words>
  <Characters>5759</Characters>
  <CharactersWithSpaces>6537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fr-FR</dc:language>
  <cp:lastModifiedBy/>
  <dcterms:modified xsi:type="dcterms:W3CDTF">2025-05-14T10:25:56Z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