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76A" w:rsidRPr="00A8708A" w:rsidRDefault="0086576A" w:rsidP="0086576A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val="uk-UA"/>
        </w:rPr>
      </w:pPr>
      <w:r w:rsidRPr="00A8708A">
        <w:rPr>
          <w:rFonts w:ascii="Times New Roman" w:hAnsi="Times New Roman"/>
          <w:b/>
          <w:sz w:val="28"/>
          <w:szCs w:val="24"/>
          <w:lang w:val="uk-UA"/>
        </w:rPr>
        <w:t>Картка комплексної оцінки професійної діяльності педагогічного працівника</w:t>
      </w:r>
    </w:p>
    <w:p w:rsidR="0086576A" w:rsidRPr="00A8708A" w:rsidRDefault="0086576A" w:rsidP="0086576A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val="uk-UA"/>
        </w:rPr>
      </w:pPr>
      <w:r w:rsidRPr="00A8708A">
        <w:rPr>
          <w:rFonts w:ascii="Times New Roman" w:hAnsi="Times New Roman"/>
          <w:b/>
          <w:sz w:val="28"/>
          <w:szCs w:val="24"/>
          <w:lang w:val="uk-UA"/>
        </w:rPr>
        <w:t xml:space="preserve"> в </w:t>
      </w:r>
      <w:proofErr w:type="spellStart"/>
      <w:r w:rsidRPr="00A8708A">
        <w:rPr>
          <w:rFonts w:ascii="Times New Roman" w:hAnsi="Times New Roman"/>
          <w:b/>
          <w:sz w:val="28"/>
          <w:szCs w:val="24"/>
          <w:lang w:val="uk-UA"/>
        </w:rPr>
        <w:t>міжатестаційний</w:t>
      </w:r>
      <w:proofErr w:type="spellEnd"/>
      <w:r w:rsidRPr="00A8708A">
        <w:rPr>
          <w:rFonts w:ascii="Times New Roman" w:hAnsi="Times New Roman"/>
          <w:b/>
          <w:sz w:val="28"/>
          <w:szCs w:val="24"/>
          <w:lang w:val="uk-UA"/>
        </w:rPr>
        <w:t xml:space="preserve"> період</w:t>
      </w:r>
    </w:p>
    <w:p w:rsidR="0086576A" w:rsidRDefault="0086576A" w:rsidP="0086576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86576A" w:rsidRDefault="0086576A" w:rsidP="00F03045">
      <w:pPr>
        <w:spacing w:after="0"/>
        <w:rPr>
          <w:rFonts w:ascii="Times New Roman" w:hAnsi="Times New Roman"/>
          <w:sz w:val="23"/>
          <w:szCs w:val="23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1. </w:t>
      </w:r>
      <w:r w:rsidRPr="00A8708A">
        <w:rPr>
          <w:rFonts w:ascii="Times New Roman" w:hAnsi="Times New Roman"/>
          <w:b/>
          <w:sz w:val="24"/>
          <w:szCs w:val="24"/>
          <w:lang w:val="uk-UA"/>
        </w:rPr>
        <w:t>Прізвище, ім’я та по батькові: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8708A">
        <w:rPr>
          <w:rFonts w:ascii="Times New Roman" w:hAnsi="Times New Roman"/>
          <w:sz w:val="23"/>
          <w:szCs w:val="23"/>
          <w:lang w:val="uk-UA"/>
        </w:rPr>
        <w:t>Бурмистрова Людмила Миколаївна.</w:t>
      </w:r>
    </w:p>
    <w:p w:rsidR="0086576A" w:rsidRPr="00A8708A" w:rsidRDefault="0086576A" w:rsidP="00F03045">
      <w:pPr>
        <w:spacing w:after="0"/>
        <w:rPr>
          <w:rFonts w:ascii="Times New Roman" w:hAnsi="Times New Roman"/>
          <w:b/>
          <w:sz w:val="23"/>
          <w:szCs w:val="23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2. </w:t>
      </w:r>
      <w:r w:rsidRPr="00A8708A">
        <w:rPr>
          <w:rFonts w:ascii="Times New Roman" w:hAnsi="Times New Roman"/>
          <w:b/>
          <w:sz w:val="24"/>
          <w:szCs w:val="24"/>
          <w:lang w:val="uk-UA"/>
        </w:rPr>
        <w:t xml:space="preserve">Рік народження:   </w:t>
      </w:r>
      <w:r w:rsidRPr="00A8708A">
        <w:rPr>
          <w:rFonts w:ascii="Times New Roman" w:hAnsi="Times New Roman"/>
          <w:sz w:val="23"/>
          <w:szCs w:val="23"/>
          <w:lang w:val="uk-UA"/>
        </w:rPr>
        <w:t>27.03.1964</w:t>
      </w:r>
    </w:p>
    <w:p w:rsidR="0086576A" w:rsidRPr="00A8708A" w:rsidRDefault="0086576A" w:rsidP="00F03045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8708A">
        <w:rPr>
          <w:rFonts w:ascii="Times New Roman" w:hAnsi="Times New Roman"/>
          <w:sz w:val="24"/>
          <w:szCs w:val="24"/>
          <w:lang w:val="uk-UA"/>
        </w:rPr>
        <w:t xml:space="preserve">3. </w:t>
      </w:r>
      <w:r w:rsidRPr="00A8708A">
        <w:rPr>
          <w:rFonts w:ascii="Times New Roman" w:hAnsi="Times New Roman"/>
          <w:b/>
          <w:sz w:val="24"/>
          <w:szCs w:val="24"/>
          <w:lang w:val="uk-UA"/>
        </w:rPr>
        <w:t>Освіта:</w:t>
      </w:r>
      <w:r w:rsidRPr="00A8708A">
        <w:rPr>
          <w:rFonts w:ascii="Times New Roman" w:hAnsi="Times New Roman"/>
          <w:sz w:val="24"/>
          <w:szCs w:val="24"/>
          <w:lang w:val="uk-UA"/>
        </w:rPr>
        <w:t xml:space="preserve">    вища. </w:t>
      </w:r>
    </w:p>
    <w:p w:rsidR="0086576A" w:rsidRPr="00A8708A" w:rsidRDefault="0086576A" w:rsidP="00F03045">
      <w:pPr>
        <w:spacing w:after="0"/>
        <w:rPr>
          <w:rFonts w:ascii="Times New Roman" w:hAnsi="Times New Roman"/>
          <w:sz w:val="23"/>
          <w:szCs w:val="23"/>
          <w:lang w:val="uk-UA"/>
        </w:rPr>
      </w:pPr>
      <w:r w:rsidRPr="00A8708A">
        <w:rPr>
          <w:rFonts w:ascii="Times New Roman" w:hAnsi="Times New Roman"/>
          <w:sz w:val="24"/>
          <w:szCs w:val="24"/>
          <w:lang w:val="uk-UA"/>
        </w:rPr>
        <w:t xml:space="preserve">4. </w:t>
      </w:r>
      <w:r w:rsidRPr="00A8708A">
        <w:rPr>
          <w:rFonts w:ascii="Times New Roman" w:hAnsi="Times New Roman"/>
          <w:b/>
          <w:sz w:val="24"/>
          <w:szCs w:val="24"/>
          <w:lang w:val="uk-UA"/>
        </w:rPr>
        <w:t>Який навчальний заклад закінчила</w:t>
      </w:r>
      <w:r w:rsidRPr="00A8708A">
        <w:rPr>
          <w:rFonts w:ascii="Times New Roman" w:hAnsi="Times New Roman"/>
          <w:b/>
          <w:sz w:val="23"/>
          <w:szCs w:val="23"/>
          <w:lang w:val="uk-UA"/>
        </w:rPr>
        <w:t>:</w:t>
      </w:r>
      <w:r w:rsidRPr="00A8708A">
        <w:rPr>
          <w:rFonts w:ascii="Times New Roman" w:hAnsi="Times New Roman"/>
          <w:sz w:val="23"/>
          <w:szCs w:val="23"/>
          <w:lang w:val="uk-UA"/>
        </w:rPr>
        <w:t xml:space="preserve">  Запорізький медичний  інститут, </w:t>
      </w:r>
      <w:r w:rsidRPr="00A8708A">
        <w:rPr>
          <w:rFonts w:ascii="Times New Roman" w:hAnsi="Times New Roman"/>
          <w:sz w:val="24"/>
          <w:szCs w:val="24"/>
          <w:lang w:val="uk-UA"/>
        </w:rPr>
        <w:t>рік</w:t>
      </w:r>
      <w:r w:rsidRPr="00A8708A">
        <w:rPr>
          <w:rFonts w:ascii="Times New Roman" w:hAnsi="Times New Roman"/>
          <w:sz w:val="23"/>
          <w:szCs w:val="23"/>
          <w:lang w:val="uk-UA"/>
        </w:rPr>
        <w:t xml:space="preserve"> 1990.</w:t>
      </w:r>
    </w:p>
    <w:p w:rsidR="0086576A" w:rsidRPr="00A8708A" w:rsidRDefault="0086576A" w:rsidP="00F03045">
      <w:pPr>
        <w:spacing w:after="0"/>
        <w:rPr>
          <w:rFonts w:ascii="Times New Roman" w:hAnsi="Times New Roman"/>
          <w:sz w:val="23"/>
          <w:szCs w:val="23"/>
          <w:lang w:val="uk-UA"/>
        </w:rPr>
      </w:pPr>
      <w:r w:rsidRPr="00A8708A">
        <w:rPr>
          <w:rFonts w:ascii="Times New Roman" w:hAnsi="Times New Roman"/>
          <w:sz w:val="24"/>
          <w:szCs w:val="24"/>
          <w:lang w:val="uk-UA"/>
        </w:rPr>
        <w:t xml:space="preserve">    Спеціальність: </w:t>
      </w:r>
      <w:r w:rsidRPr="00A8708A">
        <w:rPr>
          <w:rFonts w:ascii="Times New Roman" w:hAnsi="Times New Roman"/>
          <w:sz w:val="23"/>
          <w:szCs w:val="23"/>
          <w:lang w:val="uk-UA"/>
        </w:rPr>
        <w:t>«Лікувальна справа», кваліфікація: лікар.</w:t>
      </w:r>
    </w:p>
    <w:p w:rsidR="0086576A" w:rsidRPr="00A8708A" w:rsidRDefault="0086576A" w:rsidP="00F03045">
      <w:pPr>
        <w:spacing w:after="0"/>
        <w:rPr>
          <w:rFonts w:ascii="Times New Roman" w:hAnsi="Times New Roman"/>
          <w:sz w:val="23"/>
          <w:szCs w:val="23"/>
          <w:lang w:val="uk-UA"/>
        </w:rPr>
      </w:pPr>
      <w:r w:rsidRPr="00A8708A">
        <w:rPr>
          <w:rFonts w:ascii="Times New Roman" w:hAnsi="Times New Roman"/>
          <w:sz w:val="24"/>
          <w:szCs w:val="24"/>
          <w:lang w:val="uk-UA"/>
        </w:rPr>
        <w:t>5</w:t>
      </w:r>
      <w:r w:rsidRPr="00A8708A">
        <w:rPr>
          <w:rFonts w:ascii="Times New Roman" w:hAnsi="Times New Roman"/>
          <w:b/>
          <w:sz w:val="24"/>
          <w:szCs w:val="24"/>
          <w:lang w:val="uk-UA"/>
        </w:rPr>
        <w:t>. Педагогічний стаж:</w:t>
      </w:r>
      <w:r w:rsidR="00A8708A" w:rsidRPr="00A8708A">
        <w:rPr>
          <w:rFonts w:ascii="Times New Roman" w:hAnsi="Times New Roman"/>
          <w:sz w:val="23"/>
          <w:szCs w:val="23"/>
          <w:lang w:val="uk-UA"/>
        </w:rPr>
        <w:t xml:space="preserve"> 23 </w:t>
      </w:r>
      <w:r w:rsidRPr="00A8708A">
        <w:rPr>
          <w:rFonts w:ascii="Times New Roman" w:hAnsi="Times New Roman"/>
          <w:sz w:val="23"/>
          <w:szCs w:val="23"/>
          <w:lang w:val="uk-UA"/>
        </w:rPr>
        <w:t>роки, з них за фахом:</w:t>
      </w:r>
      <w:r w:rsidR="00A8708A" w:rsidRPr="00A8708A">
        <w:rPr>
          <w:rFonts w:ascii="Times New Roman" w:hAnsi="Times New Roman"/>
          <w:sz w:val="23"/>
          <w:szCs w:val="23"/>
          <w:lang w:val="uk-UA"/>
        </w:rPr>
        <w:t xml:space="preserve"> 23</w:t>
      </w:r>
      <w:r w:rsidRPr="00A8708A">
        <w:rPr>
          <w:rFonts w:ascii="Times New Roman" w:hAnsi="Times New Roman"/>
          <w:sz w:val="23"/>
          <w:szCs w:val="23"/>
          <w:lang w:val="uk-UA"/>
        </w:rPr>
        <w:t xml:space="preserve">, </w:t>
      </w:r>
      <w:r w:rsidRPr="00A8708A">
        <w:rPr>
          <w:rFonts w:ascii="Times New Roman" w:hAnsi="Times New Roman"/>
          <w:sz w:val="24"/>
          <w:szCs w:val="24"/>
          <w:lang w:val="uk-UA"/>
        </w:rPr>
        <w:t xml:space="preserve"> керівної роботи -</w:t>
      </w:r>
    </w:p>
    <w:p w:rsidR="0086576A" w:rsidRPr="00A8708A" w:rsidRDefault="0086576A" w:rsidP="00F03045">
      <w:pPr>
        <w:spacing w:after="0"/>
        <w:rPr>
          <w:rFonts w:ascii="Times New Roman" w:hAnsi="Times New Roman"/>
          <w:sz w:val="23"/>
          <w:szCs w:val="23"/>
          <w:lang w:val="uk-UA"/>
        </w:rPr>
      </w:pPr>
      <w:r w:rsidRPr="00A8708A">
        <w:rPr>
          <w:rFonts w:ascii="Times New Roman" w:hAnsi="Times New Roman"/>
          <w:sz w:val="24"/>
          <w:szCs w:val="24"/>
          <w:lang w:val="uk-UA"/>
        </w:rPr>
        <w:t xml:space="preserve">6. </w:t>
      </w:r>
      <w:r w:rsidRPr="00A8708A">
        <w:rPr>
          <w:rFonts w:ascii="Times New Roman" w:hAnsi="Times New Roman"/>
          <w:b/>
          <w:sz w:val="24"/>
          <w:szCs w:val="24"/>
          <w:lang w:val="uk-UA"/>
        </w:rPr>
        <w:t>Результати проходження останньої атестації</w:t>
      </w:r>
      <w:r w:rsidR="00A8708A">
        <w:rPr>
          <w:rFonts w:ascii="Times New Roman" w:hAnsi="Times New Roman"/>
          <w:sz w:val="24"/>
          <w:szCs w:val="24"/>
          <w:lang w:val="uk-UA"/>
        </w:rPr>
        <w:t>:</w:t>
      </w:r>
      <w:r w:rsidRPr="00A8708A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8708A">
        <w:rPr>
          <w:rFonts w:ascii="Times New Roman" w:hAnsi="Times New Roman"/>
          <w:sz w:val="23"/>
          <w:szCs w:val="23"/>
          <w:lang w:val="uk-UA"/>
        </w:rPr>
        <w:t>29.04.2010 підтверджена кваліфікаційна категорія «спеціаліст вищої категорії» та  педагогічне звання «</w:t>
      </w:r>
      <w:r w:rsidR="00A8708A">
        <w:rPr>
          <w:rFonts w:ascii="Times New Roman" w:hAnsi="Times New Roman"/>
          <w:sz w:val="23"/>
          <w:szCs w:val="23"/>
          <w:lang w:val="uk-UA"/>
        </w:rPr>
        <w:t>старший викладач</w:t>
      </w:r>
      <w:r w:rsidRPr="00A8708A">
        <w:rPr>
          <w:rFonts w:ascii="Times New Roman" w:hAnsi="Times New Roman"/>
          <w:sz w:val="23"/>
          <w:szCs w:val="23"/>
          <w:lang w:val="uk-UA"/>
        </w:rPr>
        <w:t>».</w:t>
      </w:r>
    </w:p>
    <w:p w:rsidR="0086576A" w:rsidRPr="00A8708A" w:rsidRDefault="0086576A" w:rsidP="00F03045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8708A">
        <w:rPr>
          <w:rFonts w:ascii="Times New Roman" w:hAnsi="Times New Roman"/>
          <w:sz w:val="24"/>
          <w:szCs w:val="24"/>
          <w:lang w:val="uk-UA"/>
        </w:rPr>
        <w:t xml:space="preserve">7. </w:t>
      </w:r>
      <w:r w:rsidRPr="00A8708A">
        <w:rPr>
          <w:rFonts w:ascii="Times New Roman" w:hAnsi="Times New Roman"/>
          <w:b/>
          <w:sz w:val="24"/>
          <w:szCs w:val="24"/>
          <w:lang w:val="uk-UA"/>
        </w:rPr>
        <w:t>Нагороди та звання:</w:t>
      </w:r>
      <w:r w:rsidR="00A8708A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86576A" w:rsidRPr="00A8708A" w:rsidRDefault="0086576A" w:rsidP="00F03045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8708A">
        <w:rPr>
          <w:rFonts w:ascii="Times New Roman" w:hAnsi="Times New Roman"/>
          <w:sz w:val="24"/>
          <w:szCs w:val="24"/>
          <w:lang w:val="uk-UA"/>
        </w:rPr>
        <w:t xml:space="preserve">8. </w:t>
      </w:r>
      <w:r w:rsidRPr="00A8708A">
        <w:rPr>
          <w:rFonts w:ascii="Times New Roman" w:hAnsi="Times New Roman"/>
          <w:b/>
          <w:sz w:val="24"/>
          <w:szCs w:val="24"/>
          <w:lang w:val="uk-UA"/>
        </w:rPr>
        <w:t>Проблемна тема над якою працює педагогічний працівник:</w:t>
      </w:r>
      <w:r w:rsidRPr="00A8708A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A8708A" w:rsidRPr="00A8708A">
        <w:rPr>
          <w:rFonts w:ascii="Times New Roman" w:hAnsi="Times New Roman"/>
          <w:sz w:val="24"/>
          <w:szCs w:val="24"/>
          <w:lang w:val="uk-UA"/>
        </w:rPr>
        <w:t xml:space="preserve">«Стандарти виконання практичних маніпуляцій під час викладання  клінічних дисциплін на основі вивчення наскрізних тем». </w:t>
      </w:r>
    </w:p>
    <w:p w:rsidR="0086576A" w:rsidRDefault="0086576A" w:rsidP="00F03045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8708A">
        <w:rPr>
          <w:rFonts w:ascii="Times New Roman" w:hAnsi="Times New Roman"/>
          <w:sz w:val="24"/>
          <w:szCs w:val="24"/>
          <w:lang w:val="uk-UA"/>
        </w:rPr>
        <w:t>Наявність програми саморозвитку: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8708A">
        <w:rPr>
          <w:rFonts w:ascii="Times New Roman" w:hAnsi="Times New Roman"/>
          <w:sz w:val="24"/>
          <w:szCs w:val="24"/>
          <w:lang w:val="uk-UA"/>
        </w:rPr>
        <w:t>програма в наявності.</w:t>
      </w:r>
    </w:p>
    <w:p w:rsidR="0086576A" w:rsidRDefault="0086576A" w:rsidP="00F03045">
      <w:pPr>
        <w:spacing w:after="0"/>
        <w:rPr>
          <w:rFonts w:ascii="Times New Roman" w:hAnsi="Times New Roman"/>
          <w:b/>
          <w:sz w:val="23"/>
          <w:szCs w:val="23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9. </w:t>
      </w:r>
      <w:r w:rsidRPr="00A8708A">
        <w:rPr>
          <w:rFonts w:ascii="Times New Roman" w:hAnsi="Times New Roman"/>
          <w:b/>
          <w:sz w:val="24"/>
          <w:szCs w:val="24"/>
          <w:lang w:val="uk-UA"/>
        </w:rPr>
        <w:t>Поширення власного передового педагогічного досвіду</w:t>
      </w:r>
      <w:r w:rsidRPr="00A8708A">
        <w:rPr>
          <w:rFonts w:ascii="Times New Roman" w:hAnsi="Times New Roman"/>
          <w:b/>
          <w:sz w:val="23"/>
          <w:szCs w:val="23"/>
          <w:lang w:val="uk-UA"/>
        </w:rPr>
        <w:t>:</w:t>
      </w:r>
      <w:r>
        <w:rPr>
          <w:rFonts w:ascii="Times New Roman" w:hAnsi="Times New Roman"/>
          <w:sz w:val="23"/>
          <w:szCs w:val="23"/>
          <w:lang w:val="uk-UA"/>
        </w:rPr>
        <w:t xml:space="preserve"> </w:t>
      </w:r>
      <w:r w:rsidR="00A8708A" w:rsidRPr="00A8708A">
        <w:rPr>
          <w:rFonts w:ascii="Times New Roman" w:hAnsi="Times New Roman"/>
          <w:sz w:val="24"/>
          <w:szCs w:val="24"/>
          <w:lang w:val="uk-UA"/>
        </w:rPr>
        <w:t>досвід поширений серед викладачів КВНЗ «Запорізький медичний коледж» ЗОР</w:t>
      </w:r>
      <w:r w:rsidR="00A8708A">
        <w:rPr>
          <w:rFonts w:ascii="Times New Roman" w:hAnsi="Times New Roman"/>
          <w:sz w:val="24"/>
          <w:szCs w:val="24"/>
          <w:lang w:val="uk-UA"/>
        </w:rPr>
        <w:t xml:space="preserve">, а також </w:t>
      </w:r>
      <w:r w:rsidR="00A8708A" w:rsidRPr="00DB777E">
        <w:rPr>
          <w:rFonts w:ascii="Times New Roman" w:hAnsi="Times New Roman"/>
          <w:szCs w:val="28"/>
          <w:lang w:val="uk-UA"/>
        </w:rPr>
        <w:t xml:space="preserve">Мелітопольського та Бердянського медичних коледжів.  </w:t>
      </w:r>
    </w:p>
    <w:p w:rsidR="0086576A" w:rsidRDefault="0086576A" w:rsidP="00F03045">
      <w:pPr>
        <w:spacing w:after="0"/>
        <w:rPr>
          <w:rFonts w:ascii="Times New Roman" w:hAnsi="Times New Roman"/>
          <w:b/>
          <w:sz w:val="23"/>
          <w:szCs w:val="23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10. </w:t>
      </w:r>
      <w:r w:rsidRPr="00A8708A">
        <w:rPr>
          <w:rFonts w:ascii="Times New Roman" w:hAnsi="Times New Roman"/>
          <w:b/>
          <w:sz w:val="24"/>
          <w:szCs w:val="24"/>
          <w:lang w:val="uk-UA"/>
        </w:rPr>
        <w:t>Вміння створити умови для розвитку суб’єктної активності студентів під час НВП: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8708A">
        <w:rPr>
          <w:rFonts w:ascii="Times New Roman" w:hAnsi="Times New Roman"/>
          <w:sz w:val="23"/>
          <w:szCs w:val="23"/>
          <w:lang w:val="uk-UA"/>
        </w:rPr>
        <w:t>досягається шляхом індивідуального та диференційного підходу до кожного студента, за допомогою інтерактивних методик навчання з акцентом на міждисциплінарну інтеграцію.</w:t>
      </w:r>
    </w:p>
    <w:p w:rsidR="0086576A" w:rsidRDefault="0086576A" w:rsidP="00F03045">
      <w:pPr>
        <w:spacing w:after="0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11. </w:t>
      </w:r>
      <w:r w:rsidRPr="00A8708A">
        <w:rPr>
          <w:rFonts w:ascii="Times New Roman" w:hAnsi="Times New Roman"/>
          <w:b/>
          <w:sz w:val="24"/>
          <w:szCs w:val="24"/>
          <w:lang w:val="uk-UA"/>
        </w:rPr>
        <w:t>Результати педагогічної діяльності</w:t>
      </w:r>
    </w:p>
    <w:p w:rsidR="00A8708A" w:rsidRDefault="00A8708A" w:rsidP="0086576A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7"/>
        <w:gridCol w:w="3419"/>
        <w:gridCol w:w="4499"/>
      </w:tblGrid>
      <w:tr w:rsidR="0086576A" w:rsidTr="00A8708A"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Навчальний рік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3"/>
                <w:lang w:val="uk-UA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lang w:val="uk-UA"/>
              </w:rPr>
              <w:t>Успішність студентів ( %)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3"/>
                <w:lang w:val="uk-UA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lang w:val="uk-UA"/>
              </w:rPr>
              <w:t>Якість знань студентів ( %)</w:t>
            </w:r>
          </w:p>
        </w:tc>
      </w:tr>
      <w:tr w:rsidR="00A8708A" w:rsidTr="00A8708A"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8A" w:rsidRDefault="00A870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2015-2016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8A" w:rsidRDefault="00A870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100%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8A" w:rsidRDefault="00A870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69%</w:t>
            </w:r>
          </w:p>
        </w:tc>
      </w:tr>
      <w:tr w:rsidR="00A8708A" w:rsidTr="00A8708A"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8A" w:rsidRDefault="00A870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2016-2017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8A" w:rsidRDefault="00A870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100%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8A" w:rsidRDefault="00A870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72%</w:t>
            </w:r>
          </w:p>
        </w:tc>
      </w:tr>
      <w:tr w:rsidR="00A8708A" w:rsidTr="00A8708A"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8A" w:rsidRDefault="00A870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2017-2018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8A" w:rsidRDefault="00A870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100%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8A" w:rsidRDefault="00A8708A" w:rsidP="00A870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77%</w:t>
            </w:r>
          </w:p>
        </w:tc>
      </w:tr>
    </w:tbl>
    <w:p w:rsidR="00A8708A" w:rsidRDefault="00A8708A" w:rsidP="0086576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86576A" w:rsidRDefault="0086576A" w:rsidP="00F03045">
      <w:pPr>
        <w:spacing w:after="0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A8708A">
        <w:rPr>
          <w:rFonts w:ascii="Times New Roman" w:hAnsi="Times New Roman"/>
          <w:b/>
          <w:sz w:val="24"/>
          <w:szCs w:val="24"/>
          <w:lang w:val="uk-UA"/>
        </w:rPr>
        <w:t>12. Підготовка студентів до участі в МАН, олімпіадах, конкурсах, конференціях, конкурсах педагогічної майстерності</w:t>
      </w:r>
    </w:p>
    <w:p w:rsidR="00A8708A" w:rsidRPr="00A8708A" w:rsidRDefault="00A8708A" w:rsidP="0086576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uk-UA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3117"/>
        <w:gridCol w:w="2393"/>
        <w:gridCol w:w="2470"/>
      </w:tblGrid>
      <w:tr w:rsidR="0086576A" w:rsidTr="00F0304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Рік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Назва заходу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ПІБ студента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Рейтинг</w:t>
            </w:r>
          </w:p>
        </w:tc>
      </w:tr>
      <w:tr w:rsidR="0086576A" w:rsidTr="00F0304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 w:rsidP="00A870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201</w:t>
            </w:r>
            <w:r w:rsidR="00A8708A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-201</w:t>
            </w:r>
            <w:r w:rsidR="00A8708A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Презентація спеціальності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F0304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У</w:t>
            </w:r>
            <w:r w:rsidR="0086576A">
              <w:rPr>
                <w:rFonts w:ascii="Times New Roman" w:hAnsi="Times New Roman"/>
                <w:sz w:val="24"/>
                <w:szCs w:val="24"/>
                <w:lang w:val="uk-UA"/>
              </w:rPr>
              <w:t>часть</w:t>
            </w:r>
          </w:p>
          <w:p w:rsidR="00F03045" w:rsidRDefault="00F0304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  <w:tr w:rsidR="0086576A" w:rsidTr="00F0304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 w:rsidP="00A870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201</w:t>
            </w:r>
            <w:r w:rsidR="00A8708A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-201</w:t>
            </w:r>
            <w:r w:rsidR="00A8708A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A870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Конференція «Пошук, знахідки, відкриття»</w:t>
            </w:r>
          </w:p>
          <w:p w:rsidR="00A8708A" w:rsidRDefault="00A870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Підготовка студентів до конкурсу «Краща медична сестра»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A870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Шевченко Анна</w:t>
            </w:r>
          </w:p>
          <w:p w:rsidR="00F03045" w:rsidRDefault="00F030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Бочеварова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Вікторія</w:t>
            </w:r>
          </w:p>
          <w:p w:rsidR="00F03045" w:rsidRDefault="00F030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Дідюкіна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Галина</w:t>
            </w:r>
          </w:p>
          <w:p w:rsidR="00F03045" w:rsidRDefault="00F030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Ушакова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Іріна</w:t>
            </w:r>
            <w:proofErr w:type="spellEnd"/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участь</w:t>
            </w:r>
          </w:p>
        </w:tc>
      </w:tr>
      <w:tr w:rsidR="0086576A" w:rsidTr="00F0304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 w:rsidP="00A870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201</w:t>
            </w:r>
            <w:r w:rsidR="00A8708A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-201</w:t>
            </w:r>
            <w:r w:rsidR="00A8708A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A870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Презентація спеціальності.</w:t>
            </w:r>
          </w:p>
          <w:p w:rsidR="00A8708A" w:rsidRDefault="00A8708A" w:rsidP="00A870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Підготовка студентів до конкурсу «Краща медична сестра»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F030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Ільницька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Жанна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участь</w:t>
            </w:r>
          </w:p>
        </w:tc>
      </w:tr>
    </w:tbl>
    <w:p w:rsidR="00A8708A" w:rsidRDefault="00A8708A" w:rsidP="0086576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86576A" w:rsidRPr="00A8708A" w:rsidRDefault="0086576A" w:rsidP="003B6103">
      <w:pPr>
        <w:spacing w:after="0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A8708A">
        <w:rPr>
          <w:rFonts w:ascii="Times New Roman" w:hAnsi="Times New Roman"/>
          <w:b/>
          <w:sz w:val="24"/>
          <w:szCs w:val="24"/>
          <w:lang w:val="uk-UA"/>
        </w:rPr>
        <w:lastRenderedPageBreak/>
        <w:t xml:space="preserve">13. Участь в науково-методичній роботі циклової комісії, творчої групи, проведення майстер класів, </w:t>
      </w:r>
      <w:proofErr w:type="spellStart"/>
      <w:r w:rsidRPr="00A8708A">
        <w:rPr>
          <w:rFonts w:ascii="Times New Roman" w:hAnsi="Times New Roman"/>
          <w:b/>
          <w:sz w:val="24"/>
          <w:szCs w:val="24"/>
          <w:lang w:val="uk-UA"/>
        </w:rPr>
        <w:t>консультпункт</w:t>
      </w:r>
      <w:proofErr w:type="spellEnd"/>
      <w:r w:rsidRPr="00A8708A">
        <w:rPr>
          <w:rFonts w:ascii="Times New Roman" w:hAnsi="Times New Roman"/>
          <w:b/>
          <w:sz w:val="24"/>
          <w:szCs w:val="24"/>
          <w:lang w:val="uk-UA"/>
        </w:rPr>
        <w:t>…)</w:t>
      </w:r>
    </w:p>
    <w:p w:rsidR="00A8708A" w:rsidRDefault="00A8708A" w:rsidP="0086576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7"/>
        <w:gridCol w:w="2710"/>
        <w:gridCol w:w="2835"/>
        <w:gridCol w:w="2552"/>
      </w:tblGrid>
      <w:tr w:rsidR="00F03045" w:rsidTr="00453DB2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045" w:rsidRPr="003B6103" w:rsidRDefault="00F0304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  <w:lang w:val="uk-UA"/>
              </w:rPr>
            </w:pPr>
            <w:r w:rsidRPr="003B6103">
              <w:rPr>
                <w:rFonts w:ascii="Times New Roman" w:hAnsi="Times New Roman"/>
                <w:b/>
                <w:sz w:val="28"/>
                <w:szCs w:val="24"/>
                <w:lang w:val="uk-UA"/>
              </w:rPr>
              <w:t>Форма участі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045" w:rsidRPr="003B6103" w:rsidRDefault="00F0304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3"/>
                <w:lang w:val="uk-UA"/>
              </w:rPr>
            </w:pPr>
            <w:r w:rsidRPr="003B6103">
              <w:rPr>
                <w:rFonts w:ascii="Times New Roman" w:hAnsi="Times New Roman"/>
                <w:b/>
                <w:sz w:val="28"/>
                <w:szCs w:val="23"/>
                <w:lang w:val="uk-UA"/>
              </w:rPr>
              <w:t>2015-2016</w:t>
            </w:r>
          </w:p>
          <w:p w:rsidR="00F03045" w:rsidRPr="003B6103" w:rsidRDefault="00F0304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3"/>
                <w:lang w:val="uk-UA"/>
              </w:rPr>
            </w:pPr>
            <w:r w:rsidRPr="003B6103">
              <w:rPr>
                <w:rFonts w:ascii="Times New Roman" w:hAnsi="Times New Roman"/>
                <w:b/>
                <w:sz w:val="28"/>
                <w:szCs w:val="23"/>
                <w:lang w:val="uk-UA"/>
              </w:rPr>
              <w:t>рік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045" w:rsidRPr="003B6103" w:rsidRDefault="00F0304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3"/>
                <w:lang w:val="uk-UA"/>
              </w:rPr>
            </w:pPr>
            <w:r w:rsidRPr="003B6103">
              <w:rPr>
                <w:rFonts w:ascii="Times New Roman" w:hAnsi="Times New Roman"/>
                <w:b/>
                <w:sz w:val="28"/>
                <w:szCs w:val="23"/>
                <w:lang w:val="uk-UA"/>
              </w:rPr>
              <w:t xml:space="preserve">2016-2017 </w:t>
            </w:r>
          </w:p>
          <w:p w:rsidR="00F03045" w:rsidRPr="003B6103" w:rsidRDefault="00F0304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3"/>
                <w:lang w:val="uk-UA"/>
              </w:rPr>
            </w:pPr>
            <w:r w:rsidRPr="003B6103">
              <w:rPr>
                <w:rFonts w:ascii="Times New Roman" w:hAnsi="Times New Roman"/>
                <w:b/>
                <w:sz w:val="28"/>
                <w:szCs w:val="23"/>
                <w:lang w:val="uk-UA"/>
              </w:rPr>
              <w:t>рік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045" w:rsidRPr="003B6103" w:rsidRDefault="00F0304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3"/>
                <w:lang w:val="uk-UA"/>
              </w:rPr>
            </w:pPr>
            <w:r w:rsidRPr="003B6103">
              <w:rPr>
                <w:rFonts w:ascii="Times New Roman" w:hAnsi="Times New Roman"/>
                <w:b/>
                <w:sz w:val="28"/>
                <w:szCs w:val="23"/>
                <w:lang w:val="uk-UA"/>
              </w:rPr>
              <w:t>2017-2018</w:t>
            </w:r>
          </w:p>
          <w:p w:rsidR="00F03045" w:rsidRPr="003B6103" w:rsidRDefault="00F0304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3"/>
                <w:lang w:val="uk-UA"/>
              </w:rPr>
            </w:pPr>
            <w:r w:rsidRPr="003B6103">
              <w:rPr>
                <w:rFonts w:ascii="Times New Roman" w:hAnsi="Times New Roman"/>
                <w:b/>
                <w:sz w:val="28"/>
                <w:szCs w:val="23"/>
                <w:lang w:val="uk-UA"/>
              </w:rPr>
              <w:t>рік</w:t>
            </w:r>
          </w:p>
        </w:tc>
      </w:tr>
      <w:tr w:rsidR="00F03045" w:rsidRPr="00453DB2" w:rsidTr="00453DB2">
        <w:trPr>
          <w:trHeight w:val="97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045" w:rsidRDefault="00F030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Засідання </w:t>
            </w:r>
            <w:r w:rsidR="00453DB2">
              <w:rPr>
                <w:rFonts w:ascii="Times New Roman" w:hAnsi="Times New Roman"/>
                <w:sz w:val="24"/>
                <w:szCs w:val="24"/>
                <w:lang w:val="uk-UA"/>
              </w:rPr>
              <w:t>ЦМК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,</w:t>
            </w:r>
          </w:p>
          <w:p w:rsidR="00F03045" w:rsidRDefault="00F030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методрада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="00453DB2">
              <w:rPr>
                <w:rFonts w:ascii="Times New Roman" w:hAnsi="Times New Roman"/>
                <w:sz w:val="24"/>
                <w:szCs w:val="24"/>
                <w:lang w:val="uk-UA"/>
              </w:rPr>
              <w:t>пед..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рада (доповідь, звіти) 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045" w:rsidRPr="00F03045" w:rsidRDefault="00F03045" w:rsidP="00F03045">
            <w:pPr>
              <w:pStyle w:val="a3"/>
              <w:rPr>
                <w:rFonts w:ascii="Times New Roman" w:hAnsi="Times New Roman"/>
                <w:sz w:val="24"/>
                <w:lang w:val="uk-UA"/>
              </w:rPr>
            </w:pPr>
            <w:r w:rsidRPr="00F03045">
              <w:rPr>
                <w:rFonts w:ascii="Times New Roman" w:hAnsi="Times New Roman"/>
                <w:sz w:val="24"/>
                <w:lang w:val="uk-UA"/>
              </w:rPr>
              <w:t>1. Виступ на педагогічній раді з темою «Програмно-технічне забезпечення в навчально-виховному процесі.»</w:t>
            </w:r>
          </w:p>
          <w:p w:rsidR="00F03045" w:rsidRPr="00F03045" w:rsidRDefault="00F03045" w:rsidP="00F03045">
            <w:pPr>
              <w:pStyle w:val="a3"/>
              <w:rPr>
                <w:rFonts w:ascii="Times New Roman" w:hAnsi="Times New Roman"/>
                <w:sz w:val="24"/>
                <w:lang w:val="uk-UA"/>
              </w:rPr>
            </w:pPr>
            <w:r w:rsidRPr="00F03045">
              <w:rPr>
                <w:rFonts w:ascii="Times New Roman" w:hAnsi="Times New Roman"/>
                <w:sz w:val="24"/>
                <w:lang w:val="uk-UA"/>
              </w:rPr>
              <w:t xml:space="preserve">2.Виступ на методичній раді коледжу </w:t>
            </w:r>
          </w:p>
          <w:p w:rsidR="00F03045" w:rsidRPr="00F03045" w:rsidRDefault="00F03045" w:rsidP="00F03045">
            <w:pPr>
              <w:pStyle w:val="a3"/>
              <w:rPr>
                <w:rFonts w:ascii="Times New Roman" w:hAnsi="Times New Roman"/>
                <w:sz w:val="24"/>
                <w:lang w:val="uk-UA"/>
              </w:rPr>
            </w:pPr>
            <w:r w:rsidRPr="00F03045">
              <w:rPr>
                <w:rFonts w:ascii="Times New Roman" w:hAnsi="Times New Roman"/>
                <w:sz w:val="24"/>
                <w:lang w:val="uk-UA"/>
              </w:rPr>
              <w:t>-2016р. за темою: «</w:t>
            </w:r>
            <w:r w:rsidRPr="00F03045">
              <w:rPr>
                <w:rFonts w:ascii="Times New Roman" w:hAnsi="Times New Roman"/>
                <w:sz w:val="24"/>
                <w:szCs w:val="36"/>
                <w:lang w:val="uk-UA"/>
              </w:rPr>
              <w:t>З досвіду роботи. Робота з викладачами-сумісниками в циклової методичної комісії професійно-практичного циклу терапевтичних дисциплін</w:t>
            </w:r>
            <w:r w:rsidRPr="00F03045">
              <w:rPr>
                <w:rFonts w:ascii="Times New Roman" w:hAnsi="Times New Roman"/>
                <w:sz w:val="24"/>
                <w:lang w:val="uk-UA"/>
              </w:rPr>
              <w:t>».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045" w:rsidRPr="00F03045" w:rsidRDefault="00F03045" w:rsidP="00F03045">
            <w:pPr>
              <w:pStyle w:val="a3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 xml:space="preserve">1. </w:t>
            </w:r>
            <w:r w:rsidRPr="00F03045">
              <w:rPr>
                <w:rFonts w:ascii="Times New Roman" w:hAnsi="Times New Roman"/>
                <w:sz w:val="24"/>
              </w:rPr>
              <w:t>Допо</w:t>
            </w:r>
            <w:proofErr w:type="spellStart"/>
            <w:r w:rsidRPr="00F03045">
              <w:rPr>
                <w:rFonts w:ascii="Times New Roman" w:hAnsi="Times New Roman"/>
                <w:sz w:val="24"/>
                <w:lang w:val="uk-UA"/>
              </w:rPr>
              <w:t>відь</w:t>
            </w:r>
            <w:proofErr w:type="spellEnd"/>
            <w:r w:rsidRPr="00F03045">
              <w:rPr>
                <w:rFonts w:ascii="Times New Roman" w:hAnsi="Times New Roman"/>
                <w:sz w:val="24"/>
                <w:lang w:val="uk-UA"/>
              </w:rPr>
              <w:t xml:space="preserve"> на методичну раду:</w:t>
            </w:r>
          </w:p>
          <w:p w:rsidR="00F03045" w:rsidRPr="00F03045" w:rsidRDefault="00F03045" w:rsidP="00F03045">
            <w:pPr>
              <w:pStyle w:val="a3"/>
              <w:rPr>
                <w:rFonts w:ascii="Times New Roman" w:hAnsi="Times New Roman"/>
                <w:sz w:val="24"/>
                <w:lang w:val="uk-UA"/>
              </w:rPr>
            </w:pPr>
            <w:r w:rsidRPr="00F03045">
              <w:rPr>
                <w:rFonts w:ascii="Times New Roman" w:hAnsi="Times New Roman"/>
                <w:sz w:val="24"/>
                <w:lang w:val="uk-UA"/>
              </w:rPr>
              <w:t>-16.12.2016 – «Інформація</w:t>
            </w:r>
          </w:p>
          <w:p w:rsidR="00F03045" w:rsidRPr="000126E2" w:rsidRDefault="00F03045" w:rsidP="00F03045">
            <w:pPr>
              <w:pStyle w:val="a3"/>
              <w:rPr>
                <w:lang w:val="uk-UA"/>
              </w:rPr>
            </w:pPr>
            <w:r w:rsidRPr="00F03045">
              <w:rPr>
                <w:rFonts w:ascii="Times New Roman" w:hAnsi="Times New Roman"/>
                <w:sz w:val="24"/>
                <w:lang w:val="uk-UA"/>
              </w:rPr>
              <w:t xml:space="preserve">Про роботу </w:t>
            </w:r>
            <w:proofErr w:type="spellStart"/>
            <w:r w:rsidRPr="00F03045">
              <w:rPr>
                <w:rFonts w:ascii="Times New Roman" w:hAnsi="Times New Roman"/>
                <w:sz w:val="24"/>
                <w:lang w:val="uk-UA"/>
              </w:rPr>
              <w:t>коуча</w:t>
            </w:r>
            <w:proofErr w:type="spellEnd"/>
            <w:r w:rsidRPr="00F03045">
              <w:rPr>
                <w:rFonts w:ascii="Times New Roman" w:hAnsi="Times New Roman"/>
                <w:sz w:val="24"/>
                <w:lang w:val="uk-UA"/>
              </w:rPr>
              <w:t xml:space="preserve"> з викладачами ЦМК дисциплін терапевтичного профілю»</w:t>
            </w:r>
          </w:p>
          <w:p w:rsidR="00453DB2" w:rsidRPr="00F03045" w:rsidRDefault="00453DB2" w:rsidP="00453DB2">
            <w:pPr>
              <w:pStyle w:val="a3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2.</w:t>
            </w:r>
            <w:r w:rsidRPr="00F03045">
              <w:rPr>
                <w:rFonts w:ascii="Times New Roman" w:hAnsi="Times New Roman"/>
                <w:sz w:val="24"/>
                <w:lang w:val="uk-UA"/>
              </w:rPr>
              <w:t>Виступ на засіданні циклової комісії</w:t>
            </w:r>
          </w:p>
          <w:p w:rsidR="00453DB2" w:rsidRDefault="00453DB2" w:rsidP="00453DB2">
            <w:pPr>
              <w:pStyle w:val="a3"/>
              <w:rPr>
                <w:rFonts w:ascii="Times New Roman" w:hAnsi="Times New Roman"/>
                <w:sz w:val="24"/>
                <w:lang w:val="uk-UA"/>
              </w:rPr>
            </w:pPr>
            <w:r w:rsidRPr="00F03045">
              <w:rPr>
                <w:rFonts w:ascii="Times New Roman" w:hAnsi="Times New Roman"/>
                <w:sz w:val="24"/>
                <w:lang w:val="uk-UA"/>
              </w:rPr>
              <w:t>-2017р.за темою:</w:t>
            </w:r>
          </w:p>
          <w:p w:rsidR="00453DB2" w:rsidRPr="00F03045" w:rsidRDefault="00453DB2" w:rsidP="00453DB2">
            <w:pPr>
              <w:pStyle w:val="a3"/>
              <w:rPr>
                <w:rFonts w:ascii="Times New Roman" w:hAnsi="Times New Roman"/>
                <w:sz w:val="24"/>
                <w:lang w:val="uk-UA"/>
              </w:rPr>
            </w:pPr>
            <w:r w:rsidRPr="00F03045">
              <w:rPr>
                <w:rFonts w:ascii="Times New Roman" w:hAnsi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uk-UA"/>
              </w:rPr>
              <w:t>«</w:t>
            </w:r>
            <w:proofErr w:type="spellStart"/>
            <w:r w:rsidRPr="00F03045">
              <w:rPr>
                <w:rFonts w:ascii="Times New Roman" w:hAnsi="Times New Roman"/>
                <w:sz w:val="24"/>
                <w:lang w:val="uk-UA"/>
              </w:rPr>
              <w:t>Телемедицина</w:t>
            </w:r>
            <w:proofErr w:type="spellEnd"/>
            <w:r w:rsidRPr="00F03045">
              <w:rPr>
                <w:rFonts w:ascii="Times New Roman" w:hAnsi="Times New Roman"/>
                <w:sz w:val="24"/>
                <w:lang w:val="uk-UA"/>
              </w:rPr>
              <w:t xml:space="preserve"> – перспективний напрямок розвитку сімейної медицини в Україні»</w:t>
            </w:r>
          </w:p>
          <w:p w:rsidR="00F03045" w:rsidRDefault="00F03045" w:rsidP="00453DB2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DB2" w:rsidRPr="00453DB2" w:rsidRDefault="00453DB2" w:rsidP="00453DB2">
            <w:pPr>
              <w:pStyle w:val="a3"/>
              <w:rPr>
                <w:rFonts w:ascii="Times New Roman" w:hAnsi="Times New Roman"/>
                <w:lang w:val="uk-UA"/>
              </w:rPr>
            </w:pPr>
            <w:r w:rsidRPr="00453DB2">
              <w:rPr>
                <w:rFonts w:ascii="Times New Roman" w:hAnsi="Times New Roman"/>
                <w:sz w:val="24"/>
                <w:lang w:val="uk-UA"/>
              </w:rPr>
              <w:t>1</w:t>
            </w:r>
            <w:r w:rsidR="00F03045" w:rsidRPr="00453DB2">
              <w:rPr>
                <w:rFonts w:ascii="Times New Roman" w:hAnsi="Times New Roman"/>
                <w:sz w:val="24"/>
                <w:lang w:val="uk-UA"/>
              </w:rPr>
              <w:t>.</w:t>
            </w:r>
            <w:r w:rsidRPr="00453DB2">
              <w:rPr>
                <w:rFonts w:ascii="Times New Roman" w:hAnsi="Times New Roman"/>
                <w:lang w:val="uk-UA"/>
              </w:rPr>
              <w:t xml:space="preserve"> Виступ на педагогічній  раді коледжу:</w:t>
            </w:r>
          </w:p>
          <w:p w:rsidR="00453DB2" w:rsidRPr="00453DB2" w:rsidRDefault="00453DB2" w:rsidP="00453DB2">
            <w:pPr>
              <w:pStyle w:val="a3"/>
              <w:rPr>
                <w:rFonts w:ascii="Times New Roman" w:hAnsi="Times New Roman"/>
                <w:lang w:val="uk-UA"/>
              </w:rPr>
            </w:pPr>
            <w:r w:rsidRPr="00453DB2">
              <w:rPr>
                <w:rFonts w:ascii="Times New Roman" w:hAnsi="Times New Roman"/>
                <w:lang w:val="uk-UA"/>
              </w:rPr>
              <w:t xml:space="preserve">25.11.17р. за темою «Заняття основна форма </w:t>
            </w:r>
            <w:proofErr w:type="spellStart"/>
            <w:r w:rsidRPr="00453DB2">
              <w:rPr>
                <w:rFonts w:ascii="Times New Roman" w:hAnsi="Times New Roman"/>
                <w:lang w:val="uk-UA"/>
              </w:rPr>
              <w:t>навчально-виховничої</w:t>
            </w:r>
            <w:proofErr w:type="spellEnd"/>
            <w:r w:rsidRPr="00453DB2">
              <w:rPr>
                <w:rFonts w:ascii="Times New Roman" w:hAnsi="Times New Roman"/>
                <w:lang w:val="uk-UA"/>
              </w:rPr>
              <w:t xml:space="preserve">  роботи. Сучасне заняття - це </w:t>
            </w:r>
            <w:r>
              <w:rPr>
                <w:rFonts w:ascii="Times New Roman" w:hAnsi="Times New Roman"/>
                <w:lang w:val="uk-UA"/>
              </w:rPr>
              <w:t>в</w:t>
            </w:r>
            <w:r w:rsidRPr="00453DB2">
              <w:rPr>
                <w:rFonts w:ascii="Times New Roman" w:hAnsi="Times New Roman"/>
                <w:lang w:val="uk-UA"/>
              </w:rPr>
              <w:t xml:space="preserve">перше сучасний викладач </w:t>
            </w:r>
            <w:r>
              <w:rPr>
                <w:rFonts w:ascii="Times New Roman" w:hAnsi="Times New Roman"/>
                <w:lang w:val="uk-UA"/>
              </w:rPr>
              <w:t>».</w:t>
            </w:r>
          </w:p>
          <w:p w:rsidR="00F03045" w:rsidRPr="00453DB2" w:rsidRDefault="00453DB2" w:rsidP="00453DB2">
            <w:pPr>
              <w:pStyle w:val="a3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 xml:space="preserve">2. </w:t>
            </w:r>
            <w:r w:rsidR="00F03045" w:rsidRPr="00453DB2">
              <w:rPr>
                <w:rFonts w:ascii="Times New Roman" w:hAnsi="Times New Roman"/>
                <w:sz w:val="24"/>
                <w:lang w:val="uk-UA"/>
              </w:rPr>
              <w:t>Виступ на засіданні циклової комісії</w:t>
            </w:r>
          </w:p>
          <w:p w:rsidR="00F03045" w:rsidRDefault="00F03045" w:rsidP="00453DB2">
            <w:pPr>
              <w:pStyle w:val="a3"/>
              <w:rPr>
                <w:sz w:val="24"/>
                <w:lang w:val="uk-UA"/>
              </w:rPr>
            </w:pPr>
            <w:r w:rsidRPr="00453DB2">
              <w:rPr>
                <w:rFonts w:ascii="Times New Roman" w:hAnsi="Times New Roman"/>
                <w:sz w:val="24"/>
                <w:lang w:val="uk-UA"/>
              </w:rPr>
              <w:t>- 2017р. досвід проведення практичних занять з дисциплін «Медсестринство в</w:t>
            </w:r>
            <w:r w:rsidRPr="00F03045">
              <w:rPr>
                <w:sz w:val="24"/>
                <w:lang w:val="uk-UA"/>
              </w:rPr>
              <w:t xml:space="preserve"> </w:t>
            </w:r>
            <w:r w:rsidRPr="00453DB2">
              <w:rPr>
                <w:rFonts w:ascii="Times New Roman" w:hAnsi="Times New Roman"/>
                <w:sz w:val="24"/>
                <w:lang w:val="uk-UA"/>
              </w:rPr>
              <w:t>сімейній медицині»</w:t>
            </w:r>
          </w:p>
        </w:tc>
      </w:tr>
    </w:tbl>
    <w:p w:rsidR="00F03045" w:rsidRDefault="00F03045" w:rsidP="003B6103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86576A" w:rsidRPr="00F03045" w:rsidRDefault="0086576A" w:rsidP="003B6103">
      <w:pPr>
        <w:spacing w:after="0"/>
        <w:rPr>
          <w:rFonts w:ascii="Times New Roman" w:hAnsi="Times New Roman"/>
          <w:b/>
          <w:sz w:val="24"/>
          <w:szCs w:val="24"/>
          <w:lang w:val="uk-UA"/>
        </w:rPr>
      </w:pPr>
      <w:r w:rsidRPr="00F03045">
        <w:rPr>
          <w:rFonts w:ascii="Times New Roman" w:hAnsi="Times New Roman"/>
          <w:b/>
          <w:sz w:val="24"/>
          <w:szCs w:val="24"/>
          <w:lang w:val="uk-UA"/>
        </w:rPr>
        <w:t>14. Розробка методичних рекомендації, підручників,  публікація статей, електронних засобів навчання</w:t>
      </w:r>
      <w:bookmarkStart w:id="0" w:name="_GoBack"/>
    </w:p>
    <w:bookmarkEnd w:id="0"/>
    <w:p w:rsidR="00F03045" w:rsidRDefault="00F03045" w:rsidP="0086576A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tbl>
      <w:tblPr>
        <w:tblW w:w="10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7"/>
        <w:gridCol w:w="4679"/>
        <w:gridCol w:w="2159"/>
        <w:gridCol w:w="1080"/>
      </w:tblGrid>
      <w:tr w:rsidR="0086576A" w:rsidTr="00453DB2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Pr="003B6103" w:rsidRDefault="008657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  <w:lang w:val="uk-UA"/>
              </w:rPr>
            </w:pPr>
            <w:r w:rsidRPr="003B6103">
              <w:rPr>
                <w:rFonts w:ascii="Times New Roman" w:hAnsi="Times New Roman"/>
                <w:b/>
                <w:sz w:val="28"/>
                <w:szCs w:val="24"/>
                <w:lang w:val="uk-UA"/>
              </w:rPr>
              <w:t>ПІБ викладача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Pr="003B6103" w:rsidRDefault="008657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  <w:lang w:val="uk-UA"/>
              </w:rPr>
            </w:pPr>
            <w:r w:rsidRPr="003B6103">
              <w:rPr>
                <w:rFonts w:ascii="Times New Roman" w:hAnsi="Times New Roman"/>
                <w:b/>
                <w:sz w:val="28"/>
                <w:szCs w:val="24"/>
                <w:lang w:val="uk-UA"/>
              </w:rPr>
              <w:t>Назва методичного продукту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Pr="003B6103" w:rsidRDefault="008657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  <w:lang w:val="uk-UA"/>
              </w:rPr>
            </w:pPr>
            <w:r w:rsidRPr="003B6103">
              <w:rPr>
                <w:rFonts w:ascii="Times New Roman" w:hAnsi="Times New Roman"/>
                <w:b/>
                <w:sz w:val="28"/>
                <w:szCs w:val="24"/>
                <w:lang w:val="uk-UA"/>
              </w:rPr>
              <w:t xml:space="preserve">Мета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Pr="003B6103" w:rsidRDefault="008657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  <w:lang w:val="uk-UA"/>
              </w:rPr>
            </w:pPr>
            <w:r w:rsidRPr="003B6103">
              <w:rPr>
                <w:rFonts w:ascii="Times New Roman" w:hAnsi="Times New Roman"/>
                <w:b/>
                <w:sz w:val="28"/>
                <w:szCs w:val="24"/>
                <w:lang w:val="uk-UA"/>
              </w:rPr>
              <w:t>Термін</w:t>
            </w:r>
          </w:p>
        </w:tc>
      </w:tr>
      <w:tr w:rsidR="00453DB2" w:rsidTr="00453DB2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DB2" w:rsidRDefault="00453DB2" w:rsidP="00453DB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Бурмистрова. Л.М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DB2" w:rsidRPr="00453DB2" w:rsidRDefault="007F2625" w:rsidP="00453DB2">
            <w:pPr>
              <w:pStyle w:val="a3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eastAsia="SimSun" w:hAnsi="Times New Roman"/>
                <w:sz w:val="24"/>
                <w:lang w:val="uk-UA" w:eastAsia="uk-UA" w:bidi="hi-IN"/>
              </w:rPr>
              <w:t>Посібник: «Методичні рекомендації для організації до</w:t>
            </w:r>
            <w:r w:rsidRPr="003B6103">
              <w:rPr>
                <w:rFonts w:ascii="Times New Roman" w:eastAsia="SimSun" w:hAnsi="Times New Roman"/>
                <w:sz w:val="24"/>
                <w:lang w:val="uk-UA" w:eastAsia="uk-UA" w:bidi="hi-IN"/>
              </w:rPr>
              <w:t xml:space="preserve"> аудиторної самостійної</w:t>
            </w:r>
            <w:r>
              <w:rPr>
                <w:rFonts w:ascii="Times New Roman" w:eastAsia="SimSun" w:hAnsi="Times New Roman"/>
                <w:sz w:val="24"/>
                <w:lang w:val="uk-UA" w:eastAsia="uk-UA" w:bidi="hi-IN"/>
              </w:rPr>
              <w:t xml:space="preserve"> роботи студентів з дисципліни, «Медсестринство в сімейній медицині»</w:t>
            </w:r>
            <w:r w:rsidRPr="003B6103">
              <w:rPr>
                <w:rFonts w:ascii="Times New Roman" w:eastAsia="SimSun" w:hAnsi="Times New Roman"/>
                <w:sz w:val="24"/>
                <w:lang w:val="uk-UA" w:eastAsia="uk-UA" w:bidi="hi-IN"/>
              </w:rPr>
              <w:t>.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DB2" w:rsidRPr="003B6103" w:rsidRDefault="00453DB2" w:rsidP="003B6103">
            <w:pPr>
              <w:pStyle w:val="a3"/>
              <w:rPr>
                <w:rFonts w:ascii="Times New Roman" w:hAnsi="Times New Roman"/>
              </w:rPr>
            </w:pPr>
            <w:r w:rsidRPr="003B6103">
              <w:rPr>
                <w:rFonts w:ascii="Times New Roman" w:hAnsi="Times New Roman"/>
              </w:rPr>
              <w:t xml:space="preserve">Стандартизована діагностика </w:t>
            </w:r>
            <w:proofErr w:type="gramStart"/>
            <w:r w:rsidRPr="003B6103">
              <w:rPr>
                <w:rFonts w:ascii="Times New Roman" w:hAnsi="Times New Roman"/>
              </w:rPr>
              <w:t>р</w:t>
            </w:r>
            <w:proofErr w:type="gramEnd"/>
            <w:r w:rsidRPr="003B6103">
              <w:rPr>
                <w:rFonts w:ascii="Times New Roman" w:hAnsi="Times New Roman"/>
              </w:rPr>
              <w:t>івня професійної компетентності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DB2" w:rsidRDefault="00453DB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453DB2" w:rsidRDefault="00453DB2" w:rsidP="003B61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201</w:t>
            </w:r>
            <w:r w:rsidR="003B6103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р.</w:t>
            </w:r>
          </w:p>
        </w:tc>
      </w:tr>
      <w:tr w:rsidR="00453DB2" w:rsidTr="00453DB2"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DB2" w:rsidRDefault="00453DB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Бурмистрова. Л.М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103" w:rsidRPr="003B6103" w:rsidRDefault="003B6103" w:rsidP="003B6103">
            <w:pPr>
              <w:pStyle w:val="a3"/>
              <w:rPr>
                <w:rFonts w:ascii="Times New Roman" w:hAnsi="Times New Roman"/>
                <w:sz w:val="24"/>
                <w:lang w:val="uk-UA"/>
              </w:rPr>
            </w:pPr>
            <w:r w:rsidRPr="003B6103">
              <w:rPr>
                <w:rFonts w:ascii="Times New Roman" w:hAnsi="Times New Roman"/>
                <w:sz w:val="24"/>
                <w:lang w:val="uk-UA"/>
              </w:rPr>
              <w:t>1. Систематизація матеріалів до створення посібника: «Стандарти виконання практичних маніпуляцій з дисципліни</w:t>
            </w:r>
          </w:p>
          <w:p w:rsidR="003B6103" w:rsidRPr="003B6103" w:rsidRDefault="003B6103" w:rsidP="003B6103">
            <w:pPr>
              <w:pStyle w:val="a3"/>
              <w:rPr>
                <w:rFonts w:ascii="Times New Roman" w:hAnsi="Times New Roman"/>
                <w:sz w:val="24"/>
                <w:lang w:val="uk-UA"/>
              </w:rPr>
            </w:pPr>
            <w:r w:rsidRPr="003B6103">
              <w:rPr>
                <w:rFonts w:ascii="Times New Roman" w:hAnsi="Times New Roman"/>
                <w:sz w:val="24"/>
                <w:lang w:val="uk-UA"/>
              </w:rPr>
              <w:t>« Медсестринство в сімейній медицині»</w:t>
            </w:r>
          </w:p>
          <w:p w:rsidR="00453DB2" w:rsidRPr="003B6103" w:rsidRDefault="003B6103" w:rsidP="003B6103">
            <w:pPr>
              <w:pStyle w:val="a3"/>
              <w:rPr>
                <w:rFonts w:ascii="Times New Roman" w:hAnsi="Times New Roman"/>
                <w:sz w:val="24"/>
                <w:lang w:val="uk-UA"/>
              </w:rPr>
            </w:pPr>
            <w:r w:rsidRPr="003B6103">
              <w:rPr>
                <w:rFonts w:ascii="Times New Roman" w:hAnsi="Times New Roman"/>
                <w:sz w:val="24"/>
                <w:lang w:val="uk-UA"/>
              </w:rPr>
              <w:t>2. Створення посібника: « Професійні алгоритми обстеження хворих з дисципліни «Внутрішня медицина»»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DB2" w:rsidRPr="003B6103" w:rsidRDefault="00453DB2" w:rsidP="003B6103">
            <w:pPr>
              <w:pStyle w:val="a3"/>
              <w:rPr>
                <w:rFonts w:ascii="Times New Roman" w:hAnsi="Times New Roman"/>
                <w:lang w:val="uk-UA"/>
              </w:rPr>
            </w:pPr>
            <w:r w:rsidRPr="003B6103">
              <w:rPr>
                <w:rFonts w:ascii="Times New Roman" w:hAnsi="Times New Roman"/>
                <w:lang w:val="uk-UA"/>
              </w:rPr>
              <w:t xml:space="preserve">Формування професійних навичок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DB2" w:rsidRDefault="00453DB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453DB2" w:rsidRDefault="00453DB2" w:rsidP="003B61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201</w:t>
            </w:r>
            <w:r w:rsidR="003B6103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р.</w:t>
            </w:r>
          </w:p>
        </w:tc>
      </w:tr>
      <w:tr w:rsidR="00453DB2" w:rsidTr="00453DB2">
        <w:trPr>
          <w:trHeight w:val="1154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DB2" w:rsidRDefault="00453DB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Бурмистрова. Л.М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DB2" w:rsidRPr="003B6103" w:rsidRDefault="003B6103" w:rsidP="003B6103">
            <w:pPr>
              <w:pStyle w:val="a3"/>
              <w:rPr>
                <w:rFonts w:ascii="Times New Roman" w:hAnsi="Times New Roman"/>
                <w:lang w:val="uk-UA"/>
              </w:rPr>
            </w:pPr>
            <w:r w:rsidRPr="003B6103">
              <w:rPr>
                <w:rFonts w:ascii="Times New Roman" w:hAnsi="Times New Roman"/>
                <w:sz w:val="24"/>
                <w:lang w:val="uk-UA"/>
              </w:rPr>
              <w:t xml:space="preserve">1.Створення, презентація та апробація у ВНЗ Запорізької області </w:t>
            </w:r>
            <w:r w:rsidRPr="003B6103">
              <w:rPr>
                <w:rFonts w:ascii="Times New Roman" w:hAnsi="Times New Roman"/>
                <w:sz w:val="24"/>
                <w:lang w:val="en-US"/>
              </w:rPr>
              <w:t>I</w:t>
            </w:r>
            <w:r w:rsidRPr="003B6103">
              <w:rPr>
                <w:rFonts w:ascii="Times New Roman" w:hAnsi="Times New Roman"/>
                <w:sz w:val="24"/>
                <w:lang w:val="uk-UA"/>
              </w:rPr>
              <w:t xml:space="preserve"> рівня акредитації посібника: «Стандарти виконання практичних маніпуляцій з дисципліни « Медсестринство в сімейній медицині»»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DB2" w:rsidRPr="003B6103" w:rsidRDefault="00453DB2" w:rsidP="003B6103">
            <w:pPr>
              <w:pStyle w:val="a3"/>
              <w:rPr>
                <w:rFonts w:ascii="Times New Roman" w:hAnsi="Times New Roman"/>
              </w:rPr>
            </w:pPr>
            <w:r w:rsidRPr="003B6103">
              <w:rPr>
                <w:rFonts w:ascii="Times New Roman" w:hAnsi="Times New Roman"/>
                <w:lang w:val="uk-UA"/>
              </w:rPr>
              <w:t>Д</w:t>
            </w:r>
            <w:r w:rsidRPr="003B6103">
              <w:rPr>
                <w:rFonts w:ascii="Times New Roman" w:hAnsi="Times New Roman"/>
              </w:rPr>
              <w:t>іагностика рівня професійної компетентності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DB2" w:rsidRDefault="00453DB2" w:rsidP="003B61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201</w:t>
            </w:r>
            <w:r w:rsidR="003B6103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р.</w:t>
            </w:r>
          </w:p>
        </w:tc>
      </w:tr>
    </w:tbl>
    <w:p w:rsidR="003B6103" w:rsidRDefault="003B6103" w:rsidP="0086576A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86576A" w:rsidRPr="00F03045" w:rsidRDefault="0086576A" w:rsidP="003B6103">
      <w:pPr>
        <w:spacing w:after="0"/>
        <w:rPr>
          <w:rFonts w:ascii="Times New Roman" w:hAnsi="Times New Roman"/>
          <w:b/>
          <w:sz w:val="24"/>
          <w:szCs w:val="24"/>
          <w:lang w:val="uk-UA"/>
        </w:rPr>
      </w:pPr>
      <w:r w:rsidRPr="00F03045">
        <w:rPr>
          <w:rFonts w:ascii="Times New Roman" w:hAnsi="Times New Roman"/>
          <w:b/>
          <w:sz w:val="24"/>
          <w:szCs w:val="24"/>
          <w:lang w:val="uk-UA"/>
        </w:rPr>
        <w:t>15. Участь в конкурсах навчального закладу та інших фахових конкурсах на рівні області  (вказати назву, рік участі, підсумки): -</w:t>
      </w:r>
    </w:p>
    <w:p w:rsidR="00F03045" w:rsidRDefault="00F03045" w:rsidP="0086576A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86576A" w:rsidRPr="00F03045" w:rsidRDefault="0086576A" w:rsidP="0086576A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03045">
        <w:rPr>
          <w:rFonts w:ascii="Times New Roman" w:hAnsi="Times New Roman"/>
          <w:b/>
          <w:sz w:val="24"/>
          <w:szCs w:val="24"/>
          <w:lang w:val="uk-UA"/>
        </w:rPr>
        <w:t>16. Заняття, як показник професійної компетентності педпрацівника (відкриті заняття)</w:t>
      </w:r>
    </w:p>
    <w:p w:rsidR="00F03045" w:rsidRDefault="00F03045" w:rsidP="0086576A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977"/>
        <w:gridCol w:w="2126"/>
        <w:gridCol w:w="2858"/>
      </w:tblGrid>
      <w:tr w:rsidR="0086576A" w:rsidTr="00C16FD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Рік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Тема заняття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Форма заняття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Оцінка результативності</w:t>
            </w:r>
          </w:p>
        </w:tc>
      </w:tr>
      <w:tr w:rsidR="0086576A" w:rsidTr="00C16FD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 w:rsidP="003B61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201</w:t>
            </w:r>
            <w:r w:rsidR="003B6103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-201</w:t>
            </w:r>
            <w:r w:rsidR="003B6103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3B6103" w:rsidP="00C16F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«</w:t>
            </w:r>
            <w:r w:rsidR="00C16FD0">
              <w:rPr>
                <w:rFonts w:ascii="Times New Roman" w:hAnsi="Times New Roman"/>
                <w:sz w:val="24"/>
                <w:szCs w:val="24"/>
                <w:lang w:val="uk-UA"/>
              </w:rPr>
              <w:t>Обстеження хворих із захворюваннями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органів кровообігу»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Бінарна лекція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Використана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міждис-</w:t>
            </w:r>
            <w:proofErr w:type="spellEnd"/>
          </w:p>
          <w:p w:rsidR="0086576A" w:rsidRDefault="008657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циплінарна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інтеграція</w:t>
            </w:r>
          </w:p>
        </w:tc>
      </w:tr>
      <w:tr w:rsidR="0086576A" w:rsidRPr="00045C71" w:rsidTr="00C16FD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 w:rsidP="003B61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201</w:t>
            </w:r>
            <w:r w:rsidR="003B6103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-201</w:t>
            </w:r>
            <w:r w:rsidR="003B6103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045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Цукровий діабет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045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Л</w:t>
            </w:r>
            <w:r w:rsidR="0086576A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екція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– презентація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5C71" w:rsidRDefault="00045C71" w:rsidP="00045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Впроваджені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інтер-</w:t>
            </w:r>
            <w:proofErr w:type="spellEnd"/>
          </w:p>
          <w:p w:rsidR="0086576A" w:rsidRDefault="00045C71" w:rsidP="00045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активні методи навчання </w:t>
            </w:r>
          </w:p>
        </w:tc>
      </w:tr>
      <w:tr w:rsidR="0086576A" w:rsidRPr="00045C71" w:rsidTr="00C16FD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 w:rsidP="003B61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201</w:t>
            </w:r>
            <w:r w:rsidR="003B6103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-201</w:t>
            </w:r>
            <w:r w:rsidR="003B6103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Pr="003B6103" w:rsidRDefault="003B6103" w:rsidP="003B6103">
            <w:pPr>
              <w:rPr>
                <w:rFonts w:ascii="Times New Roman" w:hAnsi="Times New Roman"/>
                <w:szCs w:val="24"/>
                <w:lang w:val="uk-UA"/>
              </w:rPr>
            </w:pPr>
            <w:r w:rsidRPr="003B6103">
              <w:rPr>
                <w:rFonts w:ascii="Times New Roman" w:hAnsi="Times New Roman"/>
                <w:sz w:val="24"/>
                <w:szCs w:val="24"/>
                <w:lang w:val="uk-UA"/>
              </w:rPr>
              <w:t>«</w:t>
            </w:r>
            <w:r w:rsidRPr="003B6103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Синдром гіперглікемії, </w:t>
            </w:r>
            <w:proofErr w:type="spellStart"/>
            <w:r w:rsidRPr="003B6103">
              <w:rPr>
                <w:rFonts w:ascii="Times New Roman" w:hAnsi="Times New Roman"/>
                <w:sz w:val="24"/>
                <w:szCs w:val="24"/>
                <w:lang w:val="uk-UA" w:eastAsia="uk-UA"/>
              </w:rPr>
              <w:t>гіпер-</w:t>
            </w:r>
            <w:proofErr w:type="spellEnd"/>
            <w:r w:rsidRPr="003B6103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 або гіпотиреозу в практиці сімейної медицини»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045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Проблемна лекція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045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Зміст </w:t>
            </w:r>
            <w:r w:rsidR="00C16FD0">
              <w:rPr>
                <w:rFonts w:ascii="Times New Roman" w:hAnsi="Times New Roman"/>
                <w:sz w:val="24"/>
                <w:szCs w:val="24"/>
                <w:lang w:val="uk-UA"/>
              </w:rPr>
              <w:t>заняття акту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альний, послідовний.</w:t>
            </w:r>
          </w:p>
        </w:tc>
      </w:tr>
    </w:tbl>
    <w:p w:rsidR="003B6103" w:rsidRPr="003B6103" w:rsidRDefault="003B6103" w:rsidP="0086576A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86576A" w:rsidRDefault="0086576A" w:rsidP="003B6103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3B6103">
        <w:rPr>
          <w:rFonts w:ascii="Times New Roman" w:hAnsi="Times New Roman"/>
          <w:b/>
          <w:sz w:val="24"/>
          <w:szCs w:val="24"/>
          <w:lang w:val="uk-UA"/>
        </w:rPr>
        <w:t>17. Заняття як предмет самоаналізу (рівень вміння педпрацівника здійснювати самоаналіз заняття):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3B6103">
        <w:rPr>
          <w:rFonts w:ascii="Times New Roman" w:hAnsi="Times New Roman"/>
          <w:sz w:val="24"/>
          <w:szCs w:val="24"/>
          <w:lang w:val="uk-UA"/>
        </w:rPr>
        <w:t>викладач має високий рівень здійснення самоаналізу.</w:t>
      </w:r>
    </w:p>
    <w:p w:rsidR="0086576A" w:rsidRDefault="0086576A" w:rsidP="003B6103">
      <w:pPr>
        <w:spacing w:after="0"/>
        <w:rPr>
          <w:rFonts w:ascii="Times New Roman" w:hAnsi="Times New Roman"/>
          <w:sz w:val="23"/>
          <w:szCs w:val="23"/>
          <w:lang w:val="uk-UA"/>
        </w:rPr>
      </w:pPr>
      <w:r w:rsidRPr="003B6103">
        <w:rPr>
          <w:rFonts w:ascii="Times New Roman" w:hAnsi="Times New Roman"/>
          <w:b/>
          <w:sz w:val="24"/>
          <w:szCs w:val="24"/>
          <w:lang w:val="uk-UA"/>
        </w:rPr>
        <w:t>18. Рівень володіння сучасними інноваційними технологіями, формами та методами організації НВП (високий, достатній, низький</w:t>
      </w:r>
      <w:r w:rsidRPr="003B6103">
        <w:rPr>
          <w:rFonts w:ascii="Times New Roman" w:hAnsi="Times New Roman"/>
          <w:b/>
          <w:sz w:val="23"/>
          <w:szCs w:val="23"/>
          <w:lang w:val="uk-UA"/>
        </w:rPr>
        <w:t>):</w:t>
      </w:r>
      <w:r>
        <w:rPr>
          <w:rFonts w:ascii="Times New Roman" w:hAnsi="Times New Roman"/>
          <w:sz w:val="23"/>
          <w:szCs w:val="23"/>
          <w:lang w:val="uk-UA"/>
        </w:rPr>
        <w:t xml:space="preserve"> </w:t>
      </w:r>
      <w:r w:rsidRPr="003B6103">
        <w:rPr>
          <w:rFonts w:ascii="Times New Roman" w:hAnsi="Times New Roman"/>
          <w:sz w:val="23"/>
          <w:szCs w:val="23"/>
          <w:lang w:val="uk-UA"/>
        </w:rPr>
        <w:t xml:space="preserve">викладач </w:t>
      </w:r>
      <w:r w:rsidR="009C5447" w:rsidRPr="003B6103">
        <w:rPr>
          <w:rFonts w:ascii="Times New Roman" w:hAnsi="Times New Roman"/>
          <w:sz w:val="23"/>
          <w:szCs w:val="23"/>
          <w:lang w:val="uk-UA"/>
        </w:rPr>
        <w:t xml:space="preserve">володіє </w:t>
      </w:r>
      <w:r w:rsidRPr="003B6103">
        <w:rPr>
          <w:rFonts w:ascii="Times New Roman" w:hAnsi="Times New Roman"/>
          <w:sz w:val="23"/>
          <w:szCs w:val="23"/>
          <w:lang w:val="uk-UA"/>
        </w:rPr>
        <w:t xml:space="preserve"> сучасними</w:t>
      </w:r>
      <w:r>
        <w:rPr>
          <w:rFonts w:ascii="Times New Roman" w:hAnsi="Times New Roman"/>
          <w:b/>
          <w:sz w:val="23"/>
          <w:szCs w:val="23"/>
          <w:lang w:val="uk-UA"/>
        </w:rPr>
        <w:t xml:space="preserve"> </w:t>
      </w:r>
      <w:r w:rsidRPr="003B6103">
        <w:rPr>
          <w:rFonts w:ascii="Times New Roman" w:hAnsi="Times New Roman"/>
          <w:sz w:val="23"/>
          <w:szCs w:val="23"/>
          <w:lang w:val="uk-UA"/>
        </w:rPr>
        <w:t>інноваційними технологіями, формами та методами організації НВП</w:t>
      </w:r>
      <w:r>
        <w:rPr>
          <w:rFonts w:ascii="Times New Roman" w:hAnsi="Times New Roman"/>
          <w:b/>
          <w:sz w:val="23"/>
          <w:szCs w:val="23"/>
          <w:lang w:val="uk-UA"/>
        </w:rPr>
        <w:t>.</w:t>
      </w:r>
      <w:r>
        <w:rPr>
          <w:rFonts w:ascii="Times New Roman" w:hAnsi="Times New Roman"/>
          <w:sz w:val="23"/>
          <w:szCs w:val="23"/>
          <w:lang w:val="uk-UA"/>
        </w:rPr>
        <w:t xml:space="preserve"> </w:t>
      </w:r>
    </w:p>
    <w:p w:rsidR="0086576A" w:rsidRDefault="0086576A" w:rsidP="003B6103">
      <w:pPr>
        <w:spacing w:after="0"/>
        <w:rPr>
          <w:rFonts w:ascii="Times New Roman" w:hAnsi="Times New Roman"/>
          <w:b/>
          <w:sz w:val="24"/>
          <w:szCs w:val="24"/>
          <w:lang w:val="uk-UA"/>
        </w:rPr>
      </w:pPr>
      <w:r w:rsidRPr="003B6103">
        <w:rPr>
          <w:rFonts w:ascii="Times New Roman" w:hAnsi="Times New Roman"/>
          <w:b/>
          <w:sz w:val="24"/>
          <w:szCs w:val="24"/>
          <w:lang w:val="uk-UA"/>
        </w:rPr>
        <w:t>19.Рейтинг викладача</w:t>
      </w:r>
    </w:p>
    <w:p w:rsidR="003B6103" w:rsidRPr="003B6103" w:rsidRDefault="003B6103" w:rsidP="003B6103">
      <w:pPr>
        <w:spacing w:after="0"/>
        <w:rPr>
          <w:rFonts w:ascii="Times New Roman" w:hAnsi="Times New Roman"/>
          <w:b/>
          <w:sz w:val="24"/>
          <w:szCs w:val="24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86576A" w:rsidTr="0086576A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Колеги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Студенти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Батьки</w:t>
            </w:r>
          </w:p>
        </w:tc>
      </w:tr>
      <w:tr w:rsidR="0086576A" w:rsidTr="0086576A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високий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високий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високий</w:t>
            </w:r>
          </w:p>
        </w:tc>
      </w:tr>
    </w:tbl>
    <w:p w:rsidR="0086576A" w:rsidRDefault="0086576A" w:rsidP="0086576A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20. Рівень підготовки та проведення творчого звіту педпрацівника: </w:t>
      </w:r>
      <w:r>
        <w:rPr>
          <w:rFonts w:ascii="Times New Roman" w:hAnsi="Times New Roman"/>
          <w:b/>
          <w:sz w:val="24"/>
          <w:szCs w:val="24"/>
          <w:lang w:val="uk-UA"/>
        </w:rPr>
        <w:t>високий.</w:t>
      </w:r>
    </w:p>
    <w:p w:rsidR="0086576A" w:rsidRDefault="0086576A" w:rsidP="0086576A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21. Загальний рівень методичної культури педпрацівника: </w:t>
      </w:r>
      <w:r>
        <w:rPr>
          <w:rFonts w:ascii="Times New Roman" w:hAnsi="Times New Roman"/>
          <w:b/>
          <w:sz w:val="24"/>
          <w:szCs w:val="24"/>
          <w:lang w:val="uk-UA"/>
        </w:rPr>
        <w:t>високий.</w:t>
      </w:r>
    </w:p>
    <w:p w:rsidR="0086576A" w:rsidRDefault="0086576A" w:rsidP="0086576A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22. Заохочення педагогічного працівника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86576A" w:rsidTr="0086576A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Вид 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Підстави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Дата </w:t>
            </w:r>
          </w:p>
        </w:tc>
      </w:tr>
      <w:tr w:rsidR="0086576A" w:rsidTr="0086576A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9C54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?</w:t>
            </w:r>
            <w:r w:rsidRPr="009C5447"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>?????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6576A" w:rsidRDefault="0086576A" w:rsidP="0086576A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Стягнення, які застосовані до педагогічного працівника (за останній поточний рік)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86576A" w:rsidTr="0086576A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Вид 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Підстави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76A" w:rsidRDefault="008657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Дата </w:t>
            </w:r>
          </w:p>
        </w:tc>
      </w:tr>
      <w:tr w:rsidR="0086576A" w:rsidTr="0086576A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76A" w:rsidRDefault="008657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76A" w:rsidRDefault="008657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76A" w:rsidRDefault="008657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86576A" w:rsidRDefault="0086576A" w:rsidP="0086576A">
      <w:pPr>
        <w:widowControl w:val="0"/>
        <w:spacing w:after="0" w:line="240" w:lineRule="auto"/>
        <w:jc w:val="both"/>
        <w:rPr>
          <w:rFonts w:ascii="Times New Roman" w:hAnsi="Times New Roman"/>
          <w:sz w:val="23"/>
          <w:szCs w:val="23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23. Професійно значущі якості особистості викладача</w:t>
      </w:r>
      <w:r>
        <w:rPr>
          <w:rFonts w:ascii="Times New Roman" w:hAnsi="Times New Roman"/>
          <w:b/>
          <w:sz w:val="24"/>
          <w:szCs w:val="24"/>
          <w:lang w:val="uk-UA"/>
        </w:rPr>
        <w:t>:</w:t>
      </w:r>
      <w:r w:rsidR="009C5447">
        <w:rPr>
          <w:rStyle w:val="FontStyle13"/>
          <w:sz w:val="23"/>
          <w:szCs w:val="23"/>
          <w:lang w:val="uk-UA" w:eastAsia="uk-UA"/>
        </w:rPr>
        <w:t xml:space="preserve"> ініціативна, </w:t>
      </w:r>
      <w:r>
        <w:rPr>
          <w:rStyle w:val="FontStyle13"/>
          <w:sz w:val="23"/>
          <w:szCs w:val="23"/>
          <w:lang w:val="uk-UA" w:eastAsia="uk-UA"/>
        </w:rPr>
        <w:t xml:space="preserve">дисциплінована, </w:t>
      </w:r>
      <w:r w:rsidR="00A0665B">
        <w:rPr>
          <w:rStyle w:val="FontStyle13"/>
          <w:sz w:val="23"/>
          <w:szCs w:val="23"/>
          <w:lang w:val="uk-UA" w:eastAsia="uk-UA"/>
        </w:rPr>
        <w:t>відповідальна, тактовна,</w:t>
      </w:r>
      <w:r w:rsidR="009C5447">
        <w:rPr>
          <w:rStyle w:val="FontStyle13"/>
          <w:sz w:val="23"/>
          <w:szCs w:val="23"/>
          <w:lang w:val="uk-UA" w:eastAsia="uk-UA"/>
        </w:rPr>
        <w:t xml:space="preserve"> </w:t>
      </w:r>
      <w:r>
        <w:rPr>
          <w:rStyle w:val="FontStyle13"/>
          <w:sz w:val="24"/>
          <w:szCs w:val="24"/>
          <w:lang w:val="uk-UA" w:eastAsia="uk-UA"/>
        </w:rPr>
        <w:t>вміє співпрацювати з членами колективу, прагне постійно займатись самоосвітою.</w:t>
      </w:r>
    </w:p>
    <w:p w:rsidR="0086576A" w:rsidRDefault="0086576A" w:rsidP="0086576A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B609E5" w:rsidRPr="0086576A" w:rsidRDefault="00B609E5">
      <w:pPr>
        <w:rPr>
          <w:lang w:val="uk-UA"/>
        </w:rPr>
      </w:pPr>
    </w:p>
    <w:sectPr w:rsidR="00B609E5" w:rsidRPr="00865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76A"/>
    <w:rsid w:val="00045C71"/>
    <w:rsid w:val="00261249"/>
    <w:rsid w:val="003B6103"/>
    <w:rsid w:val="00453DB2"/>
    <w:rsid w:val="00562E08"/>
    <w:rsid w:val="007F2625"/>
    <w:rsid w:val="0086576A"/>
    <w:rsid w:val="009C5447"/>
    <w:rsid w:val="00A0665B"/>
    <w:rsid w:val="00A8708A"/>
    <w:rsid w:val="00B609E5"/>
    <w:rsid w:val="00C16FD0"/>
    <w:rsid w:val="00F0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76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3">
    <w:name w:val="Font Style13"/>
    <w:basedOn w:val="a0"/>
    <w:rsid w:val="0086576A"/>
    <w:rPr>
      <w:rFonts w:ascii="Times New Roman" w:hAnsi="Times New Roman" w:cs="Times New Roman" w:hint="default"/>
      <w:sz w:val="20"/>
      <w:szCs w:val="20"/>
    </w:rPr>
  </w:style>
  <w:style w:type="paragraph" w:styleId="a3">
    <w:name w:val="No Spacing"/>
    <w:uiPriority w:val="1"/>
    <w:qFormat/>
    <w:rsid w:val="00F03045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76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3">
    <w:name w:val="Font Style13"/>
    <w:basedOn w:val="a0"/>
    <w:rsid w:val="0086576A"/>
    <w:rPr>
      <w:rFonts w:ascii="Times New Roman" w:hAnsi="Times New Roman" w:cs="Times New Roman" w:hint="default"/>
      <w:sz w:val="20"/>
      <w:szCs w:val="20"/>
    </w:rPr>
  </w:style>
  <w:style w:type="paragraph" w:styleId="a3">
    <w:name w:val="No Spacing"/>
    <w:uiPriority w:val="1"/>
    <w:qFormat/>
    <w:rsid w:val="00F03045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9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123</cp:lastModifiedBy>
  <cp:revision>3</cp:revision>
  <dcterms:created xsi:type="dcterms:W3CDTF">2015-01-22T09:20:00Z</dcterms:created>
  <dcterms:modified xsi:type="dcterms:W3CDTF">2017-12-13T09:20:00Z</dcterms:modified>
</cp:coreProperties>
</file>