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B7" w:rsidRPr="00F1391B" w:rsidRDefault="000025B7">
      <w:pPr>
        <w:pStyle w:val="Heading4"/>
        <w:ind w:right="-58"/>
        <w:jc w:val="center"/>
        <w:rPr>
          <w:b w:val="0"/>
          <w:sz w:val="22"/>
          <w:szCs w:val="22"/>
        </w:rPr>
      </w:pPr>
      <w:r w:rsidRPr="00F1391B">
        <w:rPr>
          <w:b w:val="0"/>
          <w:sz w:val="22"/>
          <w:szCs w:val="22"/>
        </w:rPr>
        <w:t>КУ «ОК Эндокриндиспансер» ЗОС</w:t>
      </w:r>
    </w:p>
    <w:p w:rsidR="000025B7" w:rsidRPr="00F1391B" w:rsidRDefault="000025B7">
      <w:pPr>
        <w:rPr>
          <w:sz w:val="22"/>
          <w:szCs w:val="22"/>
          <w:lang w:val="ru-RU"/>
        </w:rPr>
      </w:pPr>
    </w:p>
    <w:p w:rsidR="000025B7" w:rsidRPr="00F1391B" w:rsidRDefault="000025B7" w:rsidP="00FC5396">
      <w:pPr>
        <w:pStyle w:val="Heading4"/>
        <w:ind w:left="-567" w:right="-58"/>
        <w:rPr>
          <w:b w:val="0"/>
          <w:sz w:val="22"/>
          <w:szCs w:val="22"/>
        </w:rPr>
      </w:pPr>
      <w:r w:rsidRPr="00F1391B">
        <w:rPr>
          <w:b w:val="0"/>
          <w:sz w:val="22"/>
          <w:szCs w:val="22"/>
        </w:rPr>
        <w:t>Выписной эпикриз</w:t>
      </w:r>
    </w:p>
    <w:p w:rsidR="000025B7" w:rsidRPr="00F1391B" w:rsidRDefault="000025B7" w:rsidP="00FC5396">
      <w:pPr>
        <w:pStyle w:val="Heading4"/>
        <w:ind w:left="-567"/>
        <w:rPr>
          <w:b w:val="0"/>
          <w:sz w:val="22"/>
          <w:szCs w:val="22"/>
        </w:rPr>
      </w:pPr>
      <w:r w:rsidRPr="00F1391B">
        <w:rPr>
          <w:b w:val="0"/>
          <w:sz w:val="22"/>
          <w:szCs w:val="22"/>
        </w:rPr>
        <w:t>Из истории болезни №  1291</w:t>
      </w:r>
    </w:p>
    <w:p w:rsidR="000025B7" w:rsidRPr="00F1391B" w:rsidRDefault="000025B7" w:rsidP="00FC5396">
      <w:pPr>
        <w:pStyle w:val="Heading5"/>
        <w:ind w:left="-567"/>
        <w:rPr>
          <w:sz w:val="22"/>
          <w:szCs w:val="22"/>
        </w:rPr>
      </w:pPr>
      <w:r w:rsidRPr="00F1391B">
        <w:rPr>
          <w:sz w:val="22"/>
          <w:szCs w:val="22"/>
        </w:rPr>
        <w:t>Ф.И.О: Щербина Алла Сергеевна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Год рождения: 1989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Место жительства: Мелитопольский р-н, Мордивновка, Суворова 15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Место работы: инв Ш гр.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Находился на лечении с   09.10.13 по  23.10.13 в диаб.     отд.</w:t>
      </w:r>
    </w:p>
    <w:p w:rsidR="000025B7" w:rsidRPr="00F1391B" w:rsidRDefault="000025B7" w:rsidP="004245AA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Диагноз:</w:t>
      </w:r>
      <w:r w:rsidRPr="00F1391B">
        <w:rPr>
          <w:sz w:val="22"/>
          <w:szCs w:val="22"/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 ст. Хронический холецистит в стадии нестойкой ремиссии. Гипомоторная дискинезия желчевыводящих путей. Хронический гепатоз. Вирусный гепатит С.</w:t>
      </w:r>
    </w:p>
    <w:p w:rsidR="000025B7" w:rsidRPr="00F1391B" w:rsidRDefault="000025B7" w:rsidP="004245AA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1391B">
        <w:rPr>
          <w:sz w:val="22"/>
          <w:szCs w:val="22"/>
          <w:lang w:val="ru-RU"/>
        </w:rPr>
        <w:t>на потерю веса на 3 кг, ухудшение зрения,  боли  в н/к, судороги, онемение ног, головные боли.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Краткий анамнез</w:t>
      </w:r>
      <w:r w:rsidRPr="00F1391B">
        <w:rPr>
          <w:sz w:val="22"/>
          <w:szCs w:val="22"/>
          <w:lang w:val="ru-RU"/>
        </w:rPr>
        <w:t>: СД выявлен в 2010г. Течение заболевания лабильное, в анамнезе частые  гипогликемические состояния. Комы гипогикемические 2010-2011г. С начала заболевания инсулинотерапия.  Госпитализирован 26.03.06 в ОИТ (ЦРБ) в связи с кетоацидотическим состоянием, переведена в  эндокриндиспансер для коррекции инсулинотерапии. В наст. время принимает:  Актрапид НМ п/з- 14ед., п/о- 8ед., п/у- 6ед., Протафан НМ 22.00 – 22 ед. Гликемия –10,5-12,1-3,5 ммоль/л. Госпитализирован  в обл. энд. диспансер для коррекции инсулинотерапии,  лечения хр. осложнений СД.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1391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10.10.13Общ. ан. крови Нв – 128 г/л  эритр –4,0  лейк – 4,6 СОЭ – 19 мм/час   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э- 6%    п-6 %   с-60 %   л-24  %   м-4 %  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10.10.13Биохимия: СКФ –95,4 мл./мин., хол –4,9 тригл -1,32 ХСЛПВП -1,5 ХСЛПНП -2,8 Катер -2,3 мочевина –3,1  креатинин – 97  бил общ – 21,5 бил пр – 4,6 тим –5,1  АСТ –0,46   АЛТ –0,10   ммоль/л; 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11.10.13 ТТГ – 0,8  (0,3-4,0) Мме/л</w:t>
      </w:r>
    </w:p>
    <w:p w:rsidR="000025B7" w:rsidRPr="00F1391B" w:rsidRDefault="000025B7" w:rsidP="005D62BD">
      <w:pPr>
        <w:pStyle w:val="Heading3"/>
        <w:ind w:left="-567"/>
        <w:jc w:val="both"/>
        <w:rPr>
          <w:b w:val="0"/>
          <w:sz w:val="22"/>
          <w:szCs w:val="22"/>
        </w:rPr>
      </w:pPr>
      <w:r w:rsidRPr="00F1391B">
        <w:rPr>
          <w:b w:val="0"/>
          <w:sz w:val="22"/>
          <w:szCs w:val="22"/>
        </w:rPr>
        <w:t>10.10.13Общ. ан. мочи уд вес мм  лейк – 6-8  в п/зр белок – отр  ацетон –отр;  эпит. пл. -много ; эпит. перех. - много в п/зр</w:t>
      </w:r>
    </w:p>
    <w:p w:rsidR="000025B7" w:rsidRPr="00F1391B" w:rsidRDefault="000025B7" w:rsidP="005D62BD">
      <w:pPr>
        <w:ind w:left="-567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14.10.13Анализ мочи по Нечипоренко лейк -250  эритр -  белок – отр</w:t>
      </w:r>
    </w:p>
    <w:p w:rsidR="000025B7" w:rsidRPr="00F1391B" w:rsidRDefault="000025B7" w:rsidP="005D62BD">
      <w:pPr>
        <w:ind w:left="-567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11.10.13Суточная глюкозурия –  1,017%;   Суточная протеинурия –  отр   </w:t>
      </w:r>
    </w:p>
    <w:p w:rsidR="000025B7" w:rsidRPr="00F1391B" w:rsidRDefault="000025B7" w:rsidP="005D62BD">
      <w:pPr>
        <w:pStyle w:val="Heading5"/>
        <w:ind w:left="-567"/>
        <w:rPr>
          <w:sz w:val="22"/>
          <w:szCs w:val="22"/>
        </w:rPr>
      </w:pPr>
      <w:r w:rsidRPr="00F1391B">
        <w:rPr>
          <w:sz w:val="22"/>
          <w:szCs w:val="22"/>
        </w:rPr>
        <w:t>11.10.13Микроальбуминурия –123,1 мг/сут</w:t>
      </w:r>
    </w:p>
    <w:p w:rsidR="000025B7" w:rsidRPr="00F1391B" w:rsidRDefault="000025B7" w:rsidP="00F97326">
      <w:pPr>
        <w:ind w:left="-567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11.10.13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17,7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5,5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12.10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3,8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13.10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12,8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7,1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15.10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16.10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8,0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18.10  2.00-2,9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20.10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2,4</w:t>
            </w: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21.10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025B7" w:rsidRPr="00F1391B" w:rsidTr="00B76356">
        <w:tc>
          <w:tcPr>
            <w:tcW w:w="2518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ru-RU"/>
              </w:rPr>
            </w:pPr>
            <w:r w:rsidRPr="00F1391B">
              <w:rPr>
                <w:sz w:val="22"/>
                <w:szCs w:val="22"/>
                <w:lang w:val="ru-RU"/>
              </w:rPr>
              <w:t>22.06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en-US"/>
              </w:rPr>
            </w:pPr>
            <w:r w:rsidRPr="00F1391B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993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en-US"/>
              </w:rPr>
            </w:pPr>
            <w:r w:rsidRPr="00F1391B">
              <w:rPr>
                <w:sz w:val="22"/>
                <w:szCs w:val="22"/>
                <w:lang w:val="en-US"/>
              </w:rPr>
              <w:t>10.2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en-US"/>
              </w:rPr>
            </w:pPr>
            <w:r w:rsidRPr="00F1391B">
              <w:rPr>
                <w:sz w:val="22"/>
                <w:szCs w:val="22"/>
                <w:lang w:val="en-US"/>
              </w:rPr>
              <w:t>3.1</w:t>
            </w:r>
          </w:p>
        </w:tc>
        <w:tc>
          <w:tcPr>
            <w:tcW w:w="992" w:type="dxa"/>
          </w:tcPr>
          <w:p w:rsidR="000025B7" w:rsidRPr="00F1391B" w:rsidRDefault="000025B7" w:rsidP="00B76356">
            <w:pPr>
              <w:rPr>
                <w:sz w:val="22"/>
                <w:szCs w:val="22"/>
                <w:lang w:val="en-US"/>
              </w:rPr>
            </w:pPr>
            <w:r w:rsidRPr="00F1391B">
              <w:rPr>
                <w:sz w:val="22"/>
                <w:szCs w:val="22"/>
                <w:lang w:val="en-US"/>
              </w:rPr>
              <w:t>3.7</w:t>
            </w:r>
          </w:p>
        </w:tc>
      </w:tr>
    </w:tbl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Невропатолог</w:t>
      </w:r>
      <w:r w:rsidRPr="00F1391B">
        <w:rPr>
          <w:sz w:val="22"/>
          <w:szCs w:val="22"/>
          <w:lang w:val="ru-RU"/>
        </w:rPr>
        <w:t>: Со стороны ЦНС и ПНС без органической патологии.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Окулист</w:t>
      </w:r>
      <w:r w:rsidRPr="00F1391B">
        <w:rPr>
          <w:sz w:val="22"/>
          <w:szCs w:val="22"/>
          <w:lang w:val="ru-RU"/>
        </w:rPr>
        <w:t xml:space="preserve">: </w:t>
      </w:r>
      <w:smartTag w:uri="urn:schemas-microsoft-com:office:smarttags" w:element="place">
        <w:r w:rsidRPr="00F1391B">
          <w:rPr>
            <w:sz w:val="22"/>
            <w:szCs w:val="22"/>
            <w:lang w:val="en-US"/>
          </w:rPr>
          <w:t>VIS</w:t>
        </w:r>
      </w:smartTag>
      <w:r w:rsidRPr="00F1391B">
        <w:rPr>
          <w:sz w:val="22"/>
          <w:szCs w:val="22"/>
          <w:lang w:val="ru-RU"/>
        </w:rPr>
        <w:t xml:space="preserve"> </w:t>
      </w:r>
      <w:r w:rsidRPr="00F1391B">
        <w:rPr>
          <w:sz w:val="22"/>
          <w:szCs w:val="22"/>
          <w:lang w:val="en-US"/>
        </w:rPr>
        <w:t>OD</w:t>
      </w:r>
      <w:r w:rsidRPr="00F1391B">
        <w:rPr>
          <w:sz w:val="22"/>
          <w:szCs w:val="22"/>
          <w:lang w:val="ru-RU"/>
        </w:rPr>
        <w:t xml:space="preserve">= 1,0  </w:t>
      </w:r>
      <w:r w:rsidRPr="00F1391B">
        <w:rPr>
          <w:sz w:val="22"/>
          <w:szCs w:val="22"/>
          <w:lang w:val="en-US"/>
        </w:rPr>
        <w:t>OS</w:t>
      </w:r>
      <w:r w:rsidRPr="00F1391B">
        <w:rPr>
          <w:sz w:val="22"/>
          <w:szCs w:val="22"/>
          <w:lang w:val="ru-RU"/>
        </w:rPr>
        <w:t xml:space="preserve">=  1,0  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Оптические среды и глазное дно без особенностей.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ЭКГ</w:t>
      </w:r>
      <w:r w:rsidRPr="00F1391B">
        <w:rPr>
          <w:sz w:val="22"/>
          <w:szCs w:val="22"/>
          <w:lang w:val="ru-RU"/>
        </w:rPr>
        <w:t>: ЧСС -70 уд/мин. Вольтаж снижен.  Ритм синусовый. Эл. ось не отклонена. Позиция полувертикальная. Гипертрофия левого желудочка. Аритмия. С-м укороченного PQ.</w:t>
      </w:r>
    </w:p>
    <w:p w:rsidR="000025B7" w:rsidRPr="00F1391B" w:rsidRDefault="000025B7" w:rsidP="00FC5396">
      <w:pPr>
        <w:ind w:left="-567"/>
        <w:jc w:val="both"/>
        <w:rPr>
          <w:b/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Гастроэнтеролог</w:t>
      </w:r>
      <w:r w:rsidRPr="00F1391B">
        <w:rPr>
          <w:sz w:val="22"/>
          <w:szCs w:val="22"/>
          <w:lang w:val="ru-RU"/>
        </w:rPr>
        <w:t>: Хронический холецистит в стадии нестойкой ремиссии. Гипомоторная дискинезия желчевыводящих путей. Хронический гепатоз. Вирусный гепатит С.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1391B">
        <w:rPr>
          <w:sz w:val="22"/>
          <w:szCs w:val="22"/>
          <w:u w:val="single"/>
          <w:lang w:val="ru-RU"/>
        </w:rPr>
        <w:t>РВГ:</w:t>
      </w:r>
      <w:r w:rsidRPr="00F1391B">
        <w:rPr>
          <w:sz w:val="22"/>
          <w:szCs w:val="22"/>
          <w:lang w:val="ru-RU"/>
        </w:rPr>
        <w:t xml:space="preserve"> Нарушение кровообращения  справа -I ст. слева – норма, тонус сосудов N. 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УЗИ</w:t>
      </w:r>
      <w:r w:rsidRPr="00F1391B">
        <w:rPr>
          <w:sz w:val="22"/>
          <w:szCs w:val="22"/>
          <w:lang w:val="ru-RU"/>
        </w:rPr>
        <w:t>: Заключение: Эхопризнаки умеренных изменений диффузного типа в паренхиме печени; перегиба ж/пузыря в области шейки, застоя в ж/пузыре.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УЗИ щит. железы</w:t>
      </w:r>
      <w:r w:rsidRPr="00F1391B">
        <w:rPr>
          <w:sz w:val="22"/>
          <w:szCs w:val="22"/>
          <w:lang w:val="ru-RU"/>
        </w:rPr>
        <w:t>: Пр д. V =  6,3см</w:t>
      </w:r>
      <w:r w:rsidRPr="00F1391B">
        <w:rPr>
          <w:sz w:val="22"/>
          <w:szCs w:val="22"/>
          <w:vertAlign w:val="superscript"/>
          <w:lang w:val="ru-RU"/>
        </w:rPr>
        <w:t>3</w:t>
      </w:r>
      <w:r w:rsidRPr="00F1391B">
        <w:rPr>
          <w:sz w:val="22"/>
          <w:szCs w:val="22"/>
          <w:lang w:val="ru-RU"/>
        </w:rPr>
        <w:t>; лев. д. V =5,4  см</w:t>
      </w:r>
      <w:r w:rsidRPr="00F1391B">
        <w:rPr>
          <w:sz w:val="22"/>
          <w:szCs w:val="22"/>
          <w:vertAlign w:val="superscript"/>
          <w:lang w:val="ru-RU"/>
        </w:rPr>
        <w:t>3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Щит. железа не увеличена, контуры ровные. Эхогенность паренхимы обычная. Эхоструктура мелкозернистая.Регионарные л/узлы  не визуализируются. Закл.: Эхопризнаков патологии щит. железы нет.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Лечение:</w:t>
      </w:r>
      <w:r w:rsidRPr="00F1391B">
        <w:rPr>
          <w:sz w:val="22"/>
          <w:szCs w:val="22"/>
          <w:lang w:val="ru-RU"/>
        </w:rPr>
        <w:t xml:space="preserve"> Актрапид НМ, Протафан НМ, урсохол, витаксон, диалипон.</w:t>
      </w:r>
    </w:p>
    <w:p w:rsidR="000025B7" w:rsidRPr="00F1391B" w:rsidRDefault="000025B7" w:rsidP="00FC5396">
      <w:pPr>
        <w:ind w:left="-567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u w:val="single"/>
          <w:lang w:val="ru-RU"/>
        </w:rPr>
        <w:t>Состояние больного при выписке</w:t>
      </w:r>
      <w:r w:rsidRPr="00F1391B">
        <w:rPr>
          <w:sz w:val="22"/>
          <w:szCs w:val="22"/>
          <w:lang w:val="ru-RU"/>
        </w:rPr>
        <w:t xml:space="preserve">: СД компенсирован, склонность к гликемии до 3,7ммоль/л, связано с нерегулярным приемом пищи, с больной проведена беседа о соблюдении режима диетотерапии. АД  110/70 мм рт. ст. </w:t>
      </w:r>
    </w:p>
    <w:p w:rsidR="000025B7" w:rsidRPr="00F1391B" w:rsidRDefault="000025B7">
      <w:pPr>
        <w:jc w:val="both"/>
        <w:rPr>
          <w:sz w:val="22"/>
          <w:szCs w:val="22"/>
          <w:u w:val="single"/>
          <w:lang w:val="ru-RU"/>
        </w:rPr>
      </w:pPr>
      <w:r w:rsidRPr="00F1391B">
        <w:rPr>
          <w:sz w:val="22"/>
          <w:szCs w:val="22"/>
          <w:u w:val="single"/>
          <w:lang w:val="ru-RU"/>
        </w:rPr>
        <w:t xml:space="preserve">Рекомендовано </w:t>
      </w:r>
      <w:r w:rsidRPr="00F1391B">
        <w:rPr>
          <w:sz w:val="22"/>
          <w:szCs w:val="22"/>
          <w:lang w:val="ru-RU"/>
        </w:rPr>
        <w:t>:</w:t>
      </w:r>
    </w:p>
    <w:p w:rsidR="000025B7" w:rsidRPr="00F1391B" w:rsidRDefault="000025B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«Д» наблюдение эндокринолога, уч. терапевта, гастроентеролога по м\жит.</w:t>
      </w:r>
    </w:p>
    <w:p w:rsidR="000025B7" w:rsidRPr="00F1391B" w:rsidRDefault="000025B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Диета № 9, ограничение животного белка в сут. рационе, гипохолестеринемическая диета.</w:t>
      </w:r>
    </w:p>
    <w:p w:rsidR="000025B7" w:rsidRPr="00F1391B" w:rsidRDefault="000025B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Инсулинотерапия:   Актрапид НМ п/з- 14-16ед., п/о- 6-8ед., п/у-4-6 ед.,  Протафан НМ 22.00 23-25 ед.</w:t>
      </w:r>
    </w:p>
    <w:p w:rsidR="000025B7" w:rsidRPr="00F1391B" w:rsidRDefault="000025B7" w:rsidP="009514BD">
      <w:pPr>
        <w:ind w:left="435"/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0025B7" w:rsidRPr="00F1391B" w:rsidRDefault="000025B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Контроль глик. гемоглобина 1 раз в 6 мес., микроальбуминурии 1р. в 6 мес.</w:t>
      </w:r>
    </w:p>
    <w:p w:rsidR="000025B7" w:rsidRPr="00F1391B" w:rsidRDefault="000025B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025B7" w:rsidRPr="00F1391B" w:rsidRDefault="000025B7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Диалипон 600 мг/сут. 1 мес., витаксон 1т. *1р/д. 1 мес.</w:t>
      </w:r>
    </w:p>
    <w:p w:rsidR="000025B7" w:rsidRPr="00F1391B" w:rsidRDefault="000025B7" w:rsidP="00F668B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 xml:space="preserve">Рек.гастроентеролога: маркеры вирусного гепатита А, В, С, галстена 10 кап*3 р\день за 30 мин до еды, смарт-омега 1т*1р/день, урсохол 1т на ночь. </w:t>
      </w:r>
    </w:p>
    <w:p w:rsidR="000025B7" w:rsidRPr="00F1391B" w:rsidRDefault="000025B7">
      <w:pPr>
        <w:jc w:val="both"/>
        <w:rPr>
          <w:b/>
          <w:sz w:val="22"/>
          <w:szCs w:val="22"/>
          <w:lang w:val="ru-RU"/>
        </w:rPr>
      </w:pPr>
    </w:p>
    <w:p w:rsidR="000025B7" w:rsidRPr="00F1391B" w:rsidRDefault="000025B7" w:rsidP="007241FA">
      <w:pPr>
        <w:pStyle w:val="Heading5"/>
        <w:rPr>
          <w:sz w:val="22"/>
          <w:szCs w:val="22"/>
        </w:rPr>
      </w:pPr>
      <w:r w:rsidRPr="00F1391B">
        <w:rPr>
          <w:sz w:val="22"/>
          <w:szCs w:val="22"/>
        </w:rPr>
        <w:t xml:space="preserve">Леч. врач  Ермоленко В.А  </w:t>
      </w:r>
    </w:p>
    <w:p w:rsidR="000025B7" w:rsidRPr="00F1391B" w:rsidRDefault="000025B7" w:rsidP="007241FA">
      <w:p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Зав. отд.  Еременко Н.В.</w:t>
      </w:r>
    </w:p>
    <w:p w:rsidR="000025B7" w:rsidRPr="00F1391B" w:rsidRDefault="000025B7" w:rsidP="005D62BD">
      <w:pPr>
        <w:jc w:val="both"/>
        <w:rPr>
          <w:sz w:val="22"/>
          <w:szCs w:val="22"/>
          <w:lang w:val="ru-RU"/>
        </w:rPr>
      </w:pPr>
      <w:r w:rsidRPr="00F1391B">
        <w:rPr>
          <w:sz w:val="22"/>
          <w:szCs w:val="22"/>
          <w:lang w:val="ru-RU"/>
        </w:rPr>
        <w:t>Нач. мед. Костина Т.К.</w:t>
      </w:r>
    </w:p>
    <w:sectPr w:rsidR="000025B7" w:rsidRPr="00F1391B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5B7" w:rsidRDefault="000025B7" w:rsidP="00080012">
      <w:r>
        <w:separator/>
      </w:r>
    </w:p>
  </w:endnote>
  <w:endnote w:type="continuationSeparator" w:id="1">
    <w:p w:rsidR="000025B7" w:rsidRDefault="000025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5B7" w:rsidRDefault="000025B7" w:rsidP="00080012">
      <w:r>
        <w:separator/>
      </w:r>
    </w:p>
  </w:footnote>
  <w:footnote w:type="continuationSeparator" w:id="1">
    <w:p w:rsidR="000025B7" w:rsidRDefault="000025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0025B7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0025B7" w:rsidRPr="00244DF4" w:rsidRDefault="000025B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025B7" w:rsidRPr="00244DF4" w:rsidTr="00244DF4">
      <w:tc>
        <w:tcPr>
          <w:tcW w:w="9571" w:type="dxa"/>
        </w:tcPr>
        <w:p w:rsidR="000025B7" w:rsidRPr="00244DF4" w:rsidRDefault="000025B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025B7" w:rsidRPr="00244DF4" w:rsidTr="00244DF4">
      <w:tc>
        <w:tcPr>
          <w:tcW w:w="9571" w:type="dxa"/>
        </w:tcPr>
        <w:p w:rsidR="000025B7" w:rsidRPr="00244DF4" w:rsidRDefault="000025B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025B7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0025B7" w:rsidRPr="00080012" w:rsidRDefault="000025B7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025B7" w:rsidRDefault="000025B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5B7"/>
    <w:rsid w:val="00017901"/>
    <w:rsid w:val="00021776"/>
    <w:rsid w:val="00022640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2F54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37B7"/>
    <w:rsid w:val="00377594"/>
    <w:rsid w:val="003A207C"/>
    <w:rsid w:val="003A52A7"/>
    <w:rsid w:val="003E3C1C"/>
    <w:rsid w:val="003E51AC"/>
    <w:rsid w:val="00401DFA"/>
    <w:rsid w:val="00402D3C"/>
    <w:rsid w:val="00407806"/>
    <w:rsid w:val="004245AA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2BD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495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342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4E90"/>
    <w:rsid w:val="00D97EAA"/>
    <w:rsid w:val="00DA26E1"/>
    <w:rsid w:val="00DA43F6"/>
    <w:rsid w:val="00DB03E4"/>
    <w:rsid w:val="00DC3662"/>
    <w:rsid w:val="00DE34DA"/>
    <w:rsid w:val="00DE49F1"/>
    <w:rsid w:val="00DE658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01A3"/>
    <w:rsid w:val="00E9142A"/>
    <w:rsid w:val="00EA0A1D"/>
    <w:rsid w:val="00EA249B"/>
    <w:rsid w:val="00EA6A90"/>
    <w:rsid w:val="00EA7327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391B"/>
    <w:rsid w:val="00F26341"/>
    <w:rsid w:val="00F32CDC"/>
    <w:rsid w:val="00F668B4"/>
    <w:rsid w:val="00F67360"/>
    <w:rsid w:val="00F7479F"/>
    <w:rsid w:val="00F77B00"/>
    <w:rsid w:val="00F948D3"/>
    <w:rsid w:val="00F97326"/>
    <w:rsid w:val="00FA4424"/>
    <w:rsid w:val="00FA559B"/>
    <w:rsid w:val="00FA5F6D"/>
    <w:rsid w:val="00FA6AFC"/>
    <w:rsid w:val="00FB1C26"/>
    <w:rsid w:val="00FB7005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84E90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84E90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84E90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635</Words>
  <Characters>3626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2013-10-22T12:33:00Z</dcterms:created>
  <dcterms:modified xsi:type="dcterms:W3CDTF">2013-10-23T07:22:00Z</dcterms:modified>
</cp:coreProperties>
</file>