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281127">
        <w:rPr>
          <w:b w:val="0"/>
        </w:rPr>
        <w:t>466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281127">
        <w:t>Денисенко Александра Алексеевна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81127">
        <w:rPr>
          <w:sz w:val="28"/>
          <w:lang w:val="ru-RU"/>
        </w:rPr>
        <w:t>50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81127">
        <w:rPr>
          <w:sz w:val="28"/>
          <w:lang w:val="ru-RU"/>
        </w:rPr>
        <w:t>К-Днепровский р-н, с. Новоднепровка, ул. Савушкина 116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281127">
        <w:rPr>
          <w:sz w:val="28"/>
          <w:lang w:val="ru-RU"/>
        </w:rPr>
        <w:t>пенсионер.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81127">
        <w:rPr>
          <w:sz w:val="28"/>
          <w:lang w:val="ru-RU"/>
        </w:rPr>
        <w:t>02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B65ED2" w:rsidRPr="004468E8">
        <w:rPr>
          <w:sz w:val="28"/>
          <w:lang w:val="ru-RU"/>
        </w:rPr>
        <w:t xml:space="preserve"> по   </w:t>
      </w:r>
      <w:r w:rsidR="00281127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863AA3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5D11EC" w:rsidRPr="004468E8" w:rsidRDefault="00F7479F" w:rsidP="005D11E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B169D0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B169D0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B169D0" w:rsidRPr="00B169D0">
        <w:rPr>
          <w:sz w:val="28"/>
          <w:lang w:val="ru-RU"/>
        </w:rPr>
        <w:t xml:space="preserve"> </w:t>
      </w:r>
      <w:r w:rsidR="00B169D0" w:rsidRPr="004468E8">
        <w:rPr>
          <w:sz w:val="28"/>
          <w:lang w:val="ru-RU"/>
        </w:rPr>
        <w:t>Диаб. ангиопатия артерий н/к II ст.</w:t>
      </w:r>
      <w:r w:rsidR="00B169D0" w:rsidRPr="00B169D0">
        <w:rPr>
          <w:sz w:val="28"/>
          <w:lang w:val="ru-RU"/>
        </w:rPr>
        <w:t xml:space="preserve"> </w:t>
      </w:r>
      <w:r w:rsidR="00B169D0" w:rsidRPr="004468E8">
        <w:rPr>
          <w:sz w:val="28"/>
          <w:lang w:val="ru-RU"/>
        </w:rPr>
        <w:t>Ангиопатия сосудов сетчатки ОИ.</w:t>
      </w:r>
      <w:r w:rsidR="00B169D0" w:rsidRPr="00B169D0">
        <w:rPr>
          <w:sz w:val="28"/>
          <w:lang w:val="ru-RU"/>
        </w:rPr>
        <w:t xml:space="preserve"> </w:t>
      </w:r>
      <w:r w:rsidR="00B169D0" w:rsidRPr="004468E8">
        <w:rPr>
          <w:sz w:val="28"/>
          <w:lang w:val="ru-RU"/>
        </w:rPr>
        <w:t>Д</w:t>
      </w:r>
      <w:r w:rsidR="00B169D0">
        <w:rPr>
          <w:sz w:val="28"/>
          <w:lang w:val="ru-RU"/>
        </w:rPr>
        <w:t xml:space="preserve">исциркуляторная энцефалопатия </w:t>
      </w:r>
      <w:r w:rsidR="00B169D0" w:rsidRPr="004468E8">
        <w:rPr>
          <w:sz w:val="28"/>
          <w:lang w:val="ru-RU"/>
        </w:rPr>
        <w:t>II</w:t>
      </w:r>
      <w:r w:rsidR="00B169D0">
        <w:rPr>
          <w:sz w:val="28"/>
          <w:lang w:val="ru-RU"/>
        </w:rPr>
        <w:t xml:space="preserve"> гипертоническая, дисметаболическая преимущественно в ВБС, вестибуло-атактический с-м, умеренное когнитивное снижение, цереброастенический с-м.</w:t>
      </w:r>
      <w:r w:rsidR="00B169D0" w:rsidRPr="00B169D0">
        <w:rPr>
          <w:sz w:val="28"/>
          <w:lang w:val="ru-RU"/>
        </w:rPr>
        <w:t xml:space="preserve"> </w:t>
      </w:r>
      <w:r w:rsidR="00B169D0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B169D0" w:rsidRPr="004529B5">
        <w:rPr>
          <w:sz w:val="28"/>
          <w:lang w:val="ru-RU"/>
        </w:rPr>
        <w:t xml:space="preserve"> </w:t>
      </w:r>
      <w:r w:rsidR="00B169D0" w:rsidRPr="004468E8">
        <w:rPr>
          <w:sz w:val="28"/>
          <w:lang w:val="ru-RU"/>
        </w:rPr>
        <w:t>IIст, сенсо</w:t>
      </w:r>
      <w:r w:rsidR="00B169D0">
        <w:rPr>
          <w:sz w:val="28"/>
          <w:lang w:val="ru-RU"/>
        </w:rPr>
        <w:t>мото</w:t>
      </w:r>
      <w:r w:rsidR="00B169D0" w:rsidRPr="004468E8">
        <w:rPr>
          <w:sz w:val="28"/>
          <w:lang w:val="ru-RU"/>
        </w:rPr>
        <w:t>рная форма.</w:t>
      </w:r>
      <w:r w:rsidR="00B169D0" w:rsidRPr="00B169D0">
        <w:rPr>
          <w:sz w:val="28"/>
          <w:lang w:val="ru-RU"/>
        </w:rPr>
        <w:t xml:space="preserve"> </w:t>
      </w:r>
      <w:r w:rsidR="00B169D0">
        <w:rPr>
          <w:sz w:val="28"/>
          <w:lang w:val="ru-RU"/>
        </w:rPr>
        <w:t xml:space="preserve">Диабетическая нефропатия </w:t>
      </w:r>
      <w:r w:rsidR="00B169D0" w:rsidRPr="004468E8">
        <w:rPr>
          <w:sz w:val="28"/>
          <w:lang w:val="ru-RU"/>
        </w:rPr>
        <w:t>IV ст. ХБП II ст</w:t>
      </w:r>
      <w:r w:rsidR="00B169D0">
        <w:rPr>
          <w:sz w:val="28"/>
          <w:lang w:val="ru-RU"/>
        </w:rPr>
        <w:t>. Хронический пиелонефрит обострение. Мнгоузловой зоб 1. Узлы обеих долей. Эутиреоидное остояние. Декст</w:t>
      </w:r>
      <w:r w:rsidR="00773A2E">
        <w:rPr>
          <w:sz w:val="28"/>
          <w:lang w:val="ru-RU"/>
        </w:rPr>
        <w:t>ра</w:t>
      </w:r>
      <w:r w:rsidR="00B169D0">
        <w:rPr>
          <w:sz w:val="28"/>
          <w:lang w:val="ru-RU"/>
        </w:rPr>
        <w:t xml:space="preserve">кардия. </w:t>
      </w:r>
      <w:r w:rsidR="00B169D0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5D11EC" w:rsidRPr="005D11EC">
        <w:rPr>
          <w:sz w:val="28"/>
          <w:lang w:val="ru-RU"/>
        </w:rPr>
        <w:t xml:space="preserve"> </w:t>
      </w:r>
      <w:r w:rsidR="005D11EC">
        <w:rPr>
          <w:sz w:val="28"/>
          <w:lang w:val="ru-RU"/>
        </w:rPr>
        <w:t>ИБС, стенокардия напряжения</w:t>
      </w:r>
      <w:r w:rsidR="005D11EC" w:rsidRPr="004468E8">
        <w:rPr>
          <w:sz w:val="28"/>
          <w:lang w:val="ru-RU"/>
        </w:rPr>
        <w:t xml:space="preserve"> СН I</w:t>
      </w:r>
      <w:r w:rsidR="005D11EC">
        <w:rPr>
          <w:sz w:val="28"/>
          <w:lang w:val="ru-RU"/>
        </w:rPr>
        <w:t>.</w:t>
      </w:r>
      <w:r w:rsidR="005D11EC" w:rsidRPr="005D11EC">
        <w:rPr>
          <w:sz w:val="28"/>
          <w:lang w:val="ru-RU"/>
        </w:rPr>
        <w:t xml:space="preserve"> </w:t>
      </w:r>
      <w:r w:rsidR="005D11EC" w:rsidRPr="004468E8">
        <w:rPr>
          <w:sz w:val="28"/>
          <w:lang w:val="ru-RU"/>
        </w:rPr>
        <w:t xml:space="preserve">Ожирение II ст. (ИМТ </w:t>
      </w:r>
      <w:r w:rsidR="005D11EC">
        <w:rPr>
          <w:sz w:val="28"/>
          <w:lang w:val="ru-RU"/>
        </w:rPr>
        <w:t>39</w:t>
      </w:r>
      <w:r w:rsidR="005D11EC" w:rsidRPr="004468E8">
        <w:rPr>
          <w:sz w:val="28"/>
          <w:lang w:val="ru-RU"/>
        </w:rPr>
        <w:t>кг/м</w:t>
      </w:r>
      <w:r w:rsidR="005D11EC" w:rsidRPr="004468E8">
        <w:rPr>
          <w:sz w:val="28"/>
          <w:vertAlign w:val="superscript"/>
          <w:lang w:val="ru-RU"/>
        </w:rPr>
        <w:t>2</w:t>
      </w:r>
      <w:r w:rsidR="005D11EC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D11EC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5D11E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5D11EC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D11EC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5D11EC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D11EC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Комы отри</w:t>
      </w:r>
      <w:r w:rsidR="005D11EC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</w:t>
      </w:r>
      <w:r w:rsidR="005D11EC">
        <w:rPr>
          <w:sz w:val="28"/>
          <w:lang w:val="ru-RU"/>
        </w:rPr>
        <w:t xml:space="preserve">Диабетон MR 60 мг утр.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D11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149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5D11E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5D11E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5D11EC">
        <w:rPr>
          <w:sz w:val="28"/>
          <w:lang w:val="ru-RU"/>
        </w:rPr>
        <w:t>51</w:t>
      </w:r>
      <w:r w:rsidRPr="004468E8">
        <w:rPr>
          <w:sz w:val="28"/>
          <w:lang w:val="ru-RU"/>
        </w:rPr>
        <w:t xml:space="preserve"> %   л- </w:t>
      </w:r>
      <w:r w:rsidR="005D11EC">
        <w:rPr>
          <w:sz w:val="28"/>
          <w:lang w:val="ru-RU"/>
        </w:rPr>
        <w:t>45</w:t>
      </w:r>
      <w:r w:rsidRPr="004468E8">
        <w:rPr>
          <w:sz w:val="28"/>
          <w:lang w:val="ru-RU"/>
        </w:rPr>
        <w:t xml:space="preserve"> %   м-</w:t>
      </w:r>
      <w:r w:rsidR="005D11E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5D11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2,66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5,64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5D11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4A3000">
        <w:rPr>
          <w:b w:val="0"/>
        </w:rPr>
        <w:t>04.14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5D11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225000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5D11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3000">
        <w:t>04.14</w:t>
      </w:r>
      <w:r w:rsidR="00A6265A">
        <w:t xml:space="preserve"> </w:t>
      </w:r>
      <w:r w:rsidR="00F7479F" w:rsidRPr="00EB3FE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3FE8" w:rsidRPr="004468E8" w:rsidTr="00EB3FE8">
        <w:tc>
          <w:tcPr>
            <w:tcW w:w="2518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B3FE8" w:rsidRPr="004468E8" w:rsidTr="00EB3FE8">
        <w:tc>
          <w:tcPr>
            <w:tcW w:w="2518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EB3FE8" w:rsidRPr="004468E8" w:rsidTr="00EB3FE8">
        <w:tc>
          <w:tcPr>
            <w:tcW w:w="2518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EB3FE8" w:rsidRPr="004468E8" w:rsidTr="00EB3FE8">
        <w:tc>
          <w:tcPr>
            <w:tcW w:w="2518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EB3FE8" w:rsidRPr="004468E8" w:rsidTr="00EB3FE8">
        <w:tc>
          <w:tcPr>
            <w:tcW w:w="2518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B3FE8" w:rsidRPr="004468E8" w:rsidRDefault="00EB3F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Pr="004468E8" w:rsidRDefault="0077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</w:t>
      </w:r>
      <w:r>
        <w:rPr>
          <w:sz w:val="28"/>
          <w:lang w:val="ru-RU"/>
        </w:rPr>
        <w:t xml:space="preserve">исциркуляторная энцефалопатия </w:t>
      </w:r>
      <w:r w:rsidRPr="004468E8">
        <w:rPr>
          <w:sz w:val="28"/>
          <w:lang w:val="ru-RU"/>
        </w:rPr>
        <w:t>II</w:t>
      </w:r>
      <w:r>
        <w:rPr>
          <w:sz w:val="28"/>
          <w:lang w:val="ru-RU"/>
        </w:rPr>
        <w:t xml:space="preserve"> гипертоническая, дисметаболическая преимущественно в ВБС, вестибуло-атактический с-м, умеренное когнитивное снижение, цереброастенический с-м.</w:t>
      </w:r>
      <w:r w:rsidRPr="00B169D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</w:p>
    <w:p w:rsidR="001A6BA7" w:rsidRPr="004468E8" w:rsidRDefault="0077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02.04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73A2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73A2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73A2E">
        <w:rPr>
          <w:sz w:val="28"/>
          <w:lang w:val="ru-RU"/>
        </w:rPr>
        <w:t>=</w:t>
      </w:r>
      <w:r>
        <w:rPr>
          <w:sz w:val="28"/>
          <w:lang w:val="ru-RU"/>
        </w:rPr>
        <w:t>0,3</w:t>
      </w:r>
      <w:r w:rsidR="005215E7" w:rsidRPr="00773A2E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73A2E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773A2E">
        <w:rPr>
          <w:sz w:val="28"/>
          <w:lang w:val="ru-RU"/>
        </w:rPr>
        <w:t xml:space="preserve"> </w:t>
      </w:r>
      <w:r w:rsidR="001A6BA7" w:rsidRPr="00773A2E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Артерии сужены, склерозированы.  Салюс I-II. Анома</w:t>
      </w:r>
      <w:r>
        <w:rPr>
          <w:sz w:val="28"/>
          <w:lang w:val="ru-RU"/>
        </w:rPr>
        <w:t>лии венозных сосудов (извитость</w:t>
      </w:r>
      <w:r w:rsidR="001A6BA7" w:rsidRPr="004468E8">
        <w:rPr>
          <w:sz w:val="28"/>
          <w:lang w:val="ru-RU"/>
        </w:rPr>
        <w:t xml:space="preserve">).  Вены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ОИ.. </w:t>
      </w:r>
    </w:p>
    <w:p w:rsidR="00F7479F" w:rsidRPr="004468E8" w:rsidRDefault="0077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</w:t>
      </w:r>
      <w:r>
        <w:rPr>
          <w:sz w:val="28"/>
          <w:lang w:val="ru-RU"/>
        </w:rPr>
        <w:t>тклонена.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Дистрофические</w:t>
      </w:r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Pr="004468E8" w:rsidRDefault="00773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Декстракардия.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Pr="005D11EC">
        <w:rPr>
          <w:sz w:val="28"/>
          <w:lang w:val="ru-RU"/>
        </w:rPr>
        <w:t xml:space="preserve"> </w:t>
      </w:r>
      <w:r>
        <w:rPr>
          <w:sz w:val="28"/>
          <w:lang w:val="ru-RU"/>
        </w:rPr>
        <w:t>ИБС, стенокардия напряжения</w:t>
      </w:r>
      <w:r w:rsidRPr="004468E8">
        <w:rPr>
          <w:sz w:val="28"/>
          <w:lang w:val="ru-RU"/>
        </w:rPr>
        <w:t xml:space="preserve"> СН I</w:t>
      </w:r>
      <w:r>
        <w:rPr>
          <w:sz w:val="28"/>
          <w:lang w:val="ru-RU"/>
        </w:rPr>
        <w:t>.</w:t>
      </w:r>
    </w:p>
    <w:p w:rsidR="00F7479F" w:rsidRPr="008E14D6" w:rsidRDefault="00773A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4468E8" w:rsidRDefault="00773A2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04.04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EB3F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B3FE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</w:t>
      </w:r>
      <w:r w:rsidR="00EB3FE8">
        <w:rPr>
          <w:sz w:val="28"/>
          <w:lang w:val="ru-RU"/>
        </w:rPr>
        <w:t>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EB3FE8">
        <w:rPr>
          <w:sz w:val="28"/>
          <w:lang w:val="ru-RU"/>
        </w:rPr>
        <w:t xml:space="preserve"> и гидрофидьные очаги до 0,45 см.  В пр доле у пеершейка ихоэхогенный узел с гидроифльным ободком 1,0*0,6 см</w:t>
      </w:r>
      <w:r w:rsidR="00F7479F" w:rsidRPr="004468E8">
        <w:rPr>
          <w:sz w:val="28"/>
          <w:lang w:val="ru-RU"/>
        </w:rPr>
        <w:t>.</w:t>
      </w:r>
      <w:r w:rsidR="00EB3FE8">
        <w:rPr>
          <w:sz w:val="28"/>
          <w:lang w:val="ru-RU"/>
        </w:rPr>
        <w:t xml:space="preserve"> У заднего контура пр доле гидрофильный узел 1,17*0,8 см с фиброзными включениями</w:t>
      </w:r>
      <w:r w:rsidR="00773A2E">
        <w:rPr>
          <w:sz w:val="28"/>
          <w:lang w:val="ru-RU"/>
        </w:rPr>
        <w:t xml:space="preserve">. У перешейка слев – ращиренный фолликул 1,2*0,76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Закл.:. </w:t>
      </w:r>
      <w:r w:rsidR="00773A2E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  <w:r w:rsidR="00773A2E">
        <w:rPr>
          <w:sz w:val="28"/>
          <w:lang w:val="ru-RU"/>
        </w:rPr>
        <w:t>Узлы обеих долей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F6116" w:rsidRDefault="009C24BB" w:rsidP="00073855">
      <w:pPr>
        <w:numPr>
          <w:ilvl w:val="0"/>
          <w:numId w:val="2"/>
        </w:numPr>
        <w:jc w:val="both"/>
        <w:rPr>
          <w:lang w:val="ru-RU"/>
        </w:rPr>
      </w:pPr>
      <w:r w:rsidRPr="00073855">
        <w:rPr>
          <w:lang w:val="ru-RU"/>
        </w:rPr>
        <w:t xml:space="preserve">Рек. кардиолога: </w:t>
      </w:r>
      <w:r w:rsidR="00677458" w:rsidRPr="00073855">
        <w:rPr>
          <w:lang w:val="ru-RU"/>
        </w:rPr>
        <w:t>кардиомагнил 75мг 1т. веч.,</w:t>
      </w:r>
      <w:r w:rsidR="005D6604" w:rsidRPr="00073855">
        <w:rPr>
          <w:lang w:val="ru-RU"/>
        </w:rPr>
        <w:t xml:space="preserve"> </w:t>
      </w:r>
      <w:r w:rsidR="004A32B9" w:rsidRPr="00073855">
        <w:rPr>
          <w:lang w:val="ru-RU"/>
        </w:rPr>
        <w:t>нолипрел форте 1т*утром,</w:t>
      </w:r>
      <w:r w:rsidR="005D6604" w:rsidRPr="00073855">
        <w:rPr>
          <w:lang w:val="ru-RU"/>
        </w:rPr>
        <w:t xml:space="preserve"> </w:t>
      </w:r>
      <w:r w:rsidRPr="00073855">
        <w:rPr>
          <w:lang w:val="ru-RU"/>
        </w:rPr>
        <w:t xml:space="preserve">предуктал МR 1т. *2р/д.  1 мес., </w:t>
      </w: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10,о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D5C" w:rsidRDefault="00D00D5C" w:rsidP="00080012">
      <w:r>
        <w:separator/>
      </w:r>
    </w:p>
  </w:endnote>
  <w:endnote w:type="continuationSeparator" w:id="1">
    <w:p w:rsidR="00D00D5C" w:rsidRDefault="00D00D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D5C" w:rsidRDefault="00D00D5C" w:rsidP="00080012">
      <w:r>
        <w:separator/>
      </w:r>
    </w:p>
  </w:footnote>
  <w:footnote w:type="continuationSeparator" w:id="1">
    <w:p w:rsidR="00D00D5C" w:rsidRDefault="00D00D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85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5104"/>
    <w:rsid w:val="00222CFE"/>
    <w:rsid w:val="0024238F"/>
    <w:rsid w:val="002433BD"/>
    <w:rsid w:val="00244DF4"/>
    <w:rsid w:val="00252A5E"/>
    <w:rsid w:val="00253E48"/>
    <w:rsid w:val="002712A5"/>
    <w:rsid w:val="0027197C"/>
    <w:rsid w:val="00281127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11E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A2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69D0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D5C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FE8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2014-04-11T10:43:00Z</dcterms:created>
  <dcterms:modified xsi:type="dcterms:W3CDTF">2014-04-11T11:33:00Z</dcterms:modified>
</cp:coreProperties>
</file>