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30" w:rsidRPr="00B0573A" w:rsidRDefault="00E57030">
      <w:pPr>
        <w:pStyle w:val="Heading4"/>
        <w:ind w:right="-58"/>
        <w:jc w:val="center"/>
        <w:rPr>
          <w:b w:val="0"/>
          <w:sz w:val="24"/>
          <w:szCs w:val="24"/>
        </w:rPr>
      </w:pPr>
      <w:r w:rsidRPr="00B0573A">
        <w:rPr>
          <w:b w:val="0"/>
          <w:sz w:val="24"/>
          <w:szCs w:val="24"/>
        </w:rPr>
        <w:t>КУ «ОК Эндокриндиспансер» ЗОС</w:t>
      </w:r>
    </w:p>
    <w:p w:rsidR="00E57030" w:rsidRPr="00B0573A" w:rsidRDefault="00E57030" w:rsidP="00FC5396">
      <w:pPr>
        <w:pStyle w:val="Heading4"/>
        <w:ind w:left="-567" w:right="-58"/>
        <w:rPr>
          <w:b w:val="0"/>
          <w:sz w:val="24"/>
          <w:szCs w:val="24"/>
        </w:rPr>
      </w:pPr>
      <w:r w:rsidRPr="00B0573A">
        <w:rPr>
          <w:b w:val="0"/>
          <w:sz w:val="24"/>
          <w:szCs w:val="24"/>
        </w:rPr>
        <w:t>Выписной эпикриз</w:t>
      </w:r>
    </w:p>
    <w:p w:rsidR="00E57030" w:rsidRPr="00B0573A" w:rsidRDefault="00E57030" w:rsidP="00FC5396">
      <w:pPr>
        <w:pStyle w:val="Heading4"/>
        <w:ind w:left="-567"/>
        <w:rPr>
          <w:b w:val="0"/>
          <w:sz w:val="24"/>
          <w:szCs w:val="24"/>
        </w:rPr>
      </w:pPr>
      <w:r w:rsidRPr="00B0573A">
        <w:rPr>
          <w:b w:val="0"/>
          <w:sz w:val="24"/>
          <w:szCs w:val="24"/>
        </w:rPr>
        <w:t>Из истории болезни №  542</w:t>
      </w:r>
    </w:p>
    <w:p w:rsidR="00E57030" w:rsidRPr="00B0573A" w:rsidRDefault="00E57030" w:rsidP="00FC5396">
      <w:pPr>
        <w:pStyle w:val="Heading5"/>
        <w:ind w:left="-567"/>
        <w:rPr>
          <w:sz w:val="24"/>
          <w:szCs w:val="24"/>
        </w:rPr>
      </w:pPr>
      <w:r w:rsidRPr="00B0573A">
        <w:rPr>
          <w:sz w:val="24"/>
          <w:szCs w:val="24"/>
        </w:rPr>
        <w:t>Ф.И.О: Коробова Елена Васильевна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>Год рождения: 1968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>Место жительства: Г-Польский р-н, с. Приютное, ул. Ленина д 19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>Место работы: КУ «Приютнянский УВК», учитель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>Находился на лечении с   18.04.14 по   12.05.14 в  энд.    отд.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Диагноз:</w:t>
      </w:r>
      <w:r w:rsidRPr="00B0573A">
        <w:rPr>
          <w:lang w:val="ru-RU"/>
        </w:rPr>
        <w:t xml:space="preserve">  Диффузный токсический зоб II, средней тяжести, декомпенсация, рецидив. Метаболическая кардиомиопатия СН1 ф. кл II. С-м вегетативной дисфункции. Гипоплазия правой ПА. Венозно-ликворная дисфункция. Высокая осложненная миопия ОИ. Артифакия  ОИ. Аденомиоз. Цервицит</w:t>
      </w:r>
    </w:p>
    <w:p w:rsidR="00E57030" w:rsidRPr="00B0573A" w:rsidRDefault="00E57030" w:rsidP="00CC0EE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 </w:t>
      </w:r>
      <w:r w:rsidRPr="00B0573A">
        <w:rPr>
          <w:u w:val="single"/>
          <w:lang w:val="ru-RU"/>
        </w:rPr>
        <w:t xml:space="preserve">Жалобы при поступлении </w:t>
      </w:r>
      <w:r w:rsidRPr="00B0573A">
        <w:rPr>
          <w:lang w:val="ru-RU"/>
        </w:rPr>
        <w:t>на дрожь в теле, сердцебиение, слабость, утомляемость, ухудшение зрения, памяти,  потливость, тошноту, рвоту, повышение АД до 140/90мм рт\ст.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Краткий анамнез</w:t>
      </w:r>
      <w:r w:rsidRPr="00B0573A">
        <w:rPr>
          <w:lang w:val="ru-RU"/>
        </w:rPr>
        <w:t>: На  «Д» учете у эндокринолога  по поводу  диффузного  зоба  с 2008.  В апреле 2012 в условиях энд .диспансера  диагностирован диффузный токсический зоб -ТТГ менее 0,005; Т4 св – 59,86, АТТПО – 69,72.  С 21.04.12,назначен прием мерказолила  30 мг /сут., принимала по схеме, 02.07.13 АТТПО – 36,78; ТТГ – 0,797, СвТ4 – 16,29 .Со слов больной непрерывно  принимала тирозол до 10.2013. Ухудшение состояния в течении месяца. СвТ4 – 7,25 (0,82-1,63); ТТГ&lt;0,01 (0,38-4,31) от 03.04.14. Назначен тирозол по 2т 3р/д.  Госпитализирован  в обл. энд. диспансер для компенсации тиреотоксикоза,решения вопроса о дальнейшей тактике введения больной .</w:t>
      </w:r>
    </w:p>
    <w:p w:rsidR="00E57030" w:rsidRPr="00B0573A" w:rsidRDefault="00E57030" w:rsidP="00FC5396">
      <w:pPr>
        <w:ind w:left="-567"/>
        <w:jc w:val="both"/>
        <w:rPr>
          <w:u w:val="single"/>
          <w:lang w:val="ru-RU"/>
        </w:rPr>
      </w:pPr>
      <w:r w:rsidRPr="00B0573A">
        <w:rPr>
          <w:u w:val="single"/>
          <w:lang w:val="ru-RU"/>
        </w:rPr>
        <w:t>Данные лабораторных исследований.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22.04.14 Общ. ан. крови Нв – 132 г/л  эритр –4,0  лейк –4,5  СОЭ – 6 мм/час   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э- 1%    п- 0%   с- 66%   л- 29 %   м- 4%  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>28.04.14 лейк – 4,5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>08.05.14 лейк – 4,6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22.04.14 Биохимия: СКФ –114 мл./мин., хол –3,95 тригл -1,61 ХСЛПВП -1,61 ХСЛПНП -2,09 Катер -2,5 мочевина –3,1  креатинин –54   бил общ –16,2  бил пр –4,1  тим – 4,1 АСТ –0,45   АЛТ –1,78   ммоль/л; 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07.05.14бил общ –17,5  бил пр –1,7  тим – 3,5 АСТ –1,05   АЛТ –1,16   ммоль/л; 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22.04.14 Анализ крови на RW- отр 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>25.04.14Св.Т4 -   39,8  (10-25) ммоль/л;  АТрТТГ – 2,40 (0-1,75) МЕ/л</w:t>
      </w:r>
    </w:p>
    <w:p w:rsidR="00E57030" w:rsidRPr="00B0573A" w:rsidRDefault="00E57030" w:rsidP="0000471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08.05.14Св.Т4 -   24,2  (10-25) ммоль/л;  </w:t>
      </w:r>
    </w:p>
    <w:p w:rsidR="00E57030" w:rsidRPr="00B0573A" w:rsidRDefault="00E57030" w:rsidP="006F735C">
      <w:pPr>
        <w:ind w:left="-567"/>
        <w:jc w:val="both"/>
        <w:rPr>
          <w:lang w:val="ru-RU"/>
        </w:rPr>
      </w:pPr>
      <w:r w:rsidRPr="00B0573A">
        <w:rPr>
          <w:lang w:val="ru-RU"/>
        </w:rPr>
        <w:t>23.04.14 кортизол – 16,7 мкг/мл</w:t>
      </w:r>
    </w:p>
    <w:p w:rsidR="00E57030" w:rsidRPr="00B0573A" w:rsidRDefault="00E57030" w:rsidP="006F735C">
      <w:pPr>
        <w:ind w:left="-567"/>
        <w:jc w:val="both"/>
        <w:rPr>
          <w:lang w:val="ru-RU"/>
        </w:rPr>
      </w:pPr>
      <w:r w:rsidRPr="00B0573A">
        <w:rPr>
          <w:lang w:val="ru-RU"/>
        </w:rPr>
        <w:t>24.03.14 Anti-</w:t>
      </w:r>
      <w:r w:rsidRPr="00B0573A">
        <w:rPr>
          <w:lang w:val="en-US"/>
        </w:rPr>
        <w:t>HCV</w:t>
      </w:r>
      <w:r w:rsidRPr="00B0573A">
        <w:rPr>
          <w:lang w:val="ru-RU"/>
        </w:rPr>
        <w:t xml:space="preserve"> -отр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>25.04.14 К –3,54  ; Nа –  136 ммоль/л</w:t>
      </w:r>
    </w:p>
    <w:p w:rsidR="00E57030" w:rsidRPr="00B0573A" w:rsidRDefault="00E57030" w:rsidP="008666B6">
      <w:pPr>
        <w:pStyle w:val="Heading3"/>
        <w:ind w:left="-567"/>
        <w:jc w:val="both"/>
        <w:rPr>
          <w:b w:val="0"/>
          <w:sz w:val="24"/>
          <w:szCs w:val="24"/>
        </w:rPr>
      </w:pPr>
      <w:r w:rsidRPr="00B0573A">
        <w:rPr>
          <w:b w:val="0"/>
          <w:sz w:val="24"/>
          <w:szCs w:val="24"/>
        </w:rPr>
        <w:t>22.04.14 Общ. ан. мочи уд вес 1014  лейк – 3-4  в п/зр белок – отр  ацетон –отр;  эпит. пл. - ум; эпит. перех. -ед  в п/зр</w:t>
      </w:r>
    </w:p>
    <w:p w:rsidR="00E57030" w:rsidRPr="00B0573A" w:rsidRDefault="00E57030" w:rsidP="008666B6">
      <w:pPr>
        <w:ind w:left="-567"/>
        <w:rPr>
          <w:lang w:val="ru-RU"/>
        </w:rPr>
      </w:pPr>
      <w:r w:rsidRPr="00B0573A">
        <w:rPr>
          <w:lang w:val="ru-RU"/>
        </w:rPr>
        <w:t>22.04.14 глюкоза крови – 4,1 ммоль\л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22.04.Невропатолог</w:t>
      </w:r>
      <w:r w:rsidRPr="00B0573A">
        <w:rPr>
          <w:lang w:val="ru-RU"/>
        </w:rPr>
        <w:t>:  С-м вегетативной дисфункции. Гипоплазия правой ПА. Венозно-ликворная дисфункция.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22.04Окулист</w:t>
      </w:r>
      <w:r w:rsidRPr="00B0573A">
        <w:rPr>
          <w:lang w:val="ru-RU"/>
        </w:rPr>
        <w:t xml:space="preserve">: </w:t>
      </w:r>
      <w:smartTag w:uri="urn:schemas-microsoft-com:office:smarttags" w:element="place">
        <w:r w:rsidRPr="00B0573A">
          <w:rPr>
            <w:lang w:val="en-US"/>
          </w:rPr>
          <w:t>VIS</w:t>
        </w:r>
      </w:smartTag>
      <w:r w:rsidRPr="00B0573A">
        <w:rPr>
          <w:lang w:val="ru-RU"/>
        </w:rPr>
        <w:t xml:space="preserve"> </w:t>
      </w:r>
      <w:r w:rsidRPr="00B0573A">
        <w:rPr>
          <w:lang w:val="en-US"/>
        </w:rPr>
        <w:t>OD</w:t>
      </w:r>
      <w:r w:rsidRPr="00B0573A">
        <w:rPr>
          <w:lang w:val="ru-RU"/>
        </w:rPr>
        <w:t xml:space="preserve">= 0,03-6,0=1,0 </w:t>
      </w:r>
      <w:r w:rsidRPr="00B0573A">
        <w:rPr>
          <w:lang w:val="en-US"/>
        </w:rPr>
        <w:t>OS</w:t>
      </w:r>
      <w:r w:rsidRPr="00B0573A">
        <w:rPr>
          <w:lang w:val="ru-RU"/>
        </w:rPr>
        <w:t xml:space="preserve">= 1,0   </w:t>
      </w:r>
    </w:p>
    <w:p w:rsidR="00E57030" w:rsidRPr="00B0573A" w:rsidRDefault="00E57030" w:rsidP="00825D37">
      <w:pPr>
        <w:ind w:left="-567"/>
        <w:jc w:val="both"/>
        <w:rPr>
          <w:lang w:val="ru-RU"/>
        </w:rPr>
      </w:pPr>
      <w:r w:rsidRPr="00B0573A">
        <w:rPr>
          <w:lang w:val="ru-RU"/>
        </w:rPr>
        <w:t>Высокая осложненная миопия ОИ. Артифакия  ОИ.</w:t>
      </w:r>
    </w:p>
    <w:p w:rsidR="00E57030" w:rsidRPr="00B0573A" w:rsidRDefault="00E57030" w:rsidP="00495EBB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22.04ЭКГ</w:t>
      </w:r>
      <w:r w:rsidRPr="00B0573A">
        <w:rPr>
          <w:lang w:val="ru-RU"/>
        </w:rPr>
        <w:t>: ЧСС -100 уд/мин. Вольтаж снижен.  Ритм синусовый, тахикардия. Эл. ось  отклонена влево. Позиция горизонтальная. Неполная блокада ПНПГ.</w:t>
      </w:r>
    </w:p>
    <w:p w:rsidR="00E57030" w:rsidRPr="00B0573A" w:rsidRDefault="00E57030" w:rsidP="00495EBB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23.04ЭКГ</w:t>
      </w:r>
      <w:r w:rsidRPr="00B0573A">
        <w:rPr>
          <w:lang w:val="ru-RU"/>
        </w:rPr>
        <w:t>: ЧСС -109 уд/мин. Вольтаж снижен.  Ритм синусовый, тахикардия. Эл. ось  отклонена влево. Позиция полугоризонтальная. Неполная блокада ПНПГ. Дистрофические изменения миокарда.</w:t>
      </w:r>
    </w:p>
    <w:p w:rsidR="00E57030" w:rsidRPr="00B0573A" w:rsidRDefault="00E57030" w:rsidP="00825D37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29.04ЭКГ</w:t>
      </w:r>
      <w:r w:rsidRPr="00B0573A">
        <w:rPr>
          <w:lang w:val="ru-RU"/>
        </w:rPr>
        <w:t>: ЧСС -85 уд/мин. Вольтаж снижен.  Ритм синусовый. Эл. ось  отклонена влево. Позиция горизонтальная. Неполная блокада ПНПГ.</w:t>
      </w:r>
    </w:p>
    <w:p w:rsidR="00E57030" w:rsidRPr="00B0573A" w:rsidRDefault="00E57030" w:rsidP="00825D37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05.05ЭКГ</w:t>
      </w:r>
      <w:r w:rsidRPr="00B0573A">
        <w:rPr>
          <w:lang w:val="ru-RU"/>
        </w:rPr>
        <w:t>: ЧСС -109 уд/мин. Вольтаж снижен.  Ритм синусовый, тахикардия. Эл. ось  отклонена влево. Позиция горизонтальная. Неполная блокада ПНПГ.</w:t>
      </w:r>
    </w:p>
    <w:p w:rsidR="00E57030" w:rsidRPr="00B0573A" w:rsidRDefault="00E57030" w:rsidP="00FC5396">
      <w:pPr>
        <w:ind w:left="-567"/>
        <w:jc w:val="both"/>
        <w:rPr>
          <w:i/>
          <w:lang w:val="ru-RU"/>
        </w:rPr>
      </w:pPr>
      <w:r w:rsidRPr="00B0573A">
        <w:rPr>
          <w:lang w:val="ru-RU"/>
        </w:rPr>
        <w:t>22.04.14 Осмотр к.м.н. Вильхового С.О.: ДТЗ II, средней тяжести, декомпенсация.Р-но: оперативное лечение в плановом порядке в отделении трансплантологии и эндокринной хирургии ЗОКБ.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Кардиолог</w:t>
      </w:r>
      <w:r w:rsidRPr="00B0573A">
        <w:rPr>
          <w:lang w:val="ru-RU"/>
        </w:rPr>
        <w:t xml:space="preserve">: Метаболическая кардиомиопатия СН1 ф. кл II. 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29.04ЭХО КС:</w:t>
      </w:r>
      <w:r w:rsidRPr="00B0573A">
        <w:rPr>
          <w:lang w:val="ru-RU"/>
        </w:rPr>
        <w:t xml:space="preserve"> КДР-5,03 см;  КДО-119,7 мл; КСР- 3,30см; КСО-44,2 мл; УО- 75,5мл; МОК- 6,5л/мин.; ФВ- 63%; просвет корня аорты – 3,4см; АК раскрытие - N; ПЛП – 3,45 см; МЖП –0,99  см; ЗСЛЖ –1,08 см; ППЖ-0,99 см; ПЛЖ-5,03 см; По ЭХО КС: Трикуспидальная регургитация  1 ст, дополнительная хорда ЛЖ.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 xml:space="preserve">22.04.14 ФГДЭС: </w:t>
      </w:r>
      <w:r w:rsidRPr="00B0573A">
        <w:rPr>
          <w:lang w:val="ru-RU"/>
        </w:rPr>
        <w:t>Патологии не выявлено.</w:t>
      </w:r>
    </w:p>
    <w:p w:rsidR="00E57030" w:rsidRPr="00B0573A" w:rsidRDefault="00E57030" w:rsidP="00FC5396">
      <w:pPr>
        <w:ind w:left="-567"/>
        <w:jc w:val="both"/>
        <w:rPr>
          <w:u w:val="single"/>
          <w:lang w:val="ru-RU"/>
        </w:rPr>
      </w:pPr>
      <w:r w:rsidRPr="00B0573A">
        <w:rPr>
          <w:u w:val="single"/>
          <w:lang w:val="ru-RU"/>
        </w:rPr>
        <w:t xml:space="preserve">29.04.14  УЗИ </w:t>
      </w:r>
      <w:r w:rsidRPr="00B0573A">
        <w:rPr>
          <w:lang w:val="ru-RU"/>
        </w:rPr>
        <w:t>деформация желчного пузыря (сгущение желчи) удвоение ЧЛС левой почки. Лейомиома матки небольших размеров. Кистозные изменения яичников</w:t>
      </w:r>
      <w:r w:rsidRPr="00B0573A">
        <w:rPr>
          <w:u w:val="single"/>
          <w:lang w:val="ru-RU"/>
        </w:rPr>
        <w:t>.</w:t>
      </w:r>
    </w:p>
    <w:p w:rsidR="00E57030" w:rsidRPr="00B0573A" w:rsidRDefault="00E57030" w:rsidP="00FC5396">
      <w:pPr>
        <w:ind w:left="-567"/>
        <w:jc w:val="both"/>
        <w:rPr>
          <w:u w:val="single"/>
          <w:lang w:val="ru-RU"/>
        </w:rPr>
      </w:pPr>
      <w:r w:rsidRPr="00B0573A">
        <w:rPr>
          <w:u w:val="single"/>
          <w:lang w:val="ru-RU"/>
        </w:rPr>
        <w:t xml:space="preserve">23.04.14 Дупл сканирование брахиоцефальных артерий: </w:t>
      </w:r>
      <w:r w:rsidRPr="00B0573A">
        <w:rPr>
          <w:lang w:val="ru-RU"/>
        </w:rPr>
        <w:t>закл: Эхопризнаки гипоплазии правой ПА, эктазии правой ВЯВ, повышение тонуса сосудистой стенки ВСА с двух сторон, усиление периферического сопротивления артериальному кровотоку в ВСА с двух сторон, гемодинамически значимой асимметрии кровотока в ВЯВ (56№), дистонического типа венозного оттока в правой внутренней яремной вене.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25.04.14Гинеколог</w:t>
      </w:r>
      <w:r w:rsidRPr="00B0573A">
        <w:rPr>
          <w:lang w:val="ru-RU"/>
        </w:rPr>
        <w:t>:  Аденомиоз. Цервицит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16.04УЗИ щит. железы</w:t>
      </w:r>
      <w:r w:rsidRPr="00B0573A">
        <w:rPr>
          <w:lang w:val="ru-RU"/>
        </w:rPr>
        <w:t>: Пр д. V = 18,1 см</w:t>
      </w:r>
      <w:r w:rsidRPr="00B0573A">
        <w:rPr>
          <w:vertAlign w:val="superscript"/>
          <w:lang w:val="ru-RU"/>
        </w:rPr>
        <w:t>3</w:t>
      </w:r>
      <w:r w:rsidRPr="00B0573A">
        <w:rPr>
          <w:lang w:val="ru-RU"/>
        </w:rPr>
        <w:t>; лев. д. V =15,5  см</w:t>
      </w:r>
      <w:r w:rsidRPr="00B0573A">
        <w:rPr>
          <w:vertAlign w:val="superscript"/>
          <w:lang w:val="ru-RU"/>
        </w:rPr>
        <w:t>3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Перешеек –0,62 см. </w:t>
      </w:r>
    </w:p>
    <w:p w:rsidR="00E57030" w:rsidRPr="00B0573A" w:rsidRDefault="00E57030" w:rsidP="00EA4042">
      <w:pPr>
        <w:ind w:left="-567"/>
        <w:jc w:val="both"/>
        <w:rPr>
          <w:lang w:val="ru-RU"/>
        </w:rPr>
      </w:pPr>
      <w:r w:rsidRPr="00B0573A">
        <w:rPr>
          <w:lang w:val="ru-RU"/>
        </w:rPr>
        <w:t xml:space="preserve">Щит. железа увеличена, контуры ровные.  Эхогенность паренхимы снижена. Эхоструктура крупнозернистая,  с единичными гидрофильными очагами до 0,45 см. Регионарные л/узлы  не визуализируются. Закл.: Увеличение щит. железы. Диффузные изменения паренхимы. </w:t>
      </w:r>
    </w:p>
    <w:p w:rsidR="00E57030" w:rsidRPr="00B0573A" w:rsidRDefault="00E57030" w:rsidP="00FC5396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Лечение:</w:t>
      </w:r>
      <w:r w:rsidRPr="00B0573A">
        <w:rPr>
          <w:lang w:val="ru-RU"/>
        </w:rPr>
        <w:t xml:space="preserve"> тирозол,  персен, альмагель, бисопролол, мерказолил, тиотриазолин, тиотриазолин, предизин, эссенциале. </w:t>
      </w:r>
    </w:p>
    <w:p w:rsidR="00E57030" w:rsidRPr="00B0573A" w:rsidRDefault="00E57030" w:rsidP="00F65620">
      <w:pPr>
        <w:ind w:left="-567"/>
        <w:jc w:val="both"/>
        <w:rPr>
          <w:lang w:val="ru-RU"/>
        </w:rPr>
      </w:pPr>
      <w:r w:rsidRPr="00B0573A">
        <w:rPr>
          <w:u w:val="single"/>
          <w:lang w:val="ru-RU"/>
        </w:rPr>
        <w:t>Состояние больного при выписке</w:t>
      </w:r>
      <w:r w:rsidRPr="00B0573A">
        <w:rPr>
          <w:lang w:val="ru-RU"/>
        </w:rPr>
        <w:t>: Уменьшилась дрожь в теле, потливость. АД120/70   мм рт. ст.  ЧСС 75 уд/мин. Св.Т4 - 24,2 (10-25) ммоль/л. Тиреотоксикоз медикаментозно компенсирован.</w:t>
      </w:r>
    </w:p>
    <w:p w:rsidR="00E57030" w:rsidRPr="00B0573A" w:rsidRDefault="00E57030">
      <w:pPr>
        <w:jc w:val="both"/>
        <w:rPr>
          <w:lang w:val="ru-RU"/>
        </w:rPr>
      </w:pPr>
      <w:r w:rsidRPr="00B0573A">
        <w:rPr>
          <w:u w:val="single"/>
          <w:lang w:val="ru-RU"/>
        </w:rPr>
        <w:t xml:space="preserve">Рекомендовано </w:t>
      </w:r>
      <w:r w:rsidRPr="00B0573A">
        <w:rPr>
          <w:lang w:val="ru-RU"/>
        </w:rPr>
        <w:t>:</w:t>
      </w:r>
    </w:p>
    <w:p w:rsidR="00E57030" w:rsidRPr="00B0573A" w:rsidRDefault="00E57030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Продолжить  лечение в отд. эндокринной хирургии КУ ЗОКБ( перевод согласован на 12.05.14)</w:t>
      </w:r>
    </w:p>
    <w:p w:rsidR="00E57030" w:rsidRPr="00B0573A" w:rsidRDefault="00E57030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«Д» наблюдение эндокринолога, уч. терапевта, гинеколога, кардиолога по м\жит.</w:t>
      </w:r>
    </w:p>
    <w:p w:rsidR="00E57030" w:rsidRPr="00B0573A" w:rsidRDefault="00E57030" w:rsidP="00CA1F73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Тирозол (мерказолил) 5мг 2т. *3р/д. до оперативного лечения.</w:t>
      </w:r>
    </w:p>
    <w:p w:rsidR="00E57030" w:rsidRPr="00B0573A" w:rsidRDefault="00E57030" w:rsidP="00CA1F73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Рек. хирурга эндокринолога: оперативное лечение в плановом порядке по поводу ДТЗ в отд. эндокринной хирургии КУ ЗОКБ, плановая госпитализация 12.05.14</w:t>
      </w:r>
    </w:p>
    <w:p w:rsidR="00E57030" w:rsidRPr="00B0573A" w:rsidRDefault="00E57030" w:rsidP="00502CA2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Рек. кардиолога: предизин 35 мг 1т 2р/д, 2 мес,</w:t>
      </w:r>
    </w:p>
    <w:p w:rsidR="00E57030" w:rsidRPr="00B0573A" w:rsidRDefault="00E57030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 xml:space="preserve">Рек. невропатолога: армадин 2,0 в/м 2р/сут 10-14 дней затем по 1т 3р\д 1 мес. нормовен 2т утром 1 мес., глицисед 2т 4р\д, персен 1т 3р\д 1 мес.   </w:t>
      </w:r>
    </w:p>
    <w:p w:rsidR="00E57030" w:rsidRPr="00B0573A" w:rsidRDefault="00E57030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УЗИ щит. железы, контр ТТГ в динамике.</w:t>
      </w:r>
    </w:p>
    <w:p w:rsidR="00E57030" w:rsidRPr="00B0573A" w:rsidRDefault="00E57030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>Контроль печеночных проб ,АСТ,АЛТ в динамике.Эссенциале по 2 к /3 р день 1 мес.Конс гастроэнтеролога ЗОКБ .</w:t>
      </w:r>
    </w:p>
    <w:p w:rsidR="00E57030" w:rsidRPr="00B0573A" w:rsidRDefault="00E57030" w:rsidP="00A9598B">
      <w:pPr>
        <w:numPr>
          <w:ilvl w:val="0"/>
          <w:numId w:val="2"/>
        </w:numPr>
        <w:jc w:val="both"/>
        <w:rPr>
          <w:lang w:val="ru-RU"/>
        </w:rPr>
      </w:pPr>
      <w:r w:rsidRPr="00B0573A">
        <w:rPr>
          <w:lang w:val="ru-RU"/>
        </w:rPr>
        <w:t xml:space="preserve">Б/л серия. АГВ  №   234403      с  18.04.14 по  12.05.14. продолжа болеть. </w:t>
      </w:r>
    </w:p>
    <w:p w:rsidR="00E57030" w:rsidRPr="00B0573A" w:rsidRDefault="00E57030" w:rsidP="00A9598B">
      <w:pPr>
        <w:ind w:left="435"/>
        <w:jc w:val="both"/>
        <w:rPr>
          <w:lang w:val="ru-RU"/>
        </w:rPr>
      </w:pPr>
    </w:p>
    <w:p w:rsidR="00E57030" w:rsidRPr="00B0573A" w:rsidRDefault="00E57030">
      <w:pPr>
        <w:jc w:val="both"/>
        <w:rPr>
          <w:b/>
          <w:lang w:val="ru-RU"/>
        </w:rPr>
      </w:pPr>
    </w:p>
    <w:p w:rsidR="00E57030" w:rsidRPr="00B0573A" w:rsidRDefault="00E57030" w:rsidP="004468E8">
      <w:pPr>
        <w:pStyle w:val="Heading5"/>
        <w:rPr>
          <w:sz w:val="24"/>
          <w:szCs w:val="24"/>
        </w:rPr>
      </w:pPr>
      <w:r w:rsidRPr="00B0573A">
        <w:rPr>
          <w:sz w:val="24"/>
          <w:szCs w:val="24"/>
        </w:rPr>
        <w:t xml:space="preserve">Леч. врач  Соловьюк Е.А. </w:t>
      </w:r>
    </w:p>
    <w:p w:rsidR="00E57030" w:rsidRPr="00B0573A" w:rsidRDefault="00E57030" w:rsidP="004468E8">
      <w:pPr>
        <w:jc w:val="both"/>
        <w:rPr>
          <w:lang w:val="ru-RU"/>
        </w:rPr>
      </w:pPr>
      <w:r w:rsidRPr="00B0573A">
        <w:rPr>
          <w:lang w:val="ru-RU"/>
        </w:rPr>
        <w:t xml:space="preserve">и/о Зав. отд.  </w:t>
      </w:r>
      <w:r w:rsidRPr="00B0573A">
        <w:t>Соловьюк Е.А.</w:t>
      </w:r>
    </w:p>
    <w:p w:rsidR="00E57030" w:rsidRPr="00B0573A" w:rsidRDefault="00E57030" w:rsidP="004468E8">
      <w:pPr>
        <w:jc w:val="both"/>
        <w:rPr>
          <w:lang w:val="ru-RU"/>
        </w:rPr>
      </w:pPr>
      <w:r w:rsidRPr="00B0573A">
        <w:rPr>
          <w:lang w:val="ru-RU"/>
        </w:rPr>
        <w:t xml:space="preserve">Нач. мед. Костина Т.К. </w:t>
      </w:r>
    </w:p>
    <w:sectPr w:rsidR="00E57030" w:rsidRPr="00B0573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030" w:rsidRDefault="00E57030" w:rsidP="00080012">
      <w:r>
        <w:separator/>
      </w:r>
    </w:p>
  </w:endnote>
  <w:endnote w:type="continuationSeparator" w:id="1">
    <w:p w:rsidR="00E57030" w:rsidRDefault="00E570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030" w:rsidRDefault="00E57030" w:rsidP="00080012">
      <w:r>
        <w:separator/>
      </w:r>
    </w:p>
  </w:footnote>
  <w:footnote w:type="continuationSeparator" w:id="1">
    <w:p w:rsidR="00E57030" w:rsidRDefault="00E570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E5703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57030" w:rsidRPr="00244DF4" w:rsidRDefault="00E570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57030" w:rsidRPr="00244DF4" w:rsidTr="00244DF4">
      <w:tc>
        <w:tcPr>
          <w:tcW w:w="9571" w:type="dxa"/>
        </w:tcPr>
        <w:p w:rsidR="00E57030" w:rsidRPr="00244DF4" w:rsidRDefault="00E570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57030" w:rsidRPr="00244DF4" w:rsidTr="00244DF4">
      <w:tc>
        <w:tcPr>
          <w:tcW w:w="9571" w:type="dxa"/>
        </w:tcPr>
        <w:p w:rsidR="00E57030" w:rsidRPr="00244DF4" w:rsidRDefault="00E5703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5703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57030" w:rsidRPr="00080012" w:rsidRDefault="00E57030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57030" w:rsidRDefault="00E5703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716"/>
    <w:rsid w:val="00017901"/>
    <w:rsid w:val="00021776"/>
    <w:rsid w:val="0003342B"/>
    <w:rsid w:val="00036272"/>
    <w:rsid w:val="00062453"/>
    <w:rsid w:val="0006635C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2A4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966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D25"/>
    <w:rsid w:val="002712A5"/>
    <w:rsid w:val="0027197C"/>
    <w:rsid w:val="002812EA"/>
    <w:rsid w:val="00287856"/>
    <w:rsid w:val="002A19A6"/>
    <w:rsid w:val="002A20EE"/>
    <w:rsid w:val="002B3AC8"/>
    <w:rsid w:val="002B6036"/>
    <w:rsid w:val="002C0E55"/>
    <w:rsid w:val="002C5C4D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2172"/>
    <w:rsid w:val="00364723"/>
    <w:rsid w:val="00377594"/>
    <w:rsid w:val="003A207C"/>
    <w:rsid w:val="003A52A7"/>
    <w:rsid w:val="003E3C1C"/>
    <w:rsid w:val="003E51AC"/>
    <w:rsid w:val="00401DFA"/>
    <w:rsid w:val="00402D3C"/>
    <w:rsid w:val="004162D6"/>
    <w:rsid w:val="00417DCB"/>
    <w:rsid w:val="00434453"/>
    <w:rsid w:val="00444BAB"/>
    <w:rsid w:val="004468E8"/>
    <w:rsid w:val="00447E50"/>
    <w:rsid w:val="004529B5"/>
    <w:rsid w:val="0045564C"/>
    <w:rsid w:val="004567D5"/>
    <w:rsid w:val="00471B8D"/>
    <w:rsid w:val="00490057"/>
    <w:rsid w:val="004926CC"/>
    <w:rsid w:val="00495B23"/>
    <w:rsid w:val="00495EBB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554E"/>
    <w:rsid w:val="004E6B8E"/>
    <w:rsid w:val="004F0136"/>
    <w:rsid w:val="004F132B"/>
    <w:rsid w:val="004F6116"/>
    <w:rsid w:val="00502CA2"/>
    <w:rsid w:val="00503C44"/>
    <w:rsid w:val="00507B30"/>
    <w:rsid w:val="00514CFC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25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678"/>
    <w:rsid w:val="006839E3"/>
    <w:rsid w:val="006961E9"/>
    <w:rsid w:val="006A5CDF"/>
    <w:rsid w:val="006B4D99"/>
    <w:rsid w:val="006E1CED"/>
    <w:rsid w:val="006F5619"/>
    <w:rsid w:val="006F735C"/>
    <w:rsid w:val="0070145A"/>
    <w:rsid w:val="00702211"/>
    <w:rsid w:val="0071390A"/>
    <w:rsid w:val="00713981"/>
    <w:rsid w:val="007168F0"/>
    <w:rsid w:val="00717078"/>
    <w:rsid w:val="00722244"/>
    <w:rsid w:val="00722790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245"/>
    <w:rsid w:val="007F08CB"/>
    <w:rsid w:val="007F0A13"/>
    <w:rsid w:val="007F1CDE"/>
    <w:rsid w:val="007F360F"/>
    <w:rsid w:val="00801E06"/>
    <w:rsid w:val="00805AE3"/>
    <w:rsid w:val="00814536"/>
    <w:rsid w:val="0081559E"/>
    <w:rsid w:val="00822930"/>
    <w:rsid w:val="00825D37"/>
    <w:rsid w:val="008276F3"/>
    <w:rsid w:val="00830303"/>
    <w:rsid w:val="00834005"/>
    <w:rsid w:val="00834365"/>
    <w:rsid w:val="00836E0A"/>
    <w:rsid w:val="00856D46"/>
    <w:rsid w:val="008573F5"/>
    <w:rsid w:val="00863AA3"/>
    <w:rsid w:val="00864431"/>
    <w:rsid w:val="00864C00"/>
    <w:rsid w:val="0086526E"/>
    <w:rsid w:val="008666B6"/>
    <w:rsid w:val="00867E71"/>
    <w:rsid w:val="00881DDD"/>
    <w:rsid w:val="008A368B"/>
    <w:rsid w:val="008C08C3"/>
    <w:rsid w:val="008C2925"/>
    <w:rsid w:val="008C2F34"/>
    <w:rsid w:val="008C6955"/>
    <w:rsid w:val="008D4073"/>
    <w:rsid w:val="008E00D5"/>
    <w:rsid w:val="008E14D6"/>
    <w:rsid w:val="008E18E6"/>
    <w:rsid w:val="008E6D16"/>
    <w:rsid w:val="008F5325"/>
    <w:rsid w:val="00901B9B"/>
    <w:rsid w:val="00912B9C"/>
    <w:rsid w:val="00914E6C"/>
    <w:rsid w:val="00922EE9"/>
    <w:rsid w:val="00923621"/>
    <w:rsid w:val="00937A21"/>
    <w:rsid w:val="009420A6"/>
    <w:rsid w:val="009514BD"/>
    <w:rsid w:val="009521D6"/>
    <w:rsid w:val="00955A26"/>
    <w:rsid w:val="00961860"/>
    <w:rsid w:val="0096423D"/>
    <w:rsid w:val="0097287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48D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E4A81"/>
    <w:rsid w:val="00AF0197"/>
    <w:rsid w:val="00B0573A"/>
    <w:rsid w:val="00B063AA"/>
    <w:rsid w:val="00B06FDB"/>
    <w:rsid w:val="00B07AEF"/>
    <w:rsid w:val="00B16629"/>
    <w:rsid w:val="00B32409"/>
    <w:rsid w:val="00B36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3F15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0EE6"/>
    <w:rsid w:val="00CE2CC3"/>
    <w:rsid w:val="00CF1F78"/>
    <w:rsid w:val="00D06E48"/>
    <w:rsid w:val="00D1120A"/>
    <w:rsid w:val="00D147C8"/>
    <w:rsid w:val="00D15250"/>
    <w:rsid w:val="00D15C5C"/>
    <w:rsid w:val="00D257A8"/>
    <w:rsid w:val="00D25F6A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5BAF"/>
    <w:rsid w:val="00DE34DA"/>
    <w:rsid w:val="00DE49F1"/>
    <w:rsid w:val="00DE6BA4"/>
    <w:rsid w:val="00DF1B2D"/>
    <w:rsid w:val="00DF5A7C"/>
    <w:rsid w:val="00E03632"/>
    <w:rsid w:val="00E106B1"/>
    <w:rsid w:val="00E2458E"/>
    <w:rsid w:val="00E43289"/>
    <w:rsid w:val="00E447D4"/>
    <w:rsid w:val="00E47C2A"/>
    <w:rsid w:val="00E553F8"/>
    <w:rsid w:val="00E57030"/>
    <w:rsid w:val="00E615A4"/>
    <w:rsid w:val="00E70C67"/>
    <w:rsid w:val="00E75308"/>
    <w:rsid w:val="00E817E2"/>
    <w:rsid w:val="00E9142A"/>
    <w:rsid w:val="00EA249B"/>
    <w:rsid w:val="00EA404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5620"/>
    <w:rsid w:val="00F67360"/>
    <w:rsid w:val="00F7479F"/>
    <w:rsid w:val="00F77B00"/>
    <w:rsid w:val="00F8491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2F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63</TotalTime>
  <Pages>2</Pages>
  <Words>855</Words>
  <Characters>4875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2014-05-12T08:47:00Z</cp:lastPrinted>
  <dcterms:created xsi:type="dcterms:W3CDTF">2014-04-30T06:47:00Z</dcterms:created>
  <dcterms:modified xsi:type="dcterms:W3CDTF">2014-05-12T08:47:00Z</dcterms:modified>
</cp:coreProperties>
</file>