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099" w:rsidRPr="007D3D60" w:rsidRDefault="00187099" w:rsidP="00FC5396">
      <w:pPr>
        <w:pStyle w:val="4"/>
        <w:ind w:left="-567" w:right="-58"/>
        <w:rPr>
          <w:b w:val="0"/>
          <w:sz w:val="24"/>
          <w:szCs w:val="24"/>
        </w:rPr>
      </w:pPr>
      <w:r w:rsidRPr="007D3D60">
        <w:rPr>
          <w:b w:val="0"/>
          <w:sz w:val="24"/>
          <w:szCs w:val="24"/>
        </w:rPr>
        <w:t>Выписной эпикриз</w:t>
      </w:r>
    </w:p>
    <w:p w:rsidR="00187099" w:rsidRPr="007D3D60" w:rsidRDefault="00187099" w:rsidP="00FC5396">
      <w:pPr>
        <w:pStyle w:val="4"/>
        <w:ind w:left="-567"/>
        <w:rPr>
          <w:b w:val="0"/>
          <w:sz w:val="24"/>
          <w:szCs w:val="24"/>
        </w:rPr>
      </w:pPr>
      <w:r w:rsidRPr="007D3D60">
        <w:rPr>
          <w:b w:val="0"/>
          <w:sz w:val="24"/>
          <w:szCs w:val="24"/>
        </w:rPr>
        <w:t>Из истории болезни №  1596</w:t>
      </w:r>
    </w:p>
    <w:p w:rsidR="00187099" w:rsidRPr="007D3D60" w:rsidRDefault="00187099" w:rsidP="00FC5396">
      <w:pPr>
        <w:pStyle w:val="5"/>
        <w:ind w:left="-567"/>
        <w:rPr>
          <w:sz w:val="24"/>
          <w:szCs w:val="24"/>
        </w:rPr>
      </w:pPr>
      <w:r w:rsidRPr="007D3D60">
        <w:rPr>
          <w:sz w:val="24"/>
          <w:szCs w:val="24"/>
        </w:rPr>
        <w:t>Ф.И.О: Рудюк Александр Ростиславович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lang w:val="ru-RU"/>
        </w:rPr>
        <w:t>Год рождения: 1990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lang w:val="ru-RU"/>
        </w:rPr>
        <w:t>Место жительства: Розовский р-н, с. Азов, ул. Центральная 17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lang w:val="ru-RU"/>
        </w:rPr>
        <w:t>Место работы: н/р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lang w:val="ru-RU"/>
        </w:rPr>
        <w:t>Находился на лечении с   17.12.14 по  30.12.14 в диаб.   отд.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u w:val="single"/>
          <w:lang w:val="ru-RU"/>
        </w:rPr>
        <w:t>Диагноз:</w:t>
      </w:r>
      <w:r w:rsidRPr="007D3D60">
        <w:rPr>
          <w:lang w:val="ru-RU"/>
        </w:rPr>
        <w:t xml:space="preserve">  Сахарный диабет, тип 1, средней тяжести,  декомпенсация. ХБП I ст. Диабетическая нефропатия III. Начальные проявления дистальной диабетической полинейропатия н/к IIст, сенсорная форма. Диаб. ангиопатия артерий н/к. НЦД по смешанному типу. ОРВИ.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u w:val="single"/>
          <w:lang w:val="ru-RU"/>
        </w:rPr>
        <w:t xml:space="preserve">Жалобы при поступлении </w:t>
      </w:r>
      <w:r w:rsidRPr="007D3D60">
        <w:rPr>
          <w:lang w:val="ru-RU"/>
        </w:rPr>
        <w:t>на увеличение веса на 6 кг за год, ухудшение зрения, боли  в н/к, судороги, онемение ног, повышение АД макс. до 140 мм рт.ст., головные боли.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u w:val="single"/>
          <w:lang w:val="ru-RU"/>
        </w:rPr>
        <w:t>Краткий анамнез</w:t>
      </w:r>
      <w:r w:rsidRPr="007D3D60">
        <w:rPr>
          <w:lang w:val="ru-RU"/>
        </w:rPr>
        <w:t>: СД выявлен в 2012г. Течение заболевания лабильное, в анамнезе частые  гипогликемические состоя</w:t>
      </w:r>
      <w:r w:rsidR="007D3D60" w:rsidRPr="007D3D60">
        <w:rPr>
          <w:lang w:val="ru-RU"/>
        </w:rPr>
        <w:t>ния. Комы гипогликемическая: 11.20</w:t>
      </w:r>
      <w:r w:rsidRPr="007D3D60">
        <w:rPr>
          <w:lang w:val="ru-RU"/>
        </w:rPr>
        <w:t>13 с вызовом бригады СМП. С начала заболевания инсулинотерапия.  В наст. время принимает:  Актрапид НМ п/з-18 ед., п/о- 16ед., п/у10- ед., Протафан НМ 22.00 – 16 ед. Гликемия –7,0-6,0-2,0 ммоль/л.. Последнее стац. лечение  в 2013г. ТТГ –  1,5 (0,3-4,0) Мме/л; АТ ТПО – 74,5 (0-30) МЕ/мл от 2013. Госпитализирован  в обл. энд. диспансер для коррекции инсулинотерапии,  лечения хр. осложнений СД.</w:t>
      </w:r>
    </w:p>
    <w:p w:rsidR="00187099" w:rsidRPr="007D3D60" w:rsidRDefault="00187099" w:rsidP="00FC5396">
      <w:pPr>
        <w:ind w:left="-567"/>
        <w:jc w:val="both"/>
        <w:rPr>
          <w:u w:val="single"/>
          <w:lang w:val="ru-RU"/>
        </w:rPr>
      </w:pPr>
      <w:r w:rsidRPr="007D3D60">
        <w:rPr>
          <w:u w:val="single"/>
          <w:lang w:val="ru-RU"/>
        </w:rPr>
        <w:t>Данные лабораторных исследований.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lang w:val="ru-RU"/>
        </w:rPr>
        <w:t xml:space="preserve">18.12.14 Общ. ан. крови Нв –156  г/л  эритр –4,7  лейк –8,2  СОЭ – 3 мм/час   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lang w:val="ru-RU"/>
        </w:rPr>
        <w:t xml:space="preserve">э-1%    п- 2%   с-52 %   л- 42 %   м-3 %  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lang w:val="ru-RU"/>
        </w:rPr>
        <w:t xml:space="preserve">18.12.14 Биохимия: СКФ –139 мл./мин., хол –4,02 тригл -1,20 ХСЛПВП -1,86 ХСЛПНП -1,61 Катер -1,2 мочевина –4,8  креатинин –86   бил общ – 14,9 бил пр –3,7  тим – 1,5 АСТ –0,50   АЛТ – 0,18  ммоль/л; 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lang w:val="ru-RU"/>
        </w:rPr>
        <w:t>23.12.14 АСТ – 0,42 АЛТ – 0,23</w:t>
      </w:r>
    </w:p>
    <w:p w:rsidR="00187099" w:rsidRPr="007D3D60" w:rsidRDefault="001870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3D60">
        <w:rPr>
          <w:b w:val="0"/>
          <w:sz w:val="24"/>
          <w:szCs w:val="24"/>
        </w:rPr>
        <w:t>18.12.14 Общ. ан. мочи уд вес м/м  лейк –1-3   в п/зр белок – отр  ацетон –отр;  эпит. Пл. – ед; эпит. Перех. -  в п/зр</w:t>
      </w:r>
    </w:p>
    <w:p w:rsidR="00187099" w:rsidRPr="007D3D60" w:rsidRDefault="00187099" w:rsidP="00FC5396">
      <w:pPr>
        <w:ind w:left="-567"/>
        <w:rPr>
          <w:lang w:val="ru-RU"/>
        </w:rPr>
      </w:pPr>
      <w:r w:rsidRPr="007D3D60">
        <w:rPr>
          <w:lang w:val="ru-RU"/>
        </w:rPr>
        <w:t>19.12.14 Суточная глюкозурия –1,5  %;   Суточная протеинурия –  отр</w:t>
      </w:r>
    </w:p>
    <w:p w:rsidR="00187099" w:rsidRPr="007D3D60" w:rsidRDefault="00187099" w:rsidP="00FC5396">
      <w:pPr>
        <w:pStyle w:val="5"/>
        <w:ind w:left="-567"/>
        <w:rPr>
          <w:sz w:val="24"/>
          <w:szCs w:val="24"/>
        </w:rPr>
      </w:pPr>
      <w:r w:rsidRPr="007D3D60">
        <w:rPr>
          <w:sz w:val="24"/>
          <w:szCs w:val="24"/>
        </w:rPr>
        <w:t>19.12.14 Микроальбуминурия –82,8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187099" w:rsidRPr="007D3D60" w:rsidTr="00B76356">
        <w:tc>
          <w:tcPr>
            <w:tcW w:w="2518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 xml:space="preserve">Гликемический </w:t>
            </w:r>
          </w:p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22.00</w:t>
            </w:r>
          </w:p>
        </w:tc>
      </w:tr>
      <w:tr w:rsidR="00187099" w:rsidRPr="007D3D60" w:rsidTr="00B76356">
        <w:tc>
          <w:tcPr>
            <w:tcW w:w="2518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</w:p>
        </w:tc>
      </w:tr>
      <w:tr w:rsidR="00187099" w:rsidRPr="007D3D60" w:rsidTr="00B76356">
        <w:tc>
          <w:tcPr>
            <w:tcW w:w="2518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</w:p>
        </w:tc>
      </w:tr>
      <w:tr w:rsidR="00187099" w:rsidRPr="007D3D60" w:rsidTr="00B76356">
        <w:tc>
          <w:tcPr>
            <w:tcW w:w="2518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4,5</w:t>
            </w:r>
          </w:p>
        </w:tc>
      </w:tr>
      <w:tr w:rsidR="00187099" w:rsidRPr="007D3D60" w:rsidTr="00B76356">
        <w:tc>
          <w:tcPr>
            <w:tcW w:w="2518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24.12 2.00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187099" w:rsidRPr="007D3D60" w:rsidRDefault="001870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</w:p>
        </w:tc>
      </w:tr>
      <w:tr w:rsidR="00187099" w:rsidRPr="007D3D60" w:rsidTr="00B76356">
        <w:tc>
          <w:tcPr>
            <w:tcW w:w="2518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4,78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6,7</w:t>
            </w:r>
          </w:p>
        </w:tc>
      </w:tr>
      <w:tr w:rsidR="00187099" w:rsidRPr="007D3D60" w:rsidTr="00B76356">
        <w:tc>
          <w:tcPr>
            <w:tcW w:w="2518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27.12 2.00-7,7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87099" w:rsidRPr="007D3D60" w:rsidRDefault="001870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</w:p>
        </w:tc>
      </w:tr>
      <w:tr w:rsidR="00187099" w:rsidRPr="007D3D60" w:rsidTr="00B76356">
        <w:tc>
          <w:tcPr>
            <w:tcW w:w="2518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  <w:r w:rsidRPr="007D3D60">
              <w:rPr>
                <w:lang w:val="ru-RU"/>
              </w:rPr>
              <w:t>18,8</w:t>
            </w:r>
          </w:p>
        </w:tc>
        <w:tc>
          <w:tcPr>
            <w:tcW w:w="992" w:type="dxa"/>
          </w:tcPr>
          <w:p w:rsidR="00187099" w:rsidRPr="007D3D60" w:rsidRDefault="00187099" w:rsidP="00B76356">
            <w:pPr>
              <w:rPr>
                <w:lang w:val="ru-RU"/>
              </w:rPr>
            </w:pPr>
          </w:p>
        </w:tc>
      </w:tr>
    </w:tbl>
    <w:p w:rsidR="00187099" w:rsidRPr="007D3D60" w:rsidRDefault="00187099" w:rsidP="00FC5396">
      <w:pPr>
        <w:ind w:left="-567"/>
        <w:jc w:val="both"/>
        <w:rPr>
          <w:u w:val="single"/>
          <w:lang w:val="ru-RU"/>
        </w:rPr>
      </w:pPr>
      <w:r w:rsidRPr="007D3D60">
        <w:rPr>
          <w:u w:val="single"/>
          <w:lang w:val="ru-RU"/>
        </w:rPr>
        <w:t>22.12.14 Невропатолог:</w:t>
      </w:r>
      <w:r w:rsidRPr="007D3D60">
        <w:rPr>
          <w:lang w:val="ru-RU"/>
        </w:rPr>
        <w:t xml:space="preserve"> Начальные проявления дистальной диабетической полинейропатия н/к IIст, сенсорная форма.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u w:val="single"/>
          <w:lang w:val="ru-RU"/>
        </w:rPr>
        <w:t>17.12.14 Окулист</w:t>
      </w:r>
      <w:r w:rsidRPr="007D3D60">
        <w:rPr>
          <w:lang w:val="ru-RU"/>
        </w:rPr>
        <w:t xml:space="preserve">: </w:t>
      </w:r>
      <w:r w:rsidRPr="007D3D60">
        <w:rPr>
          <w:lang w:val="en-US"/>
        </w:rPr>
        <w:t>VIS</w:t>
      </w:r>
      <w:r w:rsidRPr="007D3D60">
        <w:rPr>
          <w:lang w:val="ru-RU"/>
        </w:rPr>
        <w:t xml:space="preserve"> </w:t>
      </w:r>
      <w:r w:rsidRPr="007D3D60">
        <w:rPr>
          <w:lang w:val="en-US"/>
        </w:rPr>
        <w:t>OD</w:t>
      </w:r>
      <w:r w:rsidRPr="007D3D60">
        <w:rPr>
          <w:lang w:val="ru-RU"/>
        </w:rPr>
        <w:t xml:space="preserve">= 1,0  </w:t>
      </w:r>
      <w:r w:rsidRPr="007D3D60">
        <w:rPr>
          <w:lang w:val="en-US"/>
        </w:rPr>
        <w:t>OS</w:t>
      </w:r>
      <w:r w:rsidRPr="007D3D60">
        <w:rPr>
          <w:lang w:val="ru-RU"/>
        </w:rPr>
        <w:t>=  1,0   Д-з: Оптически среды и глазн</w:t>
      </w:r>
      <w:r w:rsidR="007D3D60" w:rsidRPr="007D3D60">
        <w:rPr>
          <w:lang w:val="ru-RU"/>
        </w:rPr>
        <w:t>о</w:t>
      </w:r>
      <w:r w:rsidRPr="007D3D60">
        <w:rPr>
          <w:lang w:val="ru-RU"/>
        </w:rPr>
        <w:t>е дно без особенностей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u w:val="single"/>
          <w:lang w:val="ru-RU"/>
        </w:rPr>
        <w:t>22.12.14 ЭКГ</w:t>
      </w:r>
      <w:r w:rsidRPr="007D3D60">
        <w:rPr>
          <w:lang w:val="ru-RU"/>
        </w:rPr>
        <w:t>: ЧСС 80 уд/мин. Вольтаж сохранен.  Ритм синусовый. Эл. ось не отклонена. Позиция вертикальная. Неполная блокада ПНПГ. С-</w:t>
      </w:r>
      <w:r w:rsidR="007D3D60" w:rsidRPr="007D3D60">
        <w:rPr>
          <w:lang w:val="ru-RU"/>
        </w:rPr>
        <w:t xml:space="preserve">м </w:t>
      </w:r>
      <w:r w:rsidRPr="007D3D60">
        <w:rPr>
          <w:lang w:val="ru-RU"/>
        </w:rPr>
        <w:t xml:space="preserve">ранней реполяризации желудочков.  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u w:val="single"/>
          <w:lang w:val="ru-RU"/>
        </w:rPr>
        <w:t>19.12.14 Кардиолог</w:t>
      </w:r>
      <w:r w:rsidRPr="007D3D60">
        <w:rPr>
          <w:lang w:val="ru-RU"/>
        </w:rPr>
        <w:t>:  НЦД по гипертоническому типу.</w:t>
      </w:r>
    </w:p>
    <w:p w:rsidR="00187099" w:rsidRPr="007D3D60" w:rsidRDefault="00187099" w:rsidP="00E11EDF">
      <w:pPr>
        <w:ind w:left="-567"/>
        <w:jc w:val="both"/>
        <w:rPr>
          <w:lang w:val="ru-RU"/>
        </w:rPr>
      </w:pPr>
      <w:r w:rsidRPr="007D3D60">
        <w:rPr>
          <w:u w:val="single"/>
          <w:lang w:val="ru-RU"/>
        </w:rPr>
        <w:t>18.12.14.Допплерография:</w:t>
      </w:r>
      <w:r w:rsidRPr="007D3D60">
        <w:rPr>
          <w:lang w:val="ru-RU"/>
        </w:rPr>
        <w:t xml:space="preserve"> ЛПИ справа –1,2 , ЛПИ слева –1,2 . Кровоток по а. tibialis роst  не нарушен с обеих сторон. 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u w:val="single"/>
          <w:lang w:val="ru-RU"/>
        </w:rPr>
        <w:t>17.12.14Ангиохирург</w:t>
      </w:r>
      <w:r w:rsidRPr="007D3D60">
        <w:rPr>
          <w:lang w:val="ru-RU"/>
        </w:rPr>
        <w:t>: Диаб. ангиопатия артерий н/к.</w:t>
      </w:r>
    </w:p>
    <w:p w:rsidR="00187099" w:rsidRPr="007D3D60" w:rsidRDefault="00187099" w:rsidP="00FC5396">
      <w:pPr>
        <w:ind w:left="-567"/>
        <w:jc w:val="both"/>
        <w:rPr>
          <w:u w:val="single"/>
          <w:lang w:val="ru-RU"/>
        </w:rPr>
      </w:pPr>
      <w:r w:rsidRPr="007D3D60">
        <w:rPr>
          <w:u w:val="single"/>
          <w:lang w:val="ru-RU"/>
        </w:rPr>
        <w:t>29.12.14 ЛОР</w:t>
      </w:r>
      <w:r w:rsidRPr="007D3D60">
        <w:rPr>
          <w:lang w:val="ru-RU"/>
        </w:rPr>
        <w:t>: ОРВИ.</w:t>
      </w:r>
    </w:p>
    <w:p w:rsidR="00187099" w:rsidRPr="007D3D60" w:rsidRDefault="00187099" w:rsidP="00FC5396">
      <w:pPr>
        <w:ind w:left="-567"/>
        <w:jc w:val="both"/>
        <w:rPr>
          <w:u w:val="single"/>
          <w:lang w:val="ru-RU"/>
        </w:rPr>
      </w:pPr>
      <w:r w:rsidRPr="007D3D60">
        <w:rPr>
          <w:u w:val="single"/>
          <w:lang w:val="ru-RU"/>
        </w:rPr>
        <w:t>18.12РВГ:</w:t>
      </w:r>
      <w:r w:rsidRPr="007D3D60">
        <w:rPr>
          <w:lang w:val="ru-RU"/>
        </w:rPr>
        <w:t xml:space="preserve"> Нарушение кровообращения справ IIст, слева I ст. с, тонус сосудов N. 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u w:val="single"/>
          <w:lang w:val="ru-RU"/>
        </w:rPr>
        <w:t>17.12.14 УЗИ щит. железы</w:t>
      </w:r>
      <w:r w:rsidRPr="007D3D60">
        <w:rPr>
          <w:lang w:val="ru-RU"/>
        </w:rPr>
        <w:t>: Пр д. V =  8,6см</w:t>
      </w:r>
      <w:r w:rsidRPr="007D3D60">
        <w:rPr>
          <w:vertAlign w:val="superscript"/>
          <w:lang w:val="ru-RU"/>
        </w:rPr>
        <w:t>3</w:t>
      </w:r>
      <w:r w:rsidRPr="007D3D60">
        <w:rPr>
          <w:lang w:val="ru-RU"/>
        </w:rPr>
        <w:t>; лев. д. V =7,8  см</w:t>
      </w:r>
      <w:r w:rsidRPr="007D3D60">
        <w:rPr>
          <w:vertAlign w:val="superscript"/>
          <w:lang w:val="ru-RU"/>
        </w:rPr>
        <w:t>3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r w:rsidRPr="007D3D60">
        <w:rPr>
          <w:u w:val="single"/>
          <w:lang w:val="ru-RU"/>
        </w:rPr>
        <w:t>Лечение:</w:t>
      </w:r>
      <w:r w:rsidRPr="007D3D60">
        <w:rPr>
          <w:lang w:val="ru-RU"/>
        </w:rPr>
        <w:t xml:space="preserve"> Актрапид НМ, Протафан НМ,</w:t>
      </w:r>
      <w:r w:rsidR="007D3D60" w:rsidRPr="007D3D60">
        <w:rPr>
          <w:lang w:val="ru-RU"/>
        </w:rPr>
        <w:t xml:space="preserve"> эналаприл, карведилол, диалипон.</w:t>
      </w:r>
    </w:p>
    <w:p w:rsidR="00187099" w:rsidRPr="007D3D60" w:rsidRDefault="00187099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D3D60">
        <w:rPr>
          <w:u w:val="single"/>
          <w:lang w:val="ru-RU"/>
        </w:rPr>
        <w:lastRenderedPageBreak/>
        <w:t>Состояние больного при выписке</w:t>
      </w:r>
      <w:r w:rsidRPr="007D3D60">
        <w:rPr>
          <w:lang w:val="ru-RU"/>
        </w:rPr>
        <w:t>: СД субкомпенсирован, сохраняется склонность к гипогликемическим состояниям,</w:t>
      </w:r>
      <w:r w:rsidR="007D3D60" w:rsidRPr="007D3D60">
        <w:rPr>
          <w:lang w:val="ru-RU"/>
        </w:rPr>
        <w:t xml:space="preserve"> связанные с нерегулярным приемом пищи,</w:t>
      </w:r>
      <w:r w:rsidRPr="007D3D60">
        <w:rPr>
          <w:lang w:val="ru-RU"/>
        </w:rPr>
        <w:t xml:space="preserve"> проведена беседа о регулярном соблюдении режима диетотерапии, самоконтроле. АД  120/80 мм рт. ст. Больной выписан в связи с ОРВИ, для дальнейшего наблюдения уч. терапевта по м/ж. </w:t>
      </w:r>
    </w:p>
    <w:p w:rsidR="00187099" w:rsidRPr="007D3D60" w:rsidRDefault="00187099">
      <w:pPr>
        <w:jc w:val="both"/>
        <w:rPr>
          <w:u w:val="single"/>
          <w:lang w:val="ru-RU"/>
        </w:rPr>
      </w:pPr>
      <w:r w:rsidRPr="007D3D60">
        <w:rPr>
          <w:u w:val="single"/>
          <w:lang w:val="ru-RU"/>
        </w:rPr>
        <w:t xml:space="preserve">Рекомендовано </w:t>
      </w:r>
      <w:r w:rsidRPr="007D3D60">
        <w:rPr>
          <w:lang w:val="ru-RU"/>
        </w:rPr>
        <w:t>:</w:t>
      </w:r>
    </w:p>
    <w:p w:rsidR="00187099" w:rsidRPr="007D3D60" w:rsidRDefault="00187099">
      <w:pPr>
        <w:numPr>
          <w:ilvl w:val="0"/>
          <w:numId w:val="2"/>
        </w:numPr>
        <w:jc w:val="both"/>
        <w:rPr>
          <w:lang w:val="ru-RU"/>
        </w:rPr>
      </w:pPr>
      <w:r w:rsidRPr="007D3D60">
        <w:rPr>
          <w:lang w:val="ru-RU"/>
        </w:rPr>
        <w:t>«Д» наблюдение эндокринолога, уч. терапевта по м\жит.</w:t>
      </w:r>
    </w:p>
    <w:p w:rsidR="00187099" w:rsidRPr="007D3D60" w:rsidRDefault="00187099">
      <w:pPr>
        <w:numPr>
          <w:ilvl w:val="0"/>
          <w:numId w:val="2"/>
        </w:numPr>
        <w:jc w:val="both"/>
        <w:rPr>
          <w:lang w:val="ru-RU"/>
        </w:rPr>
      </w:pPr>
      <w:r w:rsidRPr="007D3D6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187099" w:rsidRPr="007D3D60" w:rsidRDefault="00187099">
      <w:pPr>
        <w:numPr>
          <w:ilvl w:val="0"/>
          <w:numId w:val="2"/>
        </w:numPr>
        <w:jc w:val="both"/>
        <w:rPr>
          <w:lang w:val="ru-RU"/>
        </w:rPr>
      </w:pPr>
      <w:r w:rsidRPr="007D3D60">
        <w:rPr>
          <w:lang w:val="ru-RU"/>
        </w:rPr>
        <w:t>Инсулинотерапия:   Актрапид НМ п/з- 24-26ед., п/о- 12-14ед., п/уж -6-8 ед.,  Протафан НМ 22.00   20-22ед.</w:t>
      </w:r>
    </w:p>
    <w:p w:rsidR="00187099" w:rsidRPr="007D3D60" w:rsidRDefault="00187099" w:rsidP="009514BD">
      <w:pPr>
        <w:ind w:left="435"/>
        <w:jc w:val="both"/>
        <w:rPr>
          <w:lang w:val="ru-RU"/>
        </w:rPr>
      </w:pPr>
      <w:r w:rsidRPr="007D3D60">
        <w:rPr>
          <w:lang w:val="ru-RU"/>
        </w:rPr>
        <w:t>Регулярный самоконтроль с послед. коррекцией дозы инсулина, соблюдение режима диетотерапии. При сохраняющейся склонности к гипогликемическим состояниям, повторная госпитализация для подбора сахароснижающей терапии.</w:t>
      </w:r>
    </w:p>
    <w:p w:rsidR="00187099" w:rsidRPr="007D3D60" w:rsidRDefault="00187099">
      <w:pPr>
        <w:numPr>
          <w:ilvl w:val="0"/>
          <w:numId w:val="2"/>
        </w:numPr>
        <w:jc w:val="both"/>
        <w:rPr>
          <w:lang w:val="ru-RU"/>
        </w:rPr>
      </w:pPr>
      <w:r w:rsidRPr="007D3D60">
        <w:rPr>
          <w:lang w:val="ru-RU"/>
        </w:rPr>
        <w:t>Контроль глик. гемоглобина 1 раз в 6 мес., микроальбуминурии 1р. в 6 мес.</w:t>
      </w:r>
    </w:p>
    <w:p w:rsidR="00187099" w:rsidRPr="007D3D60" w:rsidRDefault="00187099">
      <w:pPr>
        <w:numPr>
          <w:ilvl w:val="0"/>
          <w:numId w:val="2"/>
        </w:numPr>
        <w:jc w:val="both"/>
        <w:rPr>
          <w:lang w:val="ru-RU"/>
        </w:rPr>
      </w:pPr>
      <w:r w:rsidRPr="007D3D6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87099" w:rsidRPr="007D3D60" w:rsidRDefault="00187099" w:rsidP="00836E0A">
      <w:pPr>
        <w:numPr>
          <w:ilvl w:val="0"/>
          <w:numId w:val="2"/>
        </w:numPr>
        <w:jc w:val="both"/>
        <w:rPr>
          <w:lang w:val="ru-RU"/>
        </w:rPr>
      </w:pPr>
      <w:r w:rsidRPr="007D3D60">
        <w:rPr>
          <w:lang w:val="ru-RU"/>
        </w:rPr>
        <w:t xml:space="preserve">Рек. кардиолога: небилет 1,25-2,5 мг*1р/сут, Контроль АД, ЧСС. </w:t>
      </w:r>
    </w:p>
    <w:p w:rsidR="00187099" w:rsidRPr="007D3D60" w:rsidRDefault="00187099">
      <w:pPr>
        <w:numPr>
          <w:ilvl w:val="0"/>
          <w:numId w:val="2"/>
        </w:numPr>
        <w:jc w:val="both"/>
        <w:rPr>
          <w:lang w:val="ru-RU"/>
        </w:rPr>
      </w:pPr>
      <w:r w:rsidRPr="007D3D60">
        <w:rPr>
          <w:lang w:val="ru-RU"/>
        </w:rPr>
        <w:t xml:space="preserve">Эналаприл 5 мг утром, кардиомагнил  1 т. вечер. Контр. АД. </w:t>
      </w:r>
    </w:p>
    <w:p w:rsidR="00187099" w:rsidRPr="007D3D60" w:rsidRDefault="00187099" w:rsidP="00503C44">
      <w:pPr>
        <w:numPr>
          <w:ilvl w:val="0"/>
          <w:numId w:val="2"/>
        </w:numPr>
        <w:jc w:val="both"/>
        <w:rPr>
          <w:lang w:val="ru-RU"/>
        </w:rPr>
      </w:pPr>
      <w:r w:rsidRPr="007D3D60">
        <w:rPr>
          <w:lang w:val="ru-RU"/>
        </w:rPr>
        <w:t>Диалипон 600 мг/сут. 2-3 мес., витаксон 1т. *3р/д. 1 мес.</w:t>
      </w:r>
    </w:p>
    <w:p w:rsidR="00187099" w:rsidRPr="007D3D60" w:rsidRDefault="00187099" w:rsidP="00E9696F">
      <w:pPr>
        <w:numPr>
          <w:ilvl w:val="0"/>
          <w:numId w:val="2"/>
        </w:numPr>
        <w:jc w:val="both"/>
        <w:rPr>
          <w:lang w:val="ru-RU"/>
        </w:rPr>
      </w:pPr>
      <w:r w:rsidRPr="007D3D60">
        <w:rPr>
          <w:lang w:val="ru-RU"/>
        </w:rPr>
        <w:t xml:space="preserve">Рек. невропатолога: витамины гр В, актовегин 10,0 в/в № 10. </w:t>
      </w:r>
    </w:p>
    <w:p w:rsidR="00187099" w:rsidRPr="007D3D60" w:rsidRDefault="00187099" w:rsidP="00E9696F">
      <w:pPr>
        <w:numPr>
          <w:ilvl w:val="0"/>
          <w:numId w:val="2"/>
        </w:numPr>
        <w:jc w:val="both"/>
        <w:rPr>
          <w:lang w:val="ru-RU"/>
        </w:rPr>
      </w:pPr>
      <w:r w:rsidRPr="007D3D60">
        <w:rPr>
          <w:lang w:val="ru-RU"/>
        </w:rPr>
        <w:t>Рек. ЛОР: биопорокс 2 ингаляции *4 р/день в носовые ходы 5 дней.</w:t>
      </w:r>
    </w:p>
    <w:p w:rsidR="00187099" w:rsidRPr="007D3D60" w:rsidRDefault="00187099" w:rsidP="00A9598B">
      <w:pPr>
        <w:ind w:left="435"/>
        <w:jc w:val="both"/>
        <w:rPr>
          <w:lang w:val="ru-RU"/>
        </w:rPr>
      </w:pPr>
    </w:p>
    <w:p w:rsidR="00187099" w:rsidRPr="007D3D60" w:rsidRDefault="00187099">
      <w:pPr>
        <w:jc w:val="both"/>
        <w:rPr>
          <w:b/>
          <w:lang w:val="ru-RU"/>
        </w:rPr>
      </w:pPr>
    </w:p>
    <w:p w:rsidR="00187099" w:rsidRPr="007D3D60" w:rsidRDefault="00187099" w:rsidP="007241FA">
      <w:pPr>
        <w:pStyle w:val="5"/>
        <w:rPr>
          <w:sz w:val="24"/>
          <w:szCs w:val="24"/>
        </w:rPr>
      </w:pPr>
      <w:bookmarkStart w:id="1" w:name="оо"/>
      <w:bookmarkEnd w:id="1"/>
      <w:r w:rsidRPr="007D3D60">
        <w:rPr>
          <w:sz w:val="24"/>
          <w:szCs w:val="24"/>
        </w:rPr>
        <w:t xml:space="preserve">Леч. врач  Ермоленко В.А  </w:t>
      </w:r>
    </w:p>
    <w:p w:rsidR="00187099" w:rsidRPr="007D3D60" w:rsidRDefault="00187099" w:rsidP="00EB798A">
      <w:pPr>
        <w:jc w:val="both"/>
        <w:rPr>
          <w:lang w:val="ru-RU"/>
        </w:rPr>
      </w:pPr>
      <w:r w:rsidRPr="007D3D60">
        <w:rPr>
          <w:lang w:val="ru-RU"/>
        </w:rPr>
        <w:t>Зав. отд.  Еременко Н.В.</w:t>
      </w:r>
    </w:p>
    <w:p w:rsidR="00187099" w:rsidRPr="007D3D60" w:rsidRDefault="00187099" w:rsidP="00800152">
      <w:pPr>
        <w:jc w:val="both"/>
        <w:rPr>
          <w:lang w:val="ru-RU"/>
        </w:rPr>
      </w:pPr>
      <w:r w:rsidRPr="007D3D60">
        <w:rPr>
          <w:lang w:val="ru-RU"/>
        </w:rPr>
        <w:t>Нач. мед. Костина Т.К.</w:t>
      </w:r>
    </w:p>
    <w:sectPr w:rsidR="00187099" w:rsidRPr="007D3D6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24F" w:rsidRDefault="00C2624F" w:rsidP="00080012">
      <w:r>
        <w:separator/>
      </w:r>
    </w:p>
  </w:endnote>
  <w:endnote w:type="continuationSeparator" w:id="1">
    <w:p w:rsidR="00C2624F" w:rsidRDefault="00C262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24F" w:rsidRDefault="00C2624F" w:rsidP="00080012">
      <w:r>
        <w:separator/>
      </w:r>
    </w:p>
  </w:footnote>
  <w:footnote w:type="continuationSeparator" w:id="1">
    <w:p w:rsidR="00C2624F" w:rsidRDefault="00C262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187099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87099" w:rsidRPr="00244DF4" w:rsidRDefault="0018709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87099" w:rsidRPr="00244DF4" w:rsidRDefault="0018709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87099" w:rsidRPr="00244DF4" w:rsidRDefault="0018709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87099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87099" w:rsidRPr="00244DF4" w:rsidRDefault="00187099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87099" w:rsidRPr="00244DF4" w:rsidRDefault="00187099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87099" w:rsidRPr="00244DF4" w:rsidRDefault="00187099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87099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87099" w:rsidRPr="00244DF4" w:rsidRDefault="0018709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87099" w:rsidRPr="00244DF4" w:rsidRDefault="00187099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87099" w:rsidRPr="00244DF4" w:rsidRDefault="00187099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87099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87099" w:rsidRPr="00080012" w:rsidRDefault="00187099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87099" w:rsidRPr="00080012" w:rsidRDefault="00187099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87099" w:rsidRPr="00080012" w:rsidRDefault="00187099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87099" w:rsidRDefault="0018709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5C59"/>
    <w:rsid w:val="00127FBF"/>
    <w:rsid w:val="0013473C"/>
    <w:rsid w:val="0013664D"/>
    <w:rsid w:val="0014710B"/>
    <w:rsid w:val="00150B5F"/>
    <w:rsid w:val="0015197A"/>
    <w:rsid w:val="00155517"/>
    <w:rsid w:val="00162C13"/>
    <w:rsid w:val="001646AD"/>
    <w:rsid w:val="00174CA5"/>
    <w:rsid w:val="00176597"/>
    <w:rsid w:val="00184BC5"/>
    <w:rsid w:val="00187099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3645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6655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A61CB"/>
    <w:rsid w:val="003D541B"/>
    <w:rsid w:val="003E2857"/>
    <w:rsid w:val="003E2D55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0C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57FA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3B7F"/>
    <w:rsid w:val="00634AB2"/>
    <w:rsid w:val="0064256F"/>
    <w:rsid w:val="006442F2"/>
    <w:rsid w:val="006452B0"/>
    <w:rsid w:val="00655214"/>
    <w:rsid w:val="00655FA0"/>
    <w:rsid w:val="0066753A"/>
    <w:rsid w:val="0067684F"/>
    <w:rsid w:val="00677458"/>
    <w:rsid w:val="006839E3"/>
    <w:rsid w:val="00685259"/>
    <w:rsid w:val="006961E9"/>
    <w:rsid w:val="006965C5"/>
    <w:rsid w:val="006A5CDF"/>
    <w:rsid w:val="006B4D99"/>
    <w:rsid w:val="006C2DE8"/>
    <w:rsid w:val="006F5619"/>
    <w:rsid w:val="0070145A"/>
    <w:rsid w:val="00702211"/>
    <w:rsid w:val="007106F7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19B3"/>
    <w:rsid w:val="00784AD1"/>
    <w:rsid w:val="007A4C80"/>
    <w:rsid w:val="007A738F"/>
    <w:rsid w:val="007B5788"/>
    <w:rsid w:val="007B6BE6"/>
    <w:rsid w:val="007C7896"/>
    <w:rsid w:val="007D3D60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4004"/>
    <w:rsid w:val="00805AE3"/>
    <w:rsid w:val="00812BB6"/>
    <w:rsid w:val="0081559E"/>
    <w:rsid w:val="0082032B"/>
    <w:rsid w:val="008276F3"/>
    <w:rsid w:val="008279DA"/>
    <w:rsid w:val="00830303"/>
    <w:rsid w:val="00831914"/>
    <w:rsid w:val="008332A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155"/>
    <w:rsid w:val="009C5E53"/>
    <w:rsid w:val="009D2691"/>
    <w:rsid w:val="009D41CF"/>
    <w:rsid w:val="009E679E"/>
    <w:rsid w:val="009F0557"/>
    <w:rsid w:val="009F2861"/>
    <w:rsid w:val="009F55A5"/>
    <w:rsid w:val="00A04965"/>
    <w:rsid w:val="00A073DB"/>
    <w:rsid w:val="00A13C11"/>
    <w:rsid w:val="00A1587F"/>
    <w:rsid w:val="00A27D45"/>
    <w:rsid w:val="00A368D2"/>
    <w:rsid w:val="00A42D89"/>
    <w:rsid w:val="00A60F41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026A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6AB"/>
    <w:rsid w:val="00B72843"/>
    <w:rsid w:val="00B76356"/>
    <w:rsid w:val="00B879D7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066D5"/>
    <w:rsid w:val="00C1614A"/>
    <w:rsid w:val="00C23494"/>
    <w:rsid w:val="00C2624F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5827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2BA2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07A5"/>
    <w:rsid w:val="00DF4BA6"/>
    <w:rsid w:val="00DF5A7C"/>
    <w:rsid w:val="00E01E7C"/>
    <w:rsid w:val="00E03632"/>
    <w:rsid w:val="00E06DA8"/>
    <w:rsid w:val="00E106B1"/>
    <w:rsid w:val="00E10CDA"/>
    <w:rsid w:val="00E11EDF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28F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7897"/>
    <w:rsid w:val="00F52974"/>
    <w:rsid w:val="00F62F06"/>
    <w:rsid w:val="00F67360"/>
    <w:rsid w:val="00F7479F"/>
    <w:rsid w:val="00F76AD4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5757FA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757FA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6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663</Words>
  <Characters>3783</Characters>
  <Application>Microsoft Office Word</Application>
  <DocSecurity>0</DocSecurity>
  <Lines>31</Lines>
  <Paragraphs>8</Paragraphs>
  <ScaleCrop>false</ScaleCrop>
  <Company>ZOED</Company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2014-12-30T08:49:00Z</cp:lastPrinted>
  <dcterms:created xsi:type="dcterms:W3CDTF">2014-12-26T14:16:00Z</dcterms:created>
  <dcterms:modified xsi:type="dcterms:W3CDTF">2014-12-30T08:49:00Z</dcterms:modified>
</cp:coreProperties>
</file>