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838" w:rsidRPr="007D70BD" w:rsidRDefault="009C3838" w:rsidP="00FC5396">
      <w:pPr>
        <w:pStyle w:val="Heading4"/>
        <w:ind w:left="-567" w:right="-58"/>
        <w:rPr>
          <w:b w:val="0"/>
          <w:sz w:val="24"/>
          <w:szCs w:val="24"/>
        </w:rPr>
      </w:pPr>
      <w:r w:rsidRPr="007D70BD">
        <w:rPr>
          <w:b w:val="0"/>
          <w:sz w:val="24"/>
          <w:szCs w:val="24"/>
        </w:rPr>
        <w:t>Выписной эпикриз</w:t>
      </w:r>
    </w:p>
    <w:p w:rsidR="009C3838" w:rsidRPr="007D70BD" w:rsidRDefault="009C3838" w:rsidP="00FC5396">
      <w:pPr>
        <w:pStyle w:val="Heading4"/>
        <w:ind w:left="-567"/>
        <w:rPr>
          <w:b w:val="0"/>
          <w:sz w:val="24"/>
          <w:szCs w:val="24"/>
        </w:rPr>
      </w:pPr>
      <w:r w:rsidRPr="007D70BD">
        <w:rPr>
          <w:b w:val="0"/>
          <w:sz w:val="24"/>
          <w:szCs w:val="24"/>
        </w:rPr>
        <w:t>Из истории болезни №  1595</w:t>
      </w:r>
    </w:p>
    <w:p w:rsidR="009C3838" w:rsidRPr="007D70BD" w:rsidRDefault="009C3838" w:rsidP="00FC5396">
      <w:pPr>
        <w:pStyle w:val="Heading5"/>
        <w:ind w:left="-567"/>
        <w:rPr>
          <w:sz w:val="24"/>
          <w:szCs w:val="24"/>
        </w:rPr>
      </w:pPr>
      <w:r w:rsidRPr="007D70BD">
        <w:rPr>
          <w:sz w:val="24"/>
          <w:szCs w:val="24"/>
        </w:rPr>
        <w:t>Ф.И.О: Губань Андрей Николаевич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lang w:val="ru-RU"/>
        </w:rPr>
        <w:t>Год рождения: 1982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lang w:val="ru-RU"/>
        </w:rPr>
        <w:t>Место жительства: Г-Польский р-н, с. Марфополь, ул Челюскина 73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lang w:val="ru-RU"/>
        </w:rPr>
        <w:t>Место работы: инв Ш гр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lang w:val="ru-RU"/>
        </w:rPr>
        <w:t>Находился на лечении с   17.12.14 по   31.12.14 в диаб.   отд.</w:t>
      </w:r>
    </w:p>
    <w:p w:rsidR="009C3838" w:rsidRPr="007D70BD" w:rsidRDefault="009C3838" w:rsidP="004A1C16">
      <w:pPr>
        <w:ind w:left="-567"/>
        <w:jc w:val="both"/>
        <w:rPr>
          <w:lang w:val="ru-RU"/>
        </w:rPr>
      </w:pPr>
      <w:r w:rsidRPr="007D70BD">
        <w:rPr>
          <w:u w:val="single"/>
          <w:lang w:val="ru-RU"/>
        </w:rPr>
        <w:t>Диагноз:</w:t>
      </w:r>
      <w:r w:rsidRPr="007D70BD">
        <w:rPr>
          <w:lang w:val="ru-RU"/>
        </w:rPr>
        <w:t xml:space="preserve">  Сахарный диабет, тип 1, средней тяжести, декомпенсация. Препролиферативная  диабетическая ретинопатия ОИ. Диаб. ангиопатия артерий н/к II –</w:t>
      </w:r>
      <w:r w:rsidRPr="007D70BD">
        <w:rPr>
          <w:lang w:val="en-US"/>
        </w:rPr>
        <w:t xml:space="preserve"> </w:t>
      </w:r>
      <w:r w:rsidRPr="007D70BD">
        <w:rPr>
          <w:lang w:val="ru-RU"/>
        </w:rPr>
        <w:t>III</w:t>
      </w:r>
      <w:r w:rsidRPr="007D70BD">
        <w:rPr>
          <w:lang w:val="en-US"/>
        </w:rPr>
        <w:t xml:space="preserve"> </w:t>
      </w:r>
      <w:r w:rsidRPr="007D70BD">
        <w:rPr>
          <w:lang w:val="ru-RU"/>
        </w:rPr>
        <w:t xml:space="preserve">ст. ХБП I ст. Диабетическая нефропатия III ст. Хроническая дистальная диабетическая полинейропатия н/к IIст, сенсорная форма. ДДПП ШОП. </w:t>
      </w:r>
      <w:r w:rsidRPr="007D70BD">
        <w:rPr>
          <w:lang w:val="en-US"/>
        </w:rPr>
        <w:t>C</w:t>
      </w:r>
      <w:r w:rsidRPr="007D70BD">
        <w:rPr>
          <w:lang w:val="ru-RU"/>
        </w:rPr>
        <w:t>-м ПА. Венозно-ликворная дисфункция. НЦД по смешанному типу.</w:t>
      </w:r>
      <w:r w:rsidRPr="00D57192">
        <w:rPr>
          <w:lang w:val="ru-RU"/>
        </w:rPr>
        <w:t xml:space="preserve"> </w:t>
      </w:r>
      <w:r w:rsidRPr="00D719B5">
        <w:rPr>
          <w:lang w:val="ru-RU"/>
        </w:rPr>
        <w:t xml:space="preserve">Язвенная болезнь, а\фаза. </w:t>
      </w:r>
      <w:r>
        <w:rPr>
          <w:lang w:val="ru-RU"/>
        </w:rPr>
        <w:t>Хронический гастродуоденит с болевым и диспепсическим синдромом. Рубцовая деформация луковицы 12перстной кишки. Хронический панкреатит вне обострения.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u w:val="single"/>
          <w:lang w:val="ru-RU"/>
        </w:rPr>
        <w:t xml:space="preserve">Жалобы при поступлении </w:t>
      </w:r>
      <w:r w:rsidRPr="007D70BD">
        <w:rPr>
          <w:lang w:val="ru-RU"/>
        </w:rPr>
        <w:t xml:space="preserve">на снижение веса на 5 кг за год, ухудшение зрения,  боли  в н/к, судороги, онемение ног, повышение АД макс. до 150/90 мм рт.ст., головные боли, головокружение, 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u w:val="single"/>
          <w:lang w:val="ru-RU"/>
        </w:rPr>
        <w:t>Краткий анамнез</w:t>
      </w:r>
      <w:r w:rsidRPr="007D70BD">
        <w:rPr>
          <w:lang w:val="ru-RU"/>
        </w:rPr>
        <w:t>: СД выявлен в 2011г. Комы отрицает. С начала заболевания инсулинотерапия Фармасулин Н, Фармасулин НNР.   В 2013 в связи с декомпенсацией больному назначена дробная схема ИТ. Однако в связи с  частыми гипогликемическими состояниями амбулаторно переведен на 2х кратное  введение. В наст. время принимает:  Фармасулин НNР п/з- 20ед., п/у- 20ед. Гликемия –8-9,0 ммоль/л. Последнее стац. лечение  в 2013г. Повышение АД в течение 3 лет. Из гипотензивных принимает рамизес 2,5 мг утром.  Госпитализирован  в обл. энд. диспансер для коррекции инсулинотерапии,  лечения хр. осложнений СД.</w:t>
      </w:r>
    </w:p>
    <w:p w:rsidR="009C3838" w:rsidRPr="007D70BD" w:rsidRDefault="009C3838" w:rsidP="00FC5396">
      <w:pPr>
        <w:ind w:left="-567"/>
        <w:jc w:val="both"/>
        <w:rPr>
          <w:u w:val="single"/>
          <w:lang w:val="ru-RU"/>
        </w:rPr>
      </w:pPr>
      <w:r w:rsidRPr="007D70BD">
        <w:rPr>
          <w:u w:val="single"/>
          <w:lang w:val="ru-RU"/>
        </w:rPr>
        <w:t>Данные лабораторных исследований.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lang w:val="ru-RU"/>
        </w:rPr>
        <w:t xml:space="preserve">18.12.14 Общ. ан. крови Нв – 173 г/л  эритр – 5,2 лейк – 6,2 СОЭ – 2 мм/час   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lang w:val="ru-RU"/>
        </w:rPr>
        <w:t xml:space="preserve">э- 2%    п- 2%   с- 62%   л- 30 %   м-4 %  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lang w:val="ru-RU"/>
        </w:rPr>
        <w:t xml:space="preserve">18.12.14 Биохимия: СКФ –112 мл./мин., хол –4,09 тригл -1,28 ХСЛПВП -1,14 ХСЛПНП -2,37 Катер -2,6 мочевина –8,0  креатинин –83   бил общ –10,2  бил пр – 2,4 тим – 2,3 АСТ –  0,22 АЛТ –0,32   ммоль/л; 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lang w:val="ru-RU"/>
        </w:rPr>
        <w:t>22.12.14 Глик. гемоглобин – 8,4%</w:t>
      </w:r>
    </w:p>
    <w:p w:rsidR="009C3838" w:rsidRPr="007D70BD" w:rsidRDefault="009C3838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7D70BD">
        <w:rPr>
          <w:b w:val="0"/>
          <w:sz w:val="24"/>
          <w:szCs w:val="24"/>
        </w:rPr>
        <w:t>18.12.12.14 Общ. ан. мочи уд вес м/м  лейк – 1-2  в п/зр белок – отр  ацетон –отр;  эпит. пл. -ед ; эпит. перех. - ед в п/зр</w:t>
      </w:r>
    </w:p>
    <w:p w:rsidR="009C3838" w:rsidRPr="007D70BD" w:rsidRDefault="009C3838" w:rsidP="00FC5396">
      <w:pPr>
        <w:ind w:left="-567"/>
        <w:rPr>
          <w:lang w:val="ru-RU"/>
        </w:rPr>
      </w:pPr>
      <w:r w:rsidRPr="007D70BD">
        <w:rPr>
          <w:lang w:val="ru-RU"/>
        </w:rPr>
        <w:t>19.12.14 Суточная глюкозурия – 0,9 %;   Суточная протеинурия –  отр</w:t>
      </w:r>
    </w:p>
    <w:p w:rsidR="009C3838" w:rsidRPr="007D70BD" w:rsidRDefault="009C3838" w:rsidP="00FC5396">
      <w:pPr>
        <w:pStyle w:val="Heading5"/>
        <w:ind w:left="-567"/>
        <w:rPr>
          <w:sz w:val="24"/>
          <w:szCs w:val="24"/>
        </w:rPr>
      </w:pPr>
      <w:r w:rsidRPr="007D70BD">
        <w:rPr>
          <w:sz w:val="24"/>
          <w:szCs w:val="24"/>
        </w:rPr>
        <w:t>19.12.14 Микроальбуминурия –105,7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9C3838" w:rsidRPr="007D70BD" w:rsidTr="00B76356">
        <w:tc>
          <w:tcPr>
            <w:tcW w:w="2518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 xml:space="preserve">Гликемический </w:t>
            </w:r>
          </w:p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20.00</w:t>
            </w:r>
          </w:p>
        </w:tc>
      </w:tr>
      <w:tr w:rsidR="009C3838" w:rsidRPr="007D70BD" w:rsidTr="00B76356">
        <w:tc>
          <w:tcPr>
            <w:tcW w:w="2518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7,4</w:t>
            </w:r>
          </w:p>
        </w:tc>
      </w:tr>
      <w:tr w:rsidR="009C3838" w:rsidRPr="007D70BD" w:rsidTr="00B76356">
        <w:tc>
          <w:tcPr>
            <w:tcW w:w="2518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20.12 2.00-5,9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8,8</w:t>
            </w:r>
          </w:p>
        </w:tc>
      </w:tr>
      <w:tr w:rsidR="009C3838" w:rsidRPr="007D70BD" w:rsidTr="00B76356">
        <w:tc>
          <w:tcPr>
            <w:tcW w:w="2518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9,5</w:t>
            </w:r>
          </w:p>
        </w:tc>
      </w:tr>
      <w:tr w:rsidR="009C3838" w:rsidRPr="007D70BD" w:rsidTr="00B76356">
        <w:tc>
          <w:tcPr>
            <w:tcW w:w="2518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4,6</w:t>
            </w:r>
          </w:p>
        </w:tc>
      </w:tr>
      <w:tr w:rsidR="009C3838" w:rsidRPr="007D70BD" w:rsidTr="00B76356">
        <w:tc>
          <w:tcPr>
            <w:tcW w:w="2518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12,5</w:t>
            </w:r>
          </w:p>
        </w:tc>
      </w:tr>
      <w:tr w:rsidR="009C3838" w:rsidRPr="007D70BD" w:rsidTr="00B76356">
        <w:tc>
          <w:tcPr>
            <w:tcW w:w="2518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  <w:r w:rsidRPr="007D70B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9C3838" w:rsidRPr="007D70BD" w:rsidRDefault="009C3838" w:rsidP="00B76356">
            <w:pPr>
              <w:rPr>
                <w:lang w:val="ru-RU"/>
              </w:rPr>
            </w:pPr>
          </w:p>
        </w:tc>
      </w:tr>
    </w:tbl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u w:val="single"/>
          <w:lang w:val="ru-RU"/>
        </w:rPr>
        <w:t>22.12.14Невропатолог</w:t>
      </w:r>
      <w:r w:rsidRPr="007D70BD">
        <w:rPr>
          <w:lang w:val="ru-RU"/>
        </w:rPr>
        <w:t>:  Хроническая дистальная диабетическая полинейропатия н/к IIст, сенсорная форма. ДДПП ШОП с-м ПА. Венозно-ликворная дисфункция.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u w:val="single"/>
          <w:lang w:val="ru-RU"/>
        </w:rPr>
        <w:t>Окулист</w:t>
      </w:r>
      <w:r w:rsidRPr="007D70BD">
        <w:rPr>
          <w:lang w:val="ru-RU"/>
        </w:rPr>
        <w:t xml:space="preserve">: </w:t>
      </w:r>
      <w:smartTag w:uri="urn:schemas-microsoft-com:office:smarttags" w:element="place">
        <w:r w:rsidRPr="007D70BD">
          <w:rPr>
            <w:lang w:val="en-US"/>
          </w:rPr>
          <w:t>VIS</w:t>
        </w:r>
      </w:smartTag>
      <w:r w:rsidRPr="007D70BD">
        <w:rPr>
          <w:lang w:val="ru-RU"/>
        </w:rPr>
        <w:t xml:space="preserve"> </w:t>
      </w:r>
      <w:r w:rsidRPr="007D70BD">
        <w:rPr>
          <w:lang w:val="en-US"/>
        </w:rPr>
        <w:t>OD</w:t>
      </w:r>
      <w:r w:rsidRPr="007D70BD">
        <w:rPr>
          <w:lang w:val="ru-RU"/>
        </w:rPr>
        <w:t xml:space="preserve">= 0,3  </w:t>
      </w:r>
      <w:r w:rsidRPr="007D70BD">
        <w:rPr>
          <w:lang w:val="en-US"/>
        </w:rPr>
        <w:t>OS</w:t>
      </w:r>
      <w:r w:rsidRPr="007D70BD">
        <w:rPr>
          <w:lang w:val="ru-RU"/>
        </w:rPr>
        <w:t xml:space="preserve">= 0,7   ; 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lang w:val="ru-RU"/>
        </w:rPr>
        <w:t xml:space="preserve">Единичные микроаневризмы, микрогеморрагии.  Артерии сужены. Аномалии венозных сосудов (извитость, колебания калибра).  Д-з: Препролиферативная  диабетическая  ретинопатия ОИ. 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u w:val="single"/>
          <w:lang w:val="ru-RU"/>
        </w:rPr>
        <w:t>22.12.14ЭКГ</w:t>
      </w:r>
      <w:r w:rsidRPr="007D70BD">
        <w:rPr>
          <w:lang w:val="ru-RU"/>
        </w:rPr>
        <w:t xml:space="preserve">: ЧСС -63 уд/мин. Вольтаж сохранен.  Ритм синусовый. Эл. ось не отклонена влево. Позиция вертикальная. 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u w:val="single"/>
          <w:lang w:val="ru-RU"/>
        </w:rPr>
        <w:t>19.12.14 Кардиолог</w:t>
      </w:r>
      <w:r w:rsidRPr="007D70BD">
        <w:rPr>
          <w:lang w:val="ru-RU"/>
        </w:rPr>
        <w:t>: НЦД по смешанному типу.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u w:val="single"/>
          <w:lang w:val="ru-RU"/>
        </w:rPr>
        <w:t>22.12.14 Р-скопия ЖКТ:</w:t>
      </w:r>
      <w:r w:rsidRPr="007D70BD">
        <w:rPr>
          <w:lang w:val="ru-RU"/>
        </w:rPr>
        <w:t xml:space="preserve"> Хр. гастродуоденит рубцовая деформация  ЛДПК. Хр. панкреатит.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u w:val="single"/>
          <w:lang w:val="ru-RU"/>
        </w:rPr>
        <w:t>18.12.14Ангиохирург</w:t>
      </w:r>
      <w:r w:rsidRPr="007D70BD">
        <w:rPr>
          <w:lang w:val="ru-RU"/>
        </w:rPr>
        <w:t>: Диаб. ангиопатия артерий н/к.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u w:val="single"/>
          <w:lang w:val="ru-RU"/>
        </w:rPr>
        <w:t>18.12.14РВГ:</w:t>
      </w:r>
      <w:r w:rsidRPr="007D70BD">
        <w:rPr>
          <w:lang w:val="ru-RU"/>
        </w:rPr>
        <w:t xml:space="preserve"> Кровообращение не нарушено, тонус  сосудов N. </w:t>
      </w:r>
    </w:p>
    <w:p w:rsidR="009C3838" w:rsidRPr="00D719B5" w:rsidRDefault="009C3838" w:rsidP="00FC5396">
      <w:pPr>
        <w:ind w:left="-567"/>
        <w:jc w:val="both"/>
        <w:rPr>
          <w:lang w:val="ru-RU"/>
        </w:rPr>
      </w:pPr>
      <w:r w:rsidRPr="00D719B5">
        <w:rPr>
          <w:u w:val="single"/>
          <w:lang w:val="ru-RU"/>
        </w:rPr>
        <w:t xml:space="preserve">26.12.14 </w:t>
      </w:r>
      <w:r>
        <w:rPr>
          <w:u w:val="single"/>
          <w:lang w:val="ru-RU"/>
        </w:rPr>
        <w:t>Гатсроэн</w:t>
      </w:r>
      <w:r w:rsidRPr="00D719B5">
        <w:rPr>
          <w:u w:val="single"/>
          <w:lang w:val="ru-RU"/>
        </w:rPr>
        <w:t>т</w:t>
      </w:r>
      <w:r>
        <w:rPr>
          <w:u w:val="single"/>
          <w:lang w:val="ru-RU"/>
        </w:rPr>
        <w:t>е</w:t>
      </w:r>
      <w:r w:rsidRPr="00D719B5">
        <w:rPr>
          <w:u w:val="single"/>
          <w:lang w:val="ru-RU"/>
        </w:rPr>
        <w:t>ролог:</w:t>
      </w:r>
      <w:r w:rsidRPr="007D70BD">
        <w:rPr>
          <w:u w:val="single"/>
          <w:lang w:val="ru-RU"/>
        </w:rPr>
        <w:t xml:space="preserve"> </w:t>
      </w:r>
      <w:r w:rsidRPr="00D719B5">
        <w:rPr>
          <w:lang w:val="ru-RU"/>
        </w:rPr>
        <w:t xml:space="preserve">Язвенная болезнь, а\фаза. </w:t>
      </w:r>
      <w:r>
        <w:rPr>
          <w:lang w:val="ru-RU"/>
        </w:rPr>
        <w:t>Хронический гастродуоденит с болевым и диспептическим синдромом. Рубцовая деформация луковицы 12перстной кишки. Хронический панкреатит вне обострения.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u w:val="single"/>
          <w:lang w:val="ru-RU"/>
        </w:rPr>
        <w:t>18.12.14Допплерография:</w:t>
      </w:r>
      <w:r w:rsidRPr="007D70BD">
        <w:rPr>
          <w:lang w:val="ru-RU"/>
        </w:rPr>
        <w:t xml:space="preserve"> ЛПИ справа –1,1 , ЛПИ слева –1,1. Кровоток по а. tibialis роst  не нарушен с обеих сторон. 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u w:val="single"/>
          <w:lang w:val="ru-RU"/>
        </w:rPr>
        <w:t>23.12.14Дупл. сканирование брахиоцефальных артерий</w:t>
      </w:r>
      <w:r w:rsidRPr="007D70BD">
        <w:rPr>
          <w:lang w:val="ru-RU"/>
        </w:rPr>
        <w:t>: на руках.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u w:val="single"/>
          <w:lang w:val="ru-RU"/>
        </w:rPr>
        <w:t>23.12.14 УЗИ</w:t>
      </w:r>
      <w:r w:rsidRPr="007D70BD">
        <w:rPr>
          <w:lang w:val="ru-RU"/>
        </w:rPr>
        <w:t xml:space="preserve">: Заключение: Эхопризнаки умеренных изменений диффузного типа в паренхиме печени; функционального раздражения кишечника, изменений диффузного ипа в паренхиме простаты по типу хр. простатита. 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u w:val="single"/>
          <w:lang w:val="ru-RU"/>
        </w:rPr>
        <w:t>17.12.14УЗИ щит. железы</w:t>
      </w:r>
      <w:r w:rsidRPr="007D70BD">
        <w:rPr>
          <w:lang w:val="ru-RU"/>
        </w:rPr>
        <w:t>: Пр д. V = 8,0 см</w:t>
      </w:r>
      <w:r w:rsidRPr="007D70BD">
        <w:rPr>
          <w:vertAlign w:val="superscript"/>
          <w:lang w:val="ru-RU"/>
        </w:rPr>
        <w:t>3</w:t>
      </w:r>
      <w:r w:rsidRPr="007D70BD">
        <w:rPr>
          <w:lang w:val="ru-RU"/>
        </w:rPr>
        <w:t>; лев. д. V =  8,0см</w:t>
      </w:r>
      <w:r w:rsidRPr="007D70BD">
        <w:rPr>
          <w:vertAlign w:val="superscript"/>
          <w:lang w:val="ru-RU"/>
        </w:rPr>
        <w:t>3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r w:rsidRPr="007D70BD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9C3838" w:rsidRPr="007D70BD" w:rsidRDefault="009C3838" w:rsidP="0027176F">
      <w:pPr>
        <w:pStyle w:val="ListBullet"/>
        <w:numPr>
          <w:ilvl w:val="0"/>
          <w:numId w:val="0"/>
        </w:numPr>
        <w:ind w:left="-567"/>
        <w:rPr>
          <w:lang w:val="ru-RU"/>
        </w:rPr>
      </w:pPr>
      <w:r w:rsidRPr="007D70BD">
        <w:rPr>
          <w:u w:val="single"/>
          <w:lang w:val="ru-RU"/>
        </w:rPr>
        <w:t>Лечение:</w:t>
      </w:r>
      <w:r w:rsidRPr="007D70BD">
        <w:rPr>
          <w:lang w:val="ru-RU"/>
        </w:rPr>
        <w:t xml:space="preserve"> рамизес, диакарб,  диалипон, солкосерил, витаксон, лира, L-лизин, нормовен,аспаркам, Фармасулин Н, Фармасулин НNР.</w:t>
      </w:r>
    </w:p>
    <w:p w:rsidR="009C3838" w:rsidRPr="007D70BD" w:rsidRDefault="009C3838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D70BD">
        <w:rPr>
          <w:u w:val="single"/>
          <w:lang w:val="ru-RU"/>
        </w:rPr>
        <w:t>Состояние больного при выписке</w:t>
      </w:r>
      <w:r w:rsidRPr="007D70BD">
        <w:rPr>
          <w:lang w:val="ru-RU"/>
        </w:rPr>
        <w:t xml:space="preserve">: СД компенсирован, уменьшились боли в н/к. АД 120\70 мм рт. ст. </w:t>
      </w:r>
    </w:p>
    <w:p w:rsidR="009C3838" w:rsidRPr="007D70BD" w:rsidRDefault="009C3838">
      <w:pPr>
        <w:jc w:val="both"/>
        <w:rPr>
          <w:u w:val="single"/>
          <w:lang w:val="ru-RU"/>
        </w:rPr>
      </w:pPr>
      <w:r w:rsidRPr="007D70BD">
        <w:rPr>
          <w:u w:val="single"/>
          <w:lang w:val="ru-RU"/>
        </w:rPr>
        <w:t xml:space="preserve">Рекомендовано </w:t>
      </w:r>
      <w:r w:rsidRPr="007D70BD">
        <w:rPr>
          <w:lang w:val="ru-RU"/>
        </w:rPr>
        <w:t>:</w:t>
      </w:r>
    </w:p>
    <w:p w:rsidR="009C3838" w:rsidRPr="007D70BD" w:rsidRDefault="009C3838">
      <w:pPr>
        <w:numPr>
          <w:ilvl w:val="0"/>
          <w:numId w:val="4"/>
        </w:numPr>
        <w:jc w:val="both"/>
        <w:rPr>
          <w:lang w:val="ru-RU"/>
        </w:rPr>
      </w:pPr>
      <w:r w:rsidRPr="007D70BD">
        <w:rPr>
          <w:lang w:val="ru-RU"/>
        </w:rPr>
        <w:t>«Д» наблюдение эндокринолога, уч. терапевта по м\жит.</w:t>
      </w:r>
    </w:p>
    <w:p w:rsidR="009C3838" w:rsidRPr="007D70BD" w:rsidRDefault="009C3838">
      <w:pPr>
        <w:numPr>
          <w:ilvl w:val="0"/>
          <w:numId w:val="4"/>
        </w:numPr>
        <w:jc w:val="both"/>
        <w:rPr>
          <w:lang w:val="ru-RU"/>
        </w:rPr>
      </w:pPr>
      <w:r w:rsidRPr="007D70BD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9C3838" w:rsidRPr="007D70BD" w:rsidRDefault="009C3838" w:rsidP="007E6EDD">
      <w:pPr>
        <w:ind w:left="435"/>
        <w:jc w:val="both"/>
        <w:rPr>
          <w:lang w:val="ru-RU"/>
        </w:rPr>
      </w:pPr>
      <w:r w:rsidRPr="007D70BD">
        <w:rPr>
          <w:lang w:val="ru-RU"/>
        </w:rPr>
        <w:t>Инсулинотерапия:  Фармасулин НNР п/з- 22-24ед., п/уж – 18-20ед., Фармасулин Н п/з - 4-6ед., п/уж – 2-4ед.( при необходимости).</w:t>
      </w:r>
    </w:p>
    <w:p w:rsidR="009C3838" w:rsidRPr="007D70BD" w:rsidRDefault="009C3838" w:rsidP="009514BD">
      <w:pPr>
        <w:ind w:left="435"/>
        <w:jc w:val="both"/>
        <w:rPr>
          <w:lang w:val="ru-RU"/>
        </w:rPr>
      </w:pPr>
      <w:r w:rsidRPr="007D70B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9C3838" w:rsidRPr="007D70BD" w:rsidRDefault="009C3838">
      <w:pPr>
        <w:numPr>
          <w:ilvl w:val="0"/>
          <w:numId w:val="4"/>
        </w:numPr>
        <w:jc w:val="both"/>
        <w:rPr>
          <w:lang w:val="ru-RU"/>
        </w:rPr>
      </w:pPr>
      <w:r w:rsidRPr="007D70BD">
        <w:rPr>
          <w:lang w:val="ru-RU"/>
        </w:rPr>
        <w:t>Контроль глик. гемоглобина 1 раз в 6 мес., микроальбуминурии 1р. в 6 мес.</w:t>
      </w:r>
    </w:p>
    <w:p w:rsidR="009C3838" w:rsidRPr="007D70BD" w:rsidRDefault="009C3838" w:rsidP="00836E0A">
      <w:pPr>
        <w:numPr>
          <w:ilvl w:val="0"/>
          <w:numId w:val="4"/>
        </w:numPr>
        <w:jc w:val="both"/>
        <w:rPr>
          <w:lang w:val="ru-RU"/>
        </w:rPr>
      </w:pPr>
      <w:r w:rsidRPr="007D70BD">
        <w:rPr>
          <w:lang w:val="ru-RU"/>
        </w:rPr>
        <w:t xml:space="preserve">Рек. кардиолога: кардонат 1т. *3р/д., Контроль АД. Дообследование: ЭХО КС по м/ж. </w:t>
      </w:r>
    </w:p>
    <w:p w:rsidR="009C3838" w:rsidRPr="007D70BD" w:rsidRDefault="009C3838">
      <w:pPr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Р</w:t>
      </w:r>
      <w:r w:rsidRPr="007D70BD">
        <w:rPr>
          <w:lang w:val="ru-RU"/>
        </w:rPr>
        <w:t xml:space="preserve">амиприл 2,5 мг утром. Контр. АД. </w:t>
      </w:r>
    </w:p>
    <w:p w:rsidR="009C3838" w:rsidRPr="007D70BD" w:rsidRDefault="009C3838" w:rsidP="00503C44">
      <w:pPr>
        <w:numPr>
          <w:ilvl w:val="0"/>
          <w:numId w:val="4"/>
        </w:numPr>
        <w:jc w:val="both"/>
        <w:rPr>
          <w:lang w:val="ru-RU"/>
        </w:rPr>
      </w:pPr>
      <w:r w:rsidRPr="007D70BD">
        <w:rPr>
          <w:lang w:val="ru-RU"/>
        </w:rPr>
        <w:t>Диалипон 600 мг/сут. 2-3 мес., витаксон 1т. *3р/д.) 1 месн.</w:t>
      </w:r>
    </w:p>
    <w:p w:rsidR="009C3838" w:rsidRPr="007D70BD" w:rsidRDefault="009C3838" w:rsidP="00E9696F">
      <w:pPr>
        <w:numPr>
          <w:ilvl w:val="0"/>
          <w:numId w:val="4"/>
        </w:numPr>
        <w:jc w:val="both"/>
        <w:rPr>
          <w:lang w:val="ru-RU"/>
        </w:rPr>
      </w:pPr>
      <w:r w:rsidRPr="007D70BD">
        <w:rPr>
          <w:lang w:val="ru-RU"/>
        </w:rPr>
        <w:t xml:space="preserve">Рек. невропатолога: диакарб 1т 1раз в 3 дня № 8-1,5 мес., лира 500мг сутки 1,5 мес., массаж ШВЗ. </w:t>
      </w:r>
    </w:p>
    <w:p w:rsidR="009C3838" w:rsidRDefault="009C3838">
      <w:pPr>
        <w:numPr>
          <w:ilvl w:val="0"/>
          <w:numId w:val="4"/>
        </w:numPr>
        <w:jc w:val="both"/>
        <w:rPr>
          <w:lang w:val="ru-RU"/>
        </w:rPr>
      </w:pPr>
      <w:r w:rsidRPr="007D70BD">
        <w:rPr>
          <w:lang w:val="ru-RU"/>
        </w:rPr>
        <w:t>Рек. окулиста: окювайт лютеин форте 1т.*1р/д.</w:t>
      </w:r>
    </w:p>
    <w:p w:rsidR="009C3838" w:rsidRPr="007D70BD" w:rsidRDefault="009C3838">
      <w:pPr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 xml:space="preserve"> Рек. гастроентеролога:  стол № 5, проксиум 40 мг 1т*2 р\день, де-нол 2 т*2р\день 2 нед., маалокс 1 дес. ложка*3 р/день 2 нед., пангрол 10000 1т*3 р\день 2 нед.</w:t>
      </w:r>
    </w:p>
    <w:p w:rsidR="009C3838" w:rsidRPr="007D70BD" w:rsidRDefault="009C3838" w:rsidP="00A9598B">
      <w:pPr>
        <w:ind w:left="435"/>
        <w:jc w:val="both"/>
        <w:rPr>
          <w:lang w:val="ru-RU"/>
        </w:rPr>
      </w:pPr>
    </w:p>
    <w:p w:rsidR="009C3838" w:rsidRPr="007D70BD" w:rsidRDefault="009C3838">
      <w:pPr>
        <w:jc w:val="both"/>
        <w:rPr>
          <w:b/>
          <w:lang w:val="ru-RU"/>
        </w:rPr>
      </w:pPr>
    </w:p>
    <w:p w:rsidR="009C3838" w:rsidRPr="007D70BD" w:rsidRDefault="009C3838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7D70BD">
        <w:rPr>
          <w:sz w:val="24"/>
          <w:szCs w:val="24"/>
        </w:rPr>
        <w:t xml:space="preserve">Леч. врач  Ермоленко В.А  </w:t>
      </w:r>
    </w:p>
    <w:p w:rsidR="009C3838" w:rsidRPr="007D70BD" w:rsidRDefault="009C3838" w:rsidP="00EB798A">
      <w:pPr>
        <w:jc w:val="both"/>
        <w:rPr>
          <w:lang w:val="ru-RU"/>
        </w:rPr>
      </w:pPr>
      <w:r w:rsidRPr="007D70BD">
        <w:rPr>
          <w:lang w:val="ru-RU"/>
        </w:rPr>
        <w:t>Зав. отд.  Еременко Н.В.</w:t>
      </w:r>
    </w:p>
    <w:p w:rsidR="009C3838" w:rsidRPr="007D70BD" w:rsidRDefault="009C3838" w:rsidP="00800152">
      <w:pPr>
        <w:jc w:val="both"/>
        <w:rPr>
          <w:lang w:val="ru-RU"/>
        </w:rPr>
      </w:pPr>
      <w:r w:rsidRPr="007D70BD">
        <w:rPr>
          <w:lang w:val="ru-RU"/>
        </w:rPr>
        <w:t>Нач. мед. Костина Т.К.</w:t>
      </w:r>
    </w:p>
    <w:sectPr w:rsidR="009C3838" w:rsidRPr="007D70BD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838" w:rsidRDefault="009C3838" w:rsidP="00080012">
      <w:r>
        <w:separator/>
      </w:r>
    </w:p>
  </w:endnote>
  <w:endnote w:type="continuationSeparator" w:id="1">
    <w:p w:rsidR="009C3838" w:rsidRDefault="009C38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838" w:rsidRDefault="009C3838" w:rsidP="00080012">
      <w:r>
        <w:separator/>
      </w:r>
    </w:p>
  </w:footnote>
  <w:footnote w:type="continuationSeparator" w:id="1">
    <w:p w:rsidR="009C3838" w:rsidRDefault="009C38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9C3838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C3838" w:rsidRPr="00244DF4" w:rsidRDefault="009C383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C3838" w:rsidRPr="00244DF4" w:rsidRDefault="009C383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C3838" w:rsidRPr="00244DF4" w:rsidRDefault="009C383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C3838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C3838" w:rsidRPr="00244DF4" w:rsidRDefault="009C3838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C3838" w:rsidRPr="00244DF4" w:rsidRDefault="009C383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C3838" w:rsidRPr="00244DF4" w:rsidRDefault="009C383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C3838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C3838" w:rsidRPr="00244DF4" w:rsidRDefault="009C383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C3838" w:rsidRPr="00244DF4" w:rsidRDefault="009C383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C3838" w:rsidRPr="00244DF4" w:rsidRDefault="009C3838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C3838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C3838" w:rsidRPr="00080012" w:rsidRDefault="009C3838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C3838" w:rsidRPr="00080012" w:rsidRDefault="009C3838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C3838" w:rsidRPr="00080012" w:rsidRDefault="009C3838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C3838" w:rsidRDefault="009C383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DB67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1920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70E"/>
    <w:rsid w:val="002712A5"/>
    <w:rsid w:val="0027176F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595B"/>
    <w:rsid w:val="003D541B"/>
    <w:rsid w:val="003E2857"/>
    <w:rsid w:val="003E3C1C"/>
    <w:rsid w:val="003E51AC"/>
    <w:rsid w:val="00401DFA"/>
    <w:rsid w:val="00402D3C"/>
    <w:rsid w:val="00434453"/>
    <w:rsid w:val="0043662B"/>
    <w:rsid w:val="00444BAB"/>
    <w:rsid w:val="004468E8"/>
    <w:rsid w:val="00447E50"/>
    <w:rsid w:val="004529B5"/>
    <w:rsid w:val="0045564C"/>
    <w:rsid w:val="00462008"/>
    <w:rsid w:val="00471B75"/>
    <w:rsid w:val="00490057"/>
    <w:rsid w:val="004926CC"/>
    <w:rsid w:val="00495B23"/>
    <w:rsid w:val="004A1C16"/>
    <w:rsid w:val="004A3000"/>
    <w:rsid w:val="004A32B9"/>
    <w:rsid w:val="004A4794"/>
    <w:rsid w:val="004A4A54"/>
    <w:rsid w:val="004A6CE2"/>
    <w:rsid w:val="004B4FBC"/>
    <w:rsid w:val="004B64C6"/>
    <w:rsid w:val="004C0FA7"/>
    <w:rsid w:val="004C104C"/>
    <w:rsid w:val="004C5536"/>
    <w:rsid w:val="004C6E05"/>
    <w:rsid w:val="004C73BB"/>
    <w:rsid w:val="004D1246"/>
    <w:rsid w:val="004D6418"/>
    <w:rsid w:val="004E4380"/>
    <w:rsid w:val="004E6B8E"/>
    <w:rsid w:val="004E76CB"/>
    <w:rsid w:val="004E7F70"/>
    <w:rsid w:val="004F0136"/>
    <w:rsid w:val="004F132B"/>
    <w:rsid w:val="004F6116"/>
    <w:rsid w:val="00502CA2"/>
    <w:rsid w:val="00503C44"/>
    <w:rsid w:val="00507B30"/>
    <w:rsid w:val="00510302"/>
    <w:rsid w:val="00516AD2"/>
    <w:rsid w:val="00517EB0"/>
    <w:rsid w:val="005215E7"/>
    <w:rsid w:val="0052757A"/>
    <w:rsid w:val="0053339A"/>
    <w:rsid w:val="0053429D"/>
    <w:rsid w:val="00534F7E"/>
    <w:rsid w:val="005417C3"/>
    <w:rsid w:val="00544772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C4247"/>
    <w:rsid w:val="005D5FE0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0543"/>
    <w:rsid w:val="0067684F"/>
    <w:rsid w:val="00677458"/>
    <w:rsid w:val="006839E3"/>
    <w:rsid w:val="006961E9"/>
    <w:rsid w:val="006965C5"/>
    <w:rsid w:val="006A5CDF"/>
    <w:rsid w:val="006B4D99"/>
    <w:rsid w:val="006C2DE8"/>
    <w:rsid w:val="006E5BE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70BD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7FCD"/>
    <w:rsid w:val="00881DDD"/>
    <w:rsid w:val="008A368B"/>
    <w:rsid w:val="008A4F6F"/>
    <w:rsid w:val="008B2686"/>
    <w:rsid w:val="008B7172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1647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3838"/>
    <w:rsid w:val="009C5E53"/>
    <w:rsid w:val="009C7D0A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1E70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590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57192"/>
    <w:rsid w:val="00D63879"/>
    <w:rsid w:val="00D719B5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49FD"/>
    <w:rsid w:val="00E9142A"/>
    <w:rsid w:val="00E9696F"/>
    <w:rsid w:val="00EA249B"/>
    <w:rsid w:val="00EA3559"/>
    <w:rsid w:val="00EA5275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55FA"/>
    <w:rsid w:val="00F26341"/>
    <w:rsid w:val="00F32CDC"/>
    <w:rsid w:val="00F443D4"/>
    <w:rsid w:val="00F52974"/>
    <w:rsid w:val="00F67360"/>
    <w:rsid w:val="00F72B8C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F49CA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CA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ListBullet">
    <w:name w:val="List Bullet"/>
    <w:basedOn w:val="Normal"/>
    <w:uiPriority w:val="99"/>
    <w:rsid w:val="0027176F"/>
    <w:pPr>
      <w:numPr>
        <w:numId w:val="6"/>
      </w:numPr>
      <w:tabs>
        <w:tab w:val="clear" w:pos="720"/>
        <w:tab w:val="num" w:pos="360"/>
      </w:tabs>
      <w:ind w:left="36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115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35</TotalTime>
  <Pages>2</Pages>
  <Words>773</Words>
  <Characters>4409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2014-12-30T07:30:00Z</cp:lastPrinted>
  <dcterms:created xsi:type="dcterms:W3CDTF">2014-12-29T10:05:00Z</dcterms:created>
  <dcterms:modified xsi:type="dcterms:W3CDTF">2014-12-30T07:31:00Z</dcterms:modified>
</cp:coreProperties>
</file>