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DC" w:rsidRPr="00287CB7" w:rsidRDefault="006A67DC">
      <w:pPr>
        <w:pStyle w:val="4"/>
        <w:ind w:right="-58"/>
        <w:jc w:val="center"/>
        <w:rPr>
          <w:b w:val="0"/>
          <w:sz w:val="24"/>
          <w:szCs w:val="24"/>
        </w:rPr>
      </w:pPr>
      <w:r w:rsidRPr="00287CB7">
        <w:rPr>
          <w:b w:val="0"/>
          <w:sz w:val="24"/>
          <w:szCs w:val="24"/>
        </w:rPr>
        <w:t>КУ «ОК Эндокриндиспансер» ЗОС</w:t>
      </w:r>
    </w:p>
    <w:p w:rsidR="006A67DC" w:rsidRPr="00287CB7" w:rsidRDefault="006A67DC" w:rsidP="00FC5396">
      <w:pPr>
        <w:pStyle w:val="4"/>
        <w:ind w:left="-567" w:right="-58"/>
        <w:rPr>
          <w:b w:val="0"/>
          <w:sz w:val="24"/>
          <w:szCs w:val="24"/>
        </w:rPr>
      </w:pPr>
      <w:r w:rsidRPr="00287CB7">
        <w:rPr>
          <w:b w:val="0"/>
          <w:sz w:val="24"/>
          <w:szCs w:val="24"/>
        </w:rPr>
        <w:t>Выписной эпикриз</w:t>
      </w:r>
    </w:p>
    <w:p w:rsidR="006A67DC" w:rsidRPr="00287CB7" w:rsidRDefault="006A67DC" w:rsidP="00FC5396">
      <w:pPr>
        <w:pStyle w:val="4"/>
        <w:ind w:left="-567"/>
        <w:rPr>
          <w:b w:val="0"/>
          <w:sz w:val="24"/>
          <w:szCs w:val="24"/>
        </w:rPr>
      </w:pPr>
      <w:r w:rsidRPr="00287CB7">
        <w:rPr>
          <w:b w:val="0"/>
          <w:sz w:val="24"/>
          <w:szCs w:val="24"/>
        </w:rPr>
        <w:t>Из истории болезни №  916</w:t>
      </w:r>
    </w:p>
    <w:p w:rsidR="006A67DC" w:rsidRPr="00287CB7" w:rsidRDefault="006A67DC" w:rsidP="00FC5396">
      <w:pPr>
        <w:pStyle w:val="5"/>
        <w:ind w:left="-567"/>
        <w:rPr>
          <w:sz w:val="24"/>
          <w:szCs w:val="24"/>
        </w:rPr>
      </w:pPr>
      <w:r w:rsidRPr="00287CB7">
        <w:rPr>
          <w:sz w:val="24"/>
          <w:szCs w:val="24"/>
        </w:rPr>
        <w:t>Ф.И.О: Мочарская Лидия Михайловна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>Год рождения: 1951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>Место жительства: Токмакский р-н, г. Токмак ,ул Пролетарская 5а- 26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>Место работы: КУ «Токмакская спец. ООШ-интернат» ЗОС, учитель, инв Ш гр.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>Находился на лечении с   22.07.14 по   01.08.14 в  энд.    отд.</w:t>
      </w:r>
    </w:p>
    <w:p w:rsidR="006A67DC" w:rsidRPr="00287CB7" w:rsidRDefault="006A67DC" w:rsidP="00624649">
      <w:pPr>
        <w:ind w:left="-567"/>
        <w:jc w:val="both"/>
      </w:pPr>
      <w:r w:rsidRPr="00287CB7">
        <w:rPr>
          <w:u w:val="single"/>
          <w:lang w:val="ru-RU"/>
        </w:rPr>
        <w:t>Диагноз:</w:t>
      </w:r>
      <w:r w:rsidRPr="00287CB7">
        <w:rPr>
          <w:lang w:val="ru-RU"/>
        </w:rPr>
        <w:t xml:space="preserve">  Диффузный токсический зоб 1, средней тяжести в/выявленный. Ангиопатия сосудов сетчатки ОИ. Атрофия зрительного нерва в ОД. Хронический гастродуоденит, обострение. Хронический панкреатит, обострение. Вторичный ангиотрофоневроз.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 xml:space="preserve">Жалобы при поступлении </w:t>
      </w:r>
      <w:r w:rsidRPr="00287CB7">
        <w:rPr>
          <w:lang w:val="ru-RU"/>
        </w:rPr>
        <w:t xml:space="preserve">на  головные боли, боли в сердце,  отеки лица, голеней, слабость, утомляемость, потерю веса на 8 кг за пол года, ухудшение зрения, повышение АД макс. до 170/100мм. </w:t>
      </w:r>
    </w:p>
    <w:p w:rsidR="00287CB7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Краткий анамнез</w:t>
      </w:r>
      <w:r w:rsidRPr="00287CB7">
        <w:rPr>
          <w:lang w:val="ru-RU"/>
        </w:rPr>
        <w:t>: Со слов больной с 2011 года принимала L-тироксин 25-50 мкг/сут   по поводу гипотиреоза  ТТГ</w:t>
      </w:r>
      <w:r w:rsidR="00117BDD" w:rsidRPr="00287CB7">
        <w:rPr>
          <w:lang w:val="ru-RU"/>
        </w:rPr>
        <w:t xml:space="preserve"> </w:t>
      </w:r>
      <w:r w:rsidRPr="00287CB7">
        <w:rPr>
          <w:lang w:val="ru-RU"/>
        </w:rPr>
        <w:t>11.04.2011 -52,1 (</w:t>
      </w:r>
      <w:r w:rsidRPr="00287CB7">
        <w:rPr>
          <w:lang w:val="en-US"/>
        </w:rPr>
        <w:t>N</w:t>
      </w:r>
      <w:r w:rsidRPr="00287CB7">
        <w:rPr>
          <w:lang w:val="ru-RU"/>
        </w:rPr>
        <w:t>0,4-4,0).</w:t>
      </w:r>
      <w:r w:rsidR="00117BDD" w:rsidRPr="00287CB7">
        <w:rPr>
          <w:lang w:val="ru-RU"/>
        </w:rPr>
        <w:t xml:space="preserve"> В 12.2013 самостоятельно прекратила прием L-тироксина в 01.2014 перенесла грипп осложнившейся пневмонией, со слов больной принимала биодобавки с высоким содержанием йода, ТТГ &lt;0,01 (0,4-4,0); Св Т4 22-,1 ( 10,3-24,4)  от 22.02.14. Узи щит железы:  06.04.11 Правая доля 3,1 мл, лев доля 3,0 мл.  V щит железы 6,2 . Закл : УЗ признаков патологии щит железы не выявлено. 20.06.14 Пр доля -80 лев доля -7,6  Закл : УЗ признаков патологии щит железы не выявлено. 23.06.14 с жалобами на дрожь в теле потливость, обследована Св т4 38,1</w:t>
      </w:r>
      <w:r w:rsidR="00117BDD" w:rsidRPr="00287CB7">
        <w:rPr>
          <w:lang w:val="en-US"/>
        </w:rPr>
        <w:t xml:space="preserve">(10.3-24.4) </w:t>
      </w:r>
      <w:r w:rsidR="00117BDD" w:rsidRPr="00287CB7">
        <w:rPr>
          <w:lang w:val="ru-RU"/>
        </w:rPr>
        <w:t xml:space="preserve"> ТТГ &lt;0.01</w:t>
      </w:r>
      <w:r w:rsidR="00117BDD" w:rsidRPr="00287CB7">
        <w:rPr>
          <w:lang w:val="en-US"/>
        </w:rPr>
        <w:t xml:space="preserve"> (0.4-4.0) от 20.06.14. Госпитализирована в ОКЭД для подбора тиреостатической терапии.</w:t>
      </w:r>
      <w:r w:rsidR="00117BDD" w:rsidRPr="00287CB7">
        <w:rPr>
          <w:lang w:val="ru-RU"/>
        </w:rPr>
        <w:t xml:space="preserve"> </w:t>
      </w:r>
    </w:p>
    <w:p w:rsidR="006A67DC" w:rsidRPr="00287CB7" w:rsidRDefault="006A67DC" w:rsidP="00FC5396">
      <w:pPr>
        <w:ind w:left="-567"/>
        <w:jc w:val="both"/>
        <w:rPr>
          <w:u w:val="single"/>
          <w:lang w:val="ru-RU"/>
        </w:rPr>
      </w:pPr>
      <w:r w:rsidRPr="00287CB7">
        <w:rPr>
          <w:u w:val="single"/>
          <w:lang w:val="ru-RU"/>
        </w:rPr>
        <w:t>Данные лабораторных исследований.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 xml:space="preserve">23.07.14 Общ. ан. крови Нв – 125 г/л  эритр – 3,8 лейк –7,8  СОЭ – 28 мм/час   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 xml:space="preserve">э-2 %    п-0%   с-58 %   л- 37 %   м-3 %  </w:t>
      </w:r>
    </w:p>
    <w:p w:rsidR="006A67DC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 xml:space="preserve">23.07.14 Биохимия: СКФ –77,52 мл./мин., хол – 4,7тригл – 1,54ХСЛПВП – 1,20ХСЛПНП – 2,8Катер -2,9 мочевина –3,7  креатинин –73   бил общ –25,6  бил пр – 4,6 тим –2,8  АСТ –0,43   АЛТ –0,65   ммоль/л; </w:t>
      </w:r>
    </w:p>
    <w:p w:rsidR="00287CB7" w:rsidRPr="00287CB7" w:rsidRDefault="00287CB7" w:rsidP="00FC5396">
      <w:pPr>
        <w:ind w:left="-567"/>
        <w:jc w:val="both"/>
        <w:rPr>
          <w:lang w:val="ru-RU"/>
        </w:rPr>
      </w:pPr>
      <w:r>
        <w:rPr>
          <w:lang w:val="ru-RU"/>
        </w:rPr>
        <w:t>31.07.14 Бил общ -17,5 бил пр – 4,4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>25.07.14 Са – 2,06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>26.07АТ ТПО –513,8  (0-30) МЕ/мл</w:t>
      </w:r>
    </w:p>
    <w:p w:rsidR="006A67DC" w:rsidRPr="00287CB7" w:rsidRDefault="006A67DC" w:rsidP="003D1AEB">
      <w:pPr>
        <w:pStyle w:val="3"/>
        <w:ind w:left="-567"/>
        <w:jc w:val="both"/>
        <w:rPr>
          <w:b w:val="0"/>
          <w:sz w:val="24"/>
          <w:szCs w:val="24"/>
        </w:rPr>
      </w:pPr>
      <w:r w:rsidRPr="00287CB7">
        <w:rPr>
          <w:b w:val="0"/>
          <w:sz w:val="24"/>
          <w:szCs w:val="24"/>
        </w:rPr>
        <w:t>23.07.14 Общ. ан. мочи уд вес мм  лейк –0-1   в п/зр белок – отр  ацетон –отр;  эпит. пл. – ед в п/зр</w:t>
      </w:r>
    </w:p>
    <w:p w:rsidR="006A67DC" w:rsidRPr="00287CB7" w:rsidRDefault="006A67DC" w:rsidP="003D1AEB">
      <w:pPr>
        <w:ind w:left="-567"/>
        <w:rPr>
          <w:lang w:val="ru-RU"/>
        </w:rPr>
      </w:pPr>
      <w:r w:rsidRPr="00287CB7">
        <w:rPr>
          <w:lang w:val="ru-RU"/>
        </w:rPr>
        <w:t>23.07.14 Глюкоза крови – 5,3</w:t>
      </w:r>
    </w:p>
    <w:p w:rsidR="006A67DC" w:rsidRPr="00287CB7" w:rsidRDefault="006A67DC" w:rsidP="003D1AEB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Невропатолог</w:t>
      </w:r>
      <w:r w:rsidRPr="00287CB7">
        <w:rPr>
          <w:lang w:val="ru-RU"/>
        </w:rPr>
        <w:t>: врач в отпуске.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23.07Окулист</w:t>
      </w:r>
      <w:r w:rsidRPr="00287CB7">
        <w:rPr>
          <w:lang w:val="ru-RU"/>
        </w:rPr>
        <w:t xml:space="preserve">: </w:t>
      </w:r>
      <w:r w:rsidRPr="00287CB7">
        <w:rPr>
          <w:lang w:val="en-US"/>
        </w:rPr>
        <w:t>VIS</w:t>
      </w:r>
      <w:r w:rsidRPr="00287CB7">
        <w:rPr>
          <w:lang w:val="ru-RU"/>
        </w:rPr>
        <w:t xml:space="preserve"> </w:t>
      </w:r>
      <w:r w:rsidRPr="00287CB7">
        <w:rPr>
          <w:lang w:val="en-US"/>
        </w:rPr>
        <w:t>OD</w:t>
      </w:r>
      <w:r w:rsidRPr="00287CB7">
        <w:rPr>
          <w:lang w:val="ru-RU"/>
        </w:rPr>
        <w:t xml:space="preserve">= ноль   </w:t>
      </w:r>
      <w:r w:rsidRPr="00287CB7">
        <w:rPr>
          <w:lang w:val="en-US"/>
        </w:rPr>
        <w:t>OS</w:t>
      </w:r>
      <w:r w:rsidRPr="00287CB7">
        <w:rPr>
          <w:lang w:val="ru-RU"/>
        </w:rPr>
        <w:t xml:space="preserve">= 1,0   ; 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>Гл. дно: ДЗН в ОД бледно-серый. Границы четкие.  В OS – бледно-розовый, границы четкие. Ангиосклероз Салюс 1-II. Вены слегка полнокровны. Д-з: Ангиопатия сосудов сетчатки ОИ. Атрофия зрительного нерва в ОД.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22.07ЭКГ</w:t>
      </w:r>
      <w:r w:rsidRPr="00287CB7">
        <w:rPr>
          <w:lang w:val="ru-RU"/>
        </w:rPr>
        <w:t xml:space="preserve">: ЧСС - 100уд/мин. Вольтаж сохранен.  Ритм синусовый, тахикардия. Эл. ось горзонтальная. Позиция промежуточная. Гипертрофия левого желудочка. </w:t>
      </w:r>
    </w:p>
    <w:p w:rsidR="006A67DC" w:rsidRPr="00287CB7" w:rsidRDefault="00287CB7" w:rsidP="00624649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30.07</w:t>
      </w:r>
      <w:r w:rsidR="006A67DC" w:rsidRPr="00287CB7">
        <w:rPr>
          <w:u w:val="single"/>
          <w:lang w:val="ru-RU"/>
        </w:rPr>
        <w:t>ЭКГ</w:t>
      </w:r>
      <w:r w:rsidR="006A67DC" w:rsidRPr="00287CB7">
        <w:rPr>
          <w:lang w:val="ru-RU"/>
        </w:rPr>
        <w:t>: ЧСС -</w:t>
      </w:r>
      <w:r w:rsidRPr="00287CB7">
        <w:rPr>
          <w:lang w:val="ru-RU"/>
        </w:rPr>
        <w:t>57</w:t>
      </w:r>
      <w:r w:rsidR="006A67DC" w:rsidRPr="00287CB7">
        <w:rPr>
          <w:lang w:val="ru-RU"/>
        </w:rPr>
        <w:t xml:space="preserve"> уд/мин. Во</w:t>
      </w:r>
      <w:r w:rsidRPr="00287CB7">
        <w:rPr>
          <w:lang w:val="ru-RU"/>
        </w:rPr>
        <w:t>льтаж сохранен.  Ритм синусовый</w:t>
      </w:r>
      <w:r w:rsidR="006A67DC" w:rsidRPr="00287CB7">
        <w:rPr>
          <w:lang w:val="ru-RU"/>
        </w:rPr>
        <w:t xml:space="preserve">. Эл. ось </w:t>
      </w:r>
      <w:r w:rsidRPr="00287CB7">
        <w:rPr>
          <w:lang w:val="ru-RU"/>
        </w:rPr>
        <w:t>горизонтальная</w:t>
      </w:r>
      <w:r w:rsidR="006A67DC" w:rsidRPr="00287CB7">
        <w:rPr>
          <w:lang w:val="ru-RU"/>
        </w:rPr>
        <w:t>.</w:t>
      </w:r>
      <w:r w:rsidRPr="00287CB7">
        <w:rPr>
          <w:lang w:val="ru-RU"/>
        </w:rPr>
        <w:t xml:space="preserve"> Позиция промежуточная</w:t>
      </w:r>
      <w:r w:rsidR="006A67DC" w:rsidRPr="00287CB7">
        <w:rPr>
          <w:lang w:val="ru-RU"/>
        </w:rPr>
        <w:t xml:space="preserve">. Гипертрофия левого желудочка. 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Кардиолог</w:t>
      </w:r>
      <w:r w:rsidRPr="00287CB7">
        <w:rPr>
          <w:lang w:val="ru-RU"/>
        </w:rPr>
        <w:t>: врач на б/л</w:t>
      </w:r>
    </w:p>
    <w:p w:rsidR="006A67DC" w:rsidRPr="00287CB7" w:rsidRDefault="006A67DC" w:rsidP="00995A66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25.07Ангиохирург</w:t>
      </w:r>
      <w:r w:rsidRPr="00287CB7">
        <w:rPr>
          <w:lang w:val="ru-RU"/>
        </w:rPr>
        <w:t>: вторичный ангиотрофоневроз.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26.07Гастроэнтеролог</w:t>
      </w:r>
      <w:r w:rsidRPr="00287CB7">
        <w:rPr>
          <w:lang w:val="ru-RU"/>
        </w:rPr>
        <w:t>: Хронический гастродуоденит, обострение. Хронический панкреатит, обострение.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28.07Р</w:t>
      </w:r>
      <w:r w:rsidRPr="00287CB7">
        <w:rPr>
          <w:lang w:val="ru-RU"/>
        </w:rPr>
        <w:t>-скопия ЖКТ: недостаточность кардии. Грыжа ПОД 0-1 ст.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23.07УЗИ щит. железы</w:t>
      </w:r>
      <w:r w:rsidRPr="00287CB7">
        <w:rPr>
          <w:lang w:val="ru-RU"/>
        </w:rPr>
        <w:t>: Пр д. V = 11,0 см</w:t>
      </w:r>
      <w:r w:rsidRPr="00287CB7">
        <w:rPr>
          <w:vertAlign w:val="superscript"/>
          <w:lang w:val="ru-RU"/>
        </w:rPr>
        <w:t>3</w:t>
      </w:r>
      <w:r w:rsidRPr="00287CB7">
        <w:rPr>
          <w:lang w:val="ru-RU"/>
        </w:rPr>
        <w:t>; лев. д. V =7,9 см</w:t>
      </w:r>
      <w:r w:rsidRPr="00287CB7">
        <w:rPr>
          <w:vertAlign w:val="superscript"/>
          <w:lang w:val="ru-RU"/>
        </w:rPr>
        <w:t>3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 xml:space="preserve">Перешеек –0,53 см. 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lang w:val="ru-RU"/>
        </w:rPr>
        <w:t xml:space="preserve">Щит. железа увеличена, контуры не ровные. Эхогенность паренхимы снижена. Эхоструктура крупнозернистая,   мелкий фиброз.. Регионарные л/узлы  не визуализируются. Закл.: Увеличение щит. железы. Диффузные изменения паренхимы. 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r w:rsidRPr="00287CB7">
        <w:rPr>
          <w:u w:val="single"/>
          <w:lang w:val="ru-RU"/>
        </w:rPr>
        <w:t>Лечение:</w:t>
      </w:r>
      <w:r w:rsidRPr="00287CB7">
        <w:rPr>
          <w:lang w:val="ru-RU"/>
        </w:rPr>
        <w:t xml:space="preserve"> мерказолин, бисопролол, тиотриазолин, персен,</w:t>
      </w:r>
      <w:r w:rsidR="00287CB7" w:rsidRPr="00287CB7">
        <w:rPr>
          <w:lang w:val="ru-RU"/>
        </w:rPr>
        <w:t xml:space="preserve"> глицисед, энтероспазмил, эзолонг, панзинорм.</w:t>
      </w:r>
    </w:p>
    <w:p w:rsidR="006A67DC" w:rsidRPr="00287CB7" w:rsidRDefault="006A67D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7CB7">
        <w:rPr>
          <w:u w:val="single"/>
          <w:lang w:val="ru-RU"/>
        </w:rPr>
        <w:lastRenderedPageBreak/>
        <w:t>Состояние больного при выписке</w:t>
      </w:r>
      <w:r w:rsidRPr="00287CB7">
        <w:rPr>
          <w:lang w:val="ru-RU"/>
        </w:rPr>
        <w:t>: Уменьшились дрожь в теле,  потливость, общая слабость. АД 120/70 мм рт. ст.  ЧСС 70-75 уд/мин. С-м Мари ±. Отмечает прибавку в весе +1 кг.</w:t>
      </w:r>
    </w:p>
    <w:p w:rsidR="006A67DC" w:rsidRPr="00287CB7" w:rsidRDefault="006A67DC">
      <w:pPr>
        <w:jc w:val="both"/>
        <w:rPr>
          <w:u w:val="single"/>
          <w:lang w:val="ru-RU"/>
        </w:rPr>
      </w:pPr>
      <w:r w:rsidRPr="00287CB7">
        <w:rPr>
          <w:u w:val="single"/>
          <w:lang w:val="ru-RU"/>
        </w:rPr>
        <w:t xml:space="preserve">Рекомендовано </w:t>
      </w:r>
      <w:r w:rsidRPr="00287CB7">
        <w:rPr>
          <w:lang w:val="ru-RU"/>
        </w:rPr>
        <w:t>:</w:t>
      </w:r>
    </w:p>
    <w:p w:rsidR="006A67DC" w:rsidRPr="00287CB7" w:rsidRDefault="006A67DC">
      <w:pPr>
        <w:numPr>
          <w:ilvl w:val="0"/>
          <w:numId w:val="2"/>
        </w:numPr>
        <w:jc w:val="both"/>
        <w:rPr>
          <w:lang w:val="ru-RU"/>
        </w:rPr>
      </w:pPr>
      <w:r w:rsidRPr="00287CB7">
        <w:rPr>
          <w:lang w:val="ru-RU"/>
        </w:rPr>
        <w:t>«Д» наблюдение эндокринолога, уч. терапевта</w:t>
      </w:r>
      <w:r w:rsidR="00287CB7" w:rsidRPr="00287CB7">
        <w:rPr>
          <w:lang w:val="ru-RU"/>
        </w:rPr>
        <w:t>, гастроэнетролога.</w:t>
      </w:r>
      <w:r w:rsidRPr="00287CB7">
        <w:rPr>
          <w:lang w:val="ru-RU"/>
        </w:rPr>
        <w:t xml:space="preserve"> по м\жит.</w:t>
      </w:r>
    </w:p>
    <w:p w:rsidR="006A67DC" w:rsidRPr="00287CB7" w:rsidRDefault="006A67DC" w:rsidP="00CA1F73">
      <w:pPr>
        <w:numPr>
          <w:ilvl w:val="0"/>
          <w:numId w:val="2"/>
        </w:numPr>
        <w:jc w:val="both"/>
        <w:rPr>
          <w:lang w:val="ru-RU"/>
        </w:rPr>
      </w:pPr>
      <w:r w:rsidRPr="00287CB7">
        <w:rPr>
          <w:lang w:val="ru-RU"/>
        </w:rPr>
        <w:t xml:space="preserve">Тирозол (мерказолил) 5мг 2т. *3р/д. с послед. снижением дозы на 5мг в 2 недели под контролем ТТГ, Т4, общ. ан. крови до поддерживающей. </w:t>
      </w:r>
    </w:p>
    <w:p w:rsidR="006A67DC" w:rsidRPr="00287CB7" w:rsidRDefault="006A67DC" w:rsidP="003D1AEB">
      <w:pPr>
        <w:numPr>
          <w:ilvl w:val="0"/>
          <w:numId w:val="2"/>
        </w:numPr>
        <w:jc w:val="both"/>
        <w:rPr>
          <w:lang w:val="ru-RU"/>
        </w:rPr>
      </w:pPr>
      <w:r w:rsidRPr="00287CB7">
        <w:rPr>
          <w:lang w:val="ru-RU"/>
        </w:rPr>
        <w:t>Конс кардиолога по м/ж</w:t>
      </w:r>
    </w:p>
    <w:p w:rsidR="006A67DC" w:rsidRPr="00287CB7" w:rsidRDefault="006A67DC">
      <w:pPr>
        <w:numPr>
          <w:ilvl w:val="0"/>
          <w:numId w:val="2"/>
        </w:numPr>
        <w:jc w:val="both"/>
        <w:rPr>
          <w:lang w:val="ru-RU"/>
        </w:rPr>
      </w:pPr>
      <w:r w:rsidRPr="00287CB7">
        <w:rPr>
          <w:lang w:val="ru-RU"/>
        </w:rPr>
        <w:t xml:space="preserve">Бисопролол 5 мг утром. Контр. АД. </w:t>
      </w:r>
    </w:p>
    <w:p w:rsidR="006A67DC" w:rsidRPr="00287CB7" w:rsidRDefault="006A67DC">
      <w:pPr>
        <w:numPr>
          <w:ilvl w:val="0"/>
          <w:numId w:val="2"/>
        </w:numPr>
        <w:jc w:val="both"/>
        <w:rPr>
          <w:lang w:val="ru-RU"/>
        </w:rPr>
      </w:pPr>
      <w:r w:rsidRPr="00287CB7">
        <w:rPr>
          <w:lang w:val="ru-RU"/>
        </w:rPr>
        <w:t xml:space="preserve">УЗИ щит. железы 1р. в год. </w:t>
      </w:r>
    </w:p>
    <w:p w:rsidR="006A67DC" w:rsidRPr="00287CB7" w:rsidRDefault="006A67DC" w:rsidP="00B96092">
      <w:pPr>
        <w:numPr>
          <w:ilvl w:val="0"/>
          <w:numId w:val="2"/>
        </w:numPr>
        <w:jc w:val="both"/>
        <w:rPr>
          <w:lang w:val="ru-RU"/>
        </w:rPr>
      </w:pPr>
      <w:r w:rsidRPr="00287CB7">
        <w:rPr>
          <w:lang w:val="ru-RU"/>
        </w:rPr>
        <w:t xml:space="preserve">Рек. гастроэнтеролога: стол №5, режим питания, </w:t>
      </w:r>
      <w:r w:rsidR="00287CB7" w:rsidRPr="00287CB7">
        <w:rPr>
          <w:lang w:val="ru-RU"/>
        </w:rPr>
        <w:t xml:space="preserve"> УЗИ ОБП, энтероспазмил 1к 2р/д  перед едой 10 дней, эзолонг 40 мг 1р/д п/у – 14 дней, панзинорм 10тыс 1к 3р/д 10-14 дней. Повторный осмотр после обследования.</w:t>
      </w:r>
    </w:p>
    <w:p w:rsidR="006A67DC" w:rsidRPr="00287CB7" w:rsidRDefault="006A67DC" w:rsidP="00A9598B">
      <w:pPr>
        <w:numPr>
          <w:ilvl w:val="0"/>
          <w:numId w:val="2"/>
        </w:numPr>
        <w:jc w:val="both"/>
        <w:rPr>
          <w:lang w:val="ru-RU"/>
        </w:rPr>
      </w:pPr>
      <w:r w:rsidRPr="00287CB7">
        <w:rPr>
          <w:lang w:val="ru-RU"/>
        </w:rPr>
        <w:t>Б/л серия. АГВ  №   2344</w:t>
      </w:r>
      <w:r w:rsidR="00287CB7" w:rsidRPr="00287CB7">
        <w:rPr>
          <w:lang w:val="ru-RU"/>
        </w:rPr>
        <w:t>93</w:t>
      </w:r>
      <w:r w:rsidRPr="00287CB7">
        <w:rPr>
          <w:lang w:val="ru-RU"/>
        </w:rPr>
        <w:t xml:space="preserve">      с </w:t>
      </w:r>
      <w:r w:rsidR="00287CB7" w:rsidRPr="00287CB7">
        <w:rPr>
          <w:lang w:val="ru-RU"/>
        </w:rPr>
        <w:t>22</w:t>
      </w:r>
      <w:r w:rsidRPr="00287CB7">
        <w:rPr>
          <w:lang w:val="ru-RU"/>
        </w:rPr>
        <w:t xml:space="preserve"> .07.14 по  </w:t>
      </w:r>
      <w:r w:rsidR="00287CB7" w:rsidRPr="00287CB7">
        <w:rPr>
          <w:lang w:val="ru-RU"/>
        </w:rPr>
        <w:t>01</w:t>
      </w:r>
      <w:r w:rsidRPr="00287CB7">
        <w:rPr>
          <w:lang w:val="ru-RU"/>
        </w:rPr>
        <w:t>.0</w:t>
      </w:r>
      <w:r w:rsidR="00287CB7" w:rsidRPr="00287CB7">
        <w:rPr>
          <w:lang w:val="ru-RU"/>
        </w:rPr>
        <w:t>/</w:t>
      </w:r>
      <w:r w:rsidRPr="00287CB7">
        <w:rPr>
          <w:lang w:val="ru-RU"/>
        </w:rPr>
        <w:t xml:space="preserve">.14. К труду  </w:t>
      </w:r>
      <w:r w:rsidR="00287CB7" w:rsidRPr="00287CB7">
        <w:rPr>
          <w:lang w:val="ru-RU"/>
        </w:rPr>
        <w:t>02</w:t>
      </w:r>
      <w:r w:rsidRPr="00287CB7">
        <w:rPr>
          <w:lang w:val="ru-RU"/>
        </w:rPr>
        <w:t>.0</w:t>
      </w:r>
      <w:r w:rsidR="00287CB7" w:rsidRPr="00287CB7">
        <w:rPr>
          <w:lang w:val="ru-RU"/>
        </w:rPr>
        <w:t>8</w:t>
      </w:r>
      <w:r w:rsidRPr="00287CB7">
        <w:rPr>
          <w:lang w:val="ru-RU"/>
        </w:rPr>
        <w:t xml:space="preserve">.14г. </w:t>
      </w:r>
    </w:p>
    <w:p w:rsidR="006A67DC" w:rsidRPr="00287CB7" w:rsidRDefault="006A67DC" w:rsidP="00A9598B">
      <w:pPr>
        <w:ind w:left="435"/>
        <w:jc w:val="both"/>
        <w:rPr>
          <w:lang w:val="ru-RU"/>
        </w:rPr>
      </w:pPr>
    </w:p>
    <w:p w:rsidR="006A67DC" w:rsidRPr="00287CB7" w:rsidRDefault="006A67DC">
      <w:pPr>
        <w:jc w:val="both"/>
        <w:rPr>
          <w:b/>
          <w:lang w:val="ru-RU"/>
        </w:rPr>
      </w:pPr>
    </w:p>
    <w:p w:rsidR="006A67DC" w:rsidRPr="00287CB7" w:rsidRDefault="006A67DC" w:rsidP="007241FA">
      <w:pPr>
        <w:pStyle w:val="5"/>
        <w:rPr>
          <w:sz w:val="24"/>
          <w:szCs w:val="24"/>
        </w:rPr>
      </w:pPr>
      <w:bookmarkStart w:id="1" w:name="оо"/>
      <w:bookmarkEnd w:id="1"/>
      <w:r w:rsidRPr="00287CB7">
        <w:rPr>
          <w:sz w:val="24"/>
          <w:szCs w:val="24"/>
        </w:rPr>
        <w:t>Леч. врач  Соловьюк Е.А.</w:t>
      </w:r>
    </w:p>
    <w:p w:rsidR="006A67DC" w:rsidRPr="00287CB7" w:rsidRDefault="006A67DC" w:rsidP="007241FA">
      <w:pPr>
        <w:jc w:val="both"/>
        <w:rPr>
          <w:lang w:val="ru-RU"/>
        </w:rPr>
      </w:pPr>
      <w:r w:rsidRPr="00287CB7">
        <w:rPr>
          <w:lang w:val="ru-RU"/>
        </w:rPr>
        <w:t xml:space="preserve">Зав. отд.  Фещук И.А. </w:t>
      </w:r>
    </w:p>
    <w:p w:rsidR="006A67DC" w:rsidRPr="00287CB7" w:rsidRDefault="006A67DC" w:rsidP="00992792">
      <w:pPr>
        <w:jc w:val="both"/>
        <w:rPr>
          <w:lang w:val="ru-RU"/>
        </w:rPr>
      </w:pPr>
      <w:r w:rsidRPr="00287CB7">
        <w:rPr>
          <w:lang w:val="ru-RU"/>
        </w:rPr>
        <w:t xml:space="preserve">Нач. мед. Костина Т.К. </w:t>
      </w:r>
    </w:p>
    <w:sectPr w:rsidR="006A67DC" w:rsidRPr="00287CB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195" w:rsidRDefault="008E3195" w:rsidP="00080012">
      <w:r>
        <w:separator/>
      </w:r>
    </w:p>
  </w:endnote>
  <w:endnote w:type="continuationSeparator" w:id="1">
    <w:p w:rsidR="008E3195" w:rsidRDefault="008E31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195" w:rsidRDefault="008E3195" w:rsidP="00080012">
      <w:r>
        <w:separator/>
      </w:r>
    </w:p>
  </w:footnote>
  <w:footnote w:type="continuationSeparator" w:id="1">
    <w:p w:rsidR="008E3195" w:rsidRDefault="008E31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6A67DC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6A67DC" w:rsidRPr="00244DF4" w:rsidRDefault="006A67D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A67DC" w:rsidRPr="00244DF4" w:rsidTr="0053339A">
      <w:tc>
        <w:tcPr>
          <w:tcW w:w="3084" w:type="dxa"/>
        </w:tcPr>
        <w:p w:rsidR="006A67DC" w:rsidRPr="00244DF4" w:rsidRDefault="006A67D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A67DC" w:rsidRPr="00244DF4" w:rsidTr="0053339A">
      <w:tc>
        <w:tcPr>
          <w:tcW w:w="3084" w:type="dxa"/>
        </w:tcPr>
        <w:p w:rsidR="006A67DC" w:rsidRPr="00244DF4" w:rsidRDefault="006A67DC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A67DC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6A67DC" w:rsidRPr="00080012" w:rsidRDefault="006A67DC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A67DC" w:rsidRDefault="006A67D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A5B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7BDD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87CB7"/>
    <w:rsid w:val="002A19A6"/>
    <w:rsid w:val="002A20EE"/>
    <w:rsid w:val="002B3AC8"/>
    <w:rsid w:val="002C0E55"/>
    <w:rsid w:val="002D5118"/>
    <w:rsid w:val="002D6BD6"/>
    <w:rsid w:val="002F252F"/>
    <w:rsid w:val="002F2CBE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2E6B"/>
    <w:rsid w:val="00357EBC"/>
    <w:rsid w:val="00360D88"/>
    <w:rsid w:val="00363AF6"/>
    <w:rsid w:val="00364723"/>
    <w:rsid w:val="00377594"/>
    <w:rsid w:val="003A207C"/>
    <w:rsid w:val="003A52A7"/>
    <w:rsid w:val="003B346B"/>
    <w:rsid w:val="003D1AEB"/>
    <w:rsid w:val="003E2857"/>
    <w:rsid w:val="003E3C1C"/>
    <w:rsid w:val="003E51AC"/>
    <w:rsid w:val="003E626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464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26C3"/>
    <w:rsid w:val="006961E9"/>
    <w:rsid w:val="006A5CDF"/>
    <w:rsid w:val="006A67DC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79F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28F8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3195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2EC6"/>
    <w:rsid w:val="00955A26"/>
    <w:rsid w:val="0096423D"/>
    <w:rsid w:val="00976A6C"/>
    <w:rsid w:val="00982877"/>
    <w:rsid w:val="00991899"/>
    <w:rsid w:val="00992792"/>
    <w:rsid w:val="00994111"/>
    <w:rsid w:val="00995278"/>
    <w:rsid w:val="00995A66"/>
    <w:rsid w:val="009A7AB1"/>
    <w:rsid w:val="009C0AE2"/>
    <w:rsid w:val="009C24BB"/>
    <w:rsid w:val="009C5E53"/>
    <w:rsid w:val="009D2691"/>
    <w:rsid w:val="009D41CF"/>
    <w:rsid w:val="009D5853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AEC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6A1B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1C4A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6817"/>
    <w:rsid w:val="00E26CE5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CB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A44F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A44F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A44FE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23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2014-08-01T07:48:00Z</cp:lastPrinted>
  <dcterms:created xsi:type="dcterms:W3CDTF">2014-07-29T06:31:00Z</dcterms:created>
  <dcterms:modified xsi:type="dcterms:W3CDTF">2014-08-01T07:48:00Z</dcterms:modified>
</cp:coreProperties>
</file>