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61" w:rsidRPr="00AA0009" w:rsidRDefault="00CA2161" w:rsidP="00FC5396">
      <w:pPr>
        <w:pStyle w:val="Heading4"/>
        <w:ind w:left="-567" w:right="-58"/>
        <w:rPr>
          <w:b w:val="0"/>
          <w:sz w:val="24"/>
          <w:szCs w:val="24"/>
        </w:rPr>
      </w:pPr>
      <w:r w:rsidRPr="00AA0009">
        <w:rPr>
          <w:b w:val="0"/>
          <w:sz w:val="24"/>
          <w:szCs w:val="24"/>
        </w:rPr>
        <w:t>Выписной эпикриз</w:t>
      </w:r>
    </w:p>
    <w:p w:rsidR="00CA2161" w:rsidRPr="00AA0009" w:rsidRDefault="00CA2161" w:rsidP="00FC5396">
      <w:pPr>
        <w:pStyle w:val="Heading4"/>
        <w:ind w:left="-567"/>
        <w:rPr>
          <w:b w:val="0"/>
          <w:sz w:val="24"/>
          <w:szCs w:val="24"/>
        </w:rPr>
      </w:pPr>
      <w:r w:rsidRPr="00AA0009">
        <w:rPr>
          <w:b w:val="0"/>
          <w:sz w:val="24"/>
          <w:szCs w:val="24"/>
        </w:rPr>
        <w:t>Из истории болезни №  1326</w:t>
      </w:r>
    </w:p>
    <w:p w:rsidR="00CA2161" w:rsidRPr="00AA0009" w:rsidRDefault="00CA2161" w:rsidP="00FC5396">
      <w:pPr>
        <w:pStyle w:val="Heading5"/>
        <w:ind w:left="-567"/>
        <w:rPr>
          <w:sz w:val="24"/>
          <w:szCs w:val="24"/>
        </w:rPr>
      </w:pPr>
      <w:r w:rsidRPr="00AA0009">
        <w:rPr>
          <w:sz w:val="24"/>
          <w:szCs w:val="24"/>
        </w:rPr>
        <w:t>Ф.И.О: Кислицына Ирина Викторовна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>Год рождения: 1977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>Место жительства: г. Мелитополь, ул. Коммунаров 173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Место работы: н/р инв 111 гр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>Находился на лечении с   24.10.14 по  04 .11.14 в  энд. отд.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Диагноз:</w:t>
      </w:r>
      <w:r w:rsidRPr="00AA0009">
        <w:rPr>
          <w:lang w:val="ru-RU"/>
        </w:rPr>
        <w:t xml:space="preserve">  Послеоперационный гипопаратиреоз, тяжелая форма, декомпенсация. Послеоперационный гипотиреоз,  средней тяжести, медикаментозная субкомпенсация. Послеоперационный парез гортани справа. Вертеброгенная люмбалгия. Энцефалопатия  на фоне эндокринной патологии. СВД, панические атаки.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 xml:space="preserve">Жалобы при поступлении </w:t>
      </w:r>
      <w:r w:rsidRPr="00AA0009">
        <w:rPr>
          <w:lang w:val="ru-RU"/>
        </w:rPr>
        <w:t xml:space="preserve">на  головные боли, головокружение, сердцебиение, снижение веса на 8 кг за год, ухудшение зрения, памяти, повышение АД макс. до 160/90 мм рт.ст.,  общую слабость, быструю утомляемость, выпадение волос, судороги в/к и н/к, зябкость.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Краткий анамнез</w:t>
      </w:r>
      <w:r w:rsidRPr="00AA0009">
        <w:rPr>
          <w:lang w:val="ru-RU"/>
        </w:rPr>
        <w:t>: В 2014 проведена тиреоидэктомия по поводу  многоузлового зоба,   страдает послеоперационным гипотиреозом , принимает эутирокс  по четным числам 150 мкг, по нечетным 125 мкг. В послеоперационном периоде развился послеоперационный гипопаратиреоз, принимает Са Д3 никомед по 2т 3р/д в течении 2 нед, раннее принимала по 2т 2р/д α Д3 тева по 0,5 мкг 1р/д. 04.08.14 Р – 1,43 Са – 2,21, ионизированный Са – 1,0 (1,12-1,32) ТТГ – 1,15 (0,4-4,0). Паратгормон &lt;3,0.  15.10.14 Р – 1,72 Са – 2,13 иониз Са – 0,93 ТГ &lt; 0,2.  22.10.14 ТГ – 1,88 (0,4-4,0). Госпитализирован  в обл. энд. диспансер для коррекции заместительной терапии.</w:t>
      </w:r>
    </w:p>
    <w:p w:rsidR="00CA2161" w:rsidRPr="00AA0009" w:rsidRDefault="00CA2161" w:rsidP="00FC5396">
      <w:pPr>
        <w:ind w:left="-567"/>
        <w:jc w:val="both"/>
        <w:rPr>
          <w:u w:val="single"/>
          <w:lang w:val="ru-RU"/>
        </w:rPr>
      </w:pPr>
      <w:r w:rsidRPr="00AA0009">
        <w:rPr>
          <w:u w:val="single"/>
          <w:lang w:val="ru-RU"/>
        </w:rPr>
        <w:t>Данные лабораторных исследований.</w:t>
      </w:r>
    </w:p>
    <w:p w:rsidR="00CA2161" w:rsidRPr="00AA0009" w:rsidRDefault="00CA2161" w:rsidP="00C431FB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27.10.14 Общ. ан. крови Нв –124  г/л  эритр –3,8  лейк – 6,6 СОЭ –15  мм/час   </w:t>
      </w:r>
    </w:p>
    <w:p w:rsidR="00CA2161" w:rsidRPr="00AA0009" w:rsidRDefault="00CA2161" w:rsidP="00C431FB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э- 2%    п-1 %   с- 65%   л- 21 %   м-11 %  </w:t>
      </w:r>
    </w:p>
    <w:p w:rsidR="00CA2161" w:rsidRPr="00AA0009" w:rsidRDefault="00CA2161" w:rsidP="00C431FB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29.10.14 Общ. ан. крови Нв –107  г/л  эритр –3,4  лейк –5,8  СОЭ –15  мм/час   </w:t>
      </w:r>
    </w:p>
    <w:p w:rsidR="00CA2161" w:rsidRPr="00AA0009" w:rsidRDefault="00CA2161" w:rsidP="00C431FB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э- 3%    п- 0%   с- 63%   л-  28%   м-6 %  </w:t>
      </w:r>
    </w:p>
    <w:p w:rsidR="00CA2161" w:rsidRPr="00AA0009" w:rsidRDefault="00CA2161" w:rsidP="00C431FB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03.11.14 Общ. ан. крови Нв – 107 г/л  эритр – 3,4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 xml:space="preserve">07.10.14 Биохимия: СКФ –100 мл./мин., хол 4,24 тригл -1,94 ХСЛПВП -1,20 ХСЛПНП -2,15 Катер – 2,5мочевина –4,3  креатинин –86,4   бил общ –9,8  бил пр –2,4  тим –6,5 АСТ – 0,18  АЛТ –0,22   ммоль/л;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>31.10.14 К – 4,2 Na – 142 Са- 2,06</w:t>
      </w:r>
    </w:p>
    <w:p w:rsidR="00CA2161" w:rsidRPr="00AA0009" w:rsidRDefault="00CA216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A0009">
        <w:rPr>
          <w:b w:val="0"/>
          <w:sz w:val="24"/>
          <w:szCs w:val="24"/>
        </w:rPr>
        <w:t>27.10.14 Общ. ан. мочи уд вес 1013  лейк –3-4   в п/зр белок – отр  ацетон –отр;  эпит. пл. - ум; эпит. перех. -ед в п/зр</w:t>
      </w:r>
    </w:p>
    <w:p w:rsidR="00CA2161" w:rsidRPr="00AA0009" w:rsidRDefault="00CA2161" w:rsidP="00FC5396">
      <w:pPr>
        <w:ind w:left="-567"/>
        <w:rPr>
          <w:lang w:val="ru-RU"/>
        </w:rPr>
      </w:pPr>
      <w:r w:rsidRPr="00AA0009">
        <w:rPr>
          <w:lang w:val="ru-RU"/>
        </w:rPr>
        <w:t>28.10.14 Анализ мочи по Нечипоренко лейк - 1000 эритр -  белок – отр</w:t>
      </w:r>
    </w:p>
    <w:p w:rsidR="00CA2161" w:rsidRPr="00AA0009" w:rsidRDefault="00CA2161" w:rsidP="00FC5396">
      <w:pPr>
        <w:ind w:left="-567"/>
        <w:rPr>
          <w:lang w:val="ru-RU"/>
        </w:rPr>
      </w:pPr>
      <w:r w:rsidRPr="00AA0009">
        <w:rPr>
          <w:lang w:val="ru-RU"/>
        </w:rPr>
        <w:t>27.10.14 глюкоза 5,0 ммоль/л</w:t>
      </w:r>
    </w:p>
    <w:p w:rsidR="00CA2161" w:rsidRPr="00AA0009" w:rsidRDefault="00CA2161" w:rsidP="00AF39A3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27.10.14Невропатолог</w:t>
      </w:r>
      <w:r w:rsidRPr="00AA0009">
        <w:rPr>
          <w:lang w:val="ru-RU"/>
        </w:rPr>
        <w:t>:  Вертеброгенная люмбалгия. Энцефалопатия  на фоне эндокринной патологии. СВД, панические атаки.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27.10.14 Окулист</w:t>
      </w:r>
      <w:r w:rsidRPr="00AA0009">
        <w:rPr>
          <w:lang w:val="ru-RU"/>
        </w:rPr>
        <w:t xml:space="preserve">: оптические среды прозрачны. Аномалии венозных сосудов (извитость, колебания калибра). Д-з: Макулярная обл и периферия без особенностей.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24.10.14ЭКГ</w:t>
      </w:r>
      <w:r w:rsidRPr="00AA0009">
        <w:rPr>
          <w:lang w:val="ru-RU"/>
        </w:rPr>
        <w:t xml:space="preserve">: ЧСС -60 уд/мин. Вольтаж сохранен.  Ритм синусовый. Эл. ось не отклонена. Позиция  полувертикальная. Гипертрофия левого желудочка. </w:t>
      </w:r>
      <w:r w:rsidRPr="00AA0009">
        <w:rPr>
          <w:u w:val="single"/>
          <w:lang w:val="ru-RU"/>
        </w:rPr>
        <w:t>27.10.14Кардиолог</w:t>
      </w:r>
      <w:r w:rsidRPr="00AA0009">
        <w:rPr>
          <w:lang w:val="ru-RU"/>
        </w:rPr>
        <w:t>: НЦД по смешанному типу.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31.10.14 Фониатр:</w:t>
      </w:r>
      <w:r w:rsidRPr="00AA0009">
        <w:rPr>
          <w:lang w:val="ru-RU"/>
        </w:rPr>
        <w:t xml:space="preserve">  Послеоперационный парез гортани справа.</w:t>
      </w:r>
    </w:p>
    <w:p w:rsidR="00CA2161" w:rsidRPr="00AA0009" w:rsidRDefault="00CA2161" w:rsidP="00FC5396">
      <w:pPr>
        <w:ind w:left="-567"/>
        <w:jc w:val="both"/>
        <w:rPr>
          <w:u w:val="single"/>
          <w:lang w:val="ru-RU"/>
        </w:rPr>
      </w:pPr>
      <w:r w:rsidRPr="00AA0009">
        <w:rPr>
          <w:u w:val="single"/>
          <w:lang w:val="ru-RU"/>
        </w:rPr>
        <w:t>04.11.14ЭХО КС:</w:t>
      </w:r>
      <w:r w:rsidRPr="00AA0009">
        <w:rPr>
          <w:lang w:val="ru-RU"/>
        </w:rPr>
        <w:t xml:space="preserve"> КДР- 4,68см;  КДО- 101,4мл; КСР-2,96 см; КСО- 33,78мл; УО- 67,65мл; МОК- 4,58л/мин.; ФВ- 66,9%; просвет корня аорты -3,26 см; ПЛП – 2,9 см; МЖП – 0,8 см; ЗСЛЖ –0,74 см; ППЖ- 1,54см; ПЛЖ- 4,68см; По ЭХО КС: По ЭХОКС -  диффузная изменения миокарда, створок, ТК, МК с минимальной регургитацией. Умеренная гипоплазия ЗСЛЖ.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29.10.14УЗИ</w:t>
      </w:r>
      <w:r w:rsidRPr="00AA0009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шейки.</w:t>
      </w:r>
    </w:p>
    <w:p w:rsidR="00CA2161" w:rsidRPr="00AA0009" w:rsidRDefault="00CA2161" w:rsidP="001913AC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20.06.14УЗИ щит. железы</w:t>
      </w:r>
      <w:r w:rsidRPr="00AA0009">
        <w:rPr>
          <w:lang w:val="ru-RU"/>
        </w:rPr>
        <w:t xml:space="preserve">: К Пр д.; К лев. д. V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lang w:val="ru-RU"/>
        </w:rPr>
        <w:t>Паренхима щитовидной железы не визуализируется. Очаговых образований не выявлено. Регионарные л/узлы  не визуализируются. Закл.: Культи обеих долей.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r w:rsidRPr="00AA0009">
        <w:rPr>
          <w:u w:val="single"/>
          <w:lang w:val="ru-RU"/>
        </w:rPr>
        <w:t>Лечение:</w:t>
      </w:r>
      <w:r w:rsidRPr="00AA0009">
        <w:rPr>
          <w:lang w:val="ru-RU"/>
        </w:rPr>
        <w:t xml:space="preserve"> Эутирокс, Са Д3 никомед, альфа Д3 Тева, бисопролол, эссенциале, </w:t>
      </w:r>
    </w:p>
    <w:p w:rsidR="00CA2161" w:rsidRPr="00AA0009" w:rsidRDefault="00CA216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0009">
        <w:rPr>
          <w:u w:val="single"/>
          <w:lang w:val="ru-RU"/>
        </w:rPr>
        <w:t>Состояние больного при выписке</w:t>
      </w:r>
      <w:r w:rsidRPr="00AA0009">
        <w:rPr>
          <w:lang w:val="ru-RU"/>
        </w:rPr>
        <w:t xml:space="preserve">:   уменьшились общая слабость, утомляемость,  за время стац лечения судорог не отмечала. АД  130/60 мм рт. ст. </w:t>
      </w:r>
    </w:p>
    <w:p w:rsidR="00CA2161" w:rsidRPr="00AA0009" w:rsidRDefault="00CA2161">
      <w:pPr>
        <w:jc w:val="both"/>
        <w:rPr>
          <w:u w:val="single"/>
          <w:lang w:val="ru-RU"/>
        </w:rPr>
      </w:pPr>
      <w:r w:rsidRPr="00AA0009">
        <w:rPr>
          <w:u w:val="single"/>
          <w:lang w:val="ru-RU"/>
        </w:rPr>
        <w:t xml:space="preserve">Рекомендовано </w:t>
      </w:r>
      <w:r w:rsidRPr="00AA0009">
        <w:rPr>
          <w:lang w:val="ru-RU"/>
        </w:rPr>
        <w:t>:</w:t>
      </w:r>
    </w:p>
    <w:p w:rsidR="00CA2161" w:rsidRPr="00AA0009" w:rsidRDefault="00CA2161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«Д» наблюдение эндокринолога, уч. терапевта, дерматолога, ЛОР по м\жит.</w:t>
      </w:r>
    </w:p>
    <w:p w:rsidR="00CA2161" w:rsidRPr="00AA0009" w:rsidRDefault="00CA2161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Эутирокс  по четным числам 150 мкг, по нечетным 125 мкг.Контр ТТГ 1р в 6 мес</w:t>
      </w:r>
    </w:p>
    <w:p w:rsidR="00CA2161" w:rsidRPr="00AA0009" w:rsidRDefault="00CA2161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Са Д3 никомед по 2т 3р\д. Контр Са в крови в динамике. При судорожном с-ме глюконат кальция 10,0 в/в стр</w:t>
      </w:r>
    </w:p>
    <w:p w:rsidR="00CA2161" w:rsidRPr="00AA0009" w:rsidRDefault="00CA2161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альфа Д3 Тева 0,5 мкг веч 1 мес</w:t>
      </w:r>
    </w:p>
    <w:p w:rsidR="00CA2161" w:rsidRPr="00AA0009" w:rsidRDefault="00CA2161" w:rsidP="00836E0A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Рек. кардиолога: бисопролол 2,5 мг утром. Контроль АД, ЭКГ. Дообследование: суточное мониторирование ЭКГ. Повторная конс кардиолога по м/ж</w:t>
      </w:r>
    </w:p>
    <w:p w:rsidR="00CA2161" w:rsidRPr="00AA0009" w:rsidRDefault="00CA2161" w:rsidP="0020729D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 xml:space="preserve">Рек. невропатолога: эсциталопрам тева 15 мг/сут в 1 половине дня, гидазепам 0,05 1т веч. 1 нед. Дообследование денситометрии. Повторный осмотр. </w:t>
      </w:r>
    </w:p>
    <w:p w:rsidR="00CA2161" w:rsidRPr="00AA0009" w:rsidRDefault="00CA2161" w:rsidP="0020729D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Конс дерматолога ЗОКВД (страдает псориазом).</w:t>
      </w:r>
    </w:p>
    <w:p w:rsidR="00CA2161" w:rsidRPr="00AA0009" w:rsidRDefault="00CA2161" w:rsidP="0020729D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Повторная конс гематолога ЗОКБ или по м/ж (сдала ан. крови на сывороточное железо)</w:t>
      </w:r>
    </w:p>
    <w:p w:rsidR="00CA2161" w:rsidRPr="00AA0009" w:rsidRDefault="00CA2161" w:rsidP="0020729D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>Рек. фониатра: даны рекомендации по восстановлению голоса.</w:t>
      </w:r>
    </w:p>
    <w:p w:rsidR="00CA2161" w:rsidRPr="00AA0009" w:rsidRDefault="00CA2161">
      <w:pPr>
        <w:numPr>
          <w:ilvl w:val="0"/>
          <w:numId w:val="2"/>
        </w:numPr>
        <w:jc w:val="both"/>
        <w:rPr>
          <w:lang w:val="ru-RU"/>
        </w:rPr>
      </w:pPr>
      <w:r w:rsidRPr="00AA0009">
        <w:rPr>
          <w:lang w:val="ru-RU"/>
        </w:rPr>
        <w:t xml:space="preserve">УЗИ щит. железы 1р. в год. </w:t>
      </w:r>
    </w:p>
    <w:p w:rsidR="00CA2161" w:rsidRPr="00AA0009" w:rsidRDefault="00CA2161" w:rsidP="00A9598B">
      <w:pPr>
        <w:ind w:left="435"/>
        <w:jc w:val="both"/>
        <w:rPr>
          <w:lang w:val="ru-RU"/>
        </w:rPr>
      </w:pPr>
    </w:p>
    <w:p w:rsidR="00CA2161" w:rsidRPr="00AA0009" w:rsidRDefault="00CA2161">
      <w:pPr>
        <w:jc w:val="both"/>
        <w:rPr>
          <w:b/>
          <w:lang w:val="ru-RU"/>
        </w:rPr>
      </w:pPr>
    </w:p>
    <w:p w:rsidR="00CA2161" w:rsidRPr="00AA0009" w:rsidRDefault="00CA2161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A0009">
        <w:rPr>
          <w:sz w:val="24"/>
          <w:szCs w:val="24"/>
        </w:rPr>
        <w:t xml:space="preserve">Леч. врач  Соловьюк Е.А. </w:t>
      </w:r>
    </w:p>
    <w:p w:rsidR="00CA2161" w:rsidRPr="00AA0009" w:rsidRDefault="00CA2161" w:rsidP="004468E8">
      <w:pPr>
        <w:jc w:val="both"/>
        <w:rPr>
          <w:lang w:val="ru-RU"/>
        </w:rPr>
      </w:pPr>
      <w:r w:rsidRPr="00AA0009">
        <w:rPr>
          <w:lang w:val="ru-RU"/>
        </w:rPr>
        <w:t>Зав. отд.  Фещук И.А.</w:t>
      </w:r>
    </w:p>
    <w:p w:rsidR="00CA2161" w:rsidRPr="00AA0009" w:rsidRDefault="00CA2161" w:rsidP="00E01E7C">
      <w:pPr>
        <w:jc w:val="both"/>
        <w:rPr>
          <w:lang w:val="ru-RU"/>
        </w:rPr>
      </w:pPr>
      <w:r w:rsidRPr="00AA0009">
        <w:rPr>
          <w:lang w:val="ru-RU"/>
        </w:rPr>
        <w:t>Нач. мед. Костина Т.К.</w:t>
      </w:r>
    </w:p>
    <w:sectPr w:rsidR="00CA2161" w:rsidRPr="00AA00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161" w:rsidRDefault="00CA2161" w:rsidP="00080012">
      <w:r>
        <w:separator/>
      </w:r>
    </w:p>
  </w:endnote>
  <w:endnote w:type="continuationSeparator" w:id="1">
    <w:p w:rsidR="00CA2161" w:rsidRDefault="00CA21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161" w:rsidRDefault="00CA2161" w:rsidP="00080012">
      <w:r>
        <w:separator/>
      </w:r>
    </w:p>
  </w:footnote>
  <w:footnote w:type="continuationSeparator" w:id="1">
    <w:p w:rsidR="00CA2161" w:rsidRDefault="00CA21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A216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A2161" w:rsidRPr="00244DF4" w:rsidRDefault="00CA216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A2161" w:rsidRPr="00244DF4" w:rsidRDefault="00CA216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A2161" w:rsidRPr="00244DF4" w:rsidRDefault="00CA216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A216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A2161" w:rsidRPr="00244DF4" w:rsidRDefault="00CA2161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A2161" w:rsidRPr="00244DF4" w:rsidRDefault="00CA216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A2161" w:rsidRPr="00244DF4" w:rsidRDefault="00CA216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A216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A2161" w:rsidRPr="00244DF4" w:rsidRDefault="00CA216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A2161" w:rsidRPr="00244DF4" w:rsidRDefault="00CA216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A2161" w:rsidRPr="00244DF4" w:rsidRDefault="00CA216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A216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A2161" w:rsidRPr="00080012" w:rsidRDefault="00CA2161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A2161" w:rsidRPr="00080012" w:rsidRDefault="00CA2161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A2161" w:rsidRPr="00080012" w:rsidRDefault="00CA2161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A2161" w:rsidRDefault="00CA216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78E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4A88"/>
    <w:rsid w:val="00172D3F"/>
    <w:rsid w:val="00174CA5"/>
    <w:rsid w:val="00176597"/>
    <w:rsid w:val="00184BC5"/>
    <w:rsid w:val="001913AC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29D"/>
    <w:rsid w:val="002105BD"/>
    <w:rsid w:val="00210D8C"/>
    <w:rsid w:val="0021310C"/>
    <w:rsid w:val="00216338"/>
    <w:rsid w:val="002200D4"/>
    <w:rsid w:val="00222CFE"/>
    <w:rsid w:val="0024238F"/>
    <w:rsid w:val="002433BD"/>
    <w:rsid w:val="00244DF4"/>
    <w:rsid w:val="00250557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3A2B"/>
    <w:rsid w:val="00306D8F"/>
    <w:rsid w:val="00312A6B"/>
    <w:rsid w:val="003130B7"/>
    <w:rsid w:val="0032006B"/>
    <w:rsid w:val="0032248E"/>
    <w:rsid w:val="00323604"/>
    <w:rsid w:val="00324419"/>
    <w:rsid w:val="00326E80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3A56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63D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D1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8F5AB4"/>
    <w:rsid w:val="00901B9B"/>
    <w:rsid w:val="00912B9C"/>
    <w:rsid w:val="00914E6C"/>
    <w:rsid w:val="00923621"/>
    <w:rsid w:val="00933D0F"/>
    <w:rsid w:val="009420A6"/>
    <w:rsid w:val="0094359B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4B2"/>
    <w:rsid w:val="00A64274"/>
    <w:rsid w:val="00A73EC6"/>
    <w:rsid w:val="00A76202"/>
    <w:rsid w:val="00A76BAD"/>
    <w:rsid w:val="00A95232"/>
    <w:rsid w:val="00A9598B"/>
    <w:rsid w:val="00AA0009"/>
    <w:rsid w:val="00AA01EE"/>
    <w:rsid w:val="00AB156F"/>
    <w:rsid w:val="00AB637D"/>
    <w:rsid w:val="00AC00B1"/>
    <w:rsid w:val="00AD6D15"/>
    <w:rsid w:val="00AD7400"/>
    <w:rsid w:val="00AE1A60"/>
    <w:rsid w:val="00AF0197"/>
    <w:rsid w:val="00AF39A3"/>
    <w:rsid w:val="00B033E4"/>
    <w:rsid w:val="00B063AA"/>
    <w:rsid w:val="00B16629"/>
    <w:rsid w:val="00B25968"/>
    <w:rsid w:val="00B32409"/>
    <w:rsid w:val="00B410CF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31FB"/>
    <w:rsid w:val="00C45DB5"/>
    <w:rsid w:val="00C56DEB"/>
    <w:rsid w:val="00C65645"/>
    <w:rsid w:val="00C701D1"/>
    <w:rsid w:val="00C74305"/>
    <w:rsid w:val="00C756D5"/>
    <w:rsid w:val="00C86E5B"/>
    <w:rsid w:val="00C912CD"/>
    <w:rsid w:val="00CA1F73"/>
    <w:rsid w:val="00CA2161"/>
    <w:rsid w:val="00CA7E16"/>
    <w:rsid w:val="00CB08AD"/>
    <w:rsid w:val="00CB0938"/>
    <w:rsid w:val="00CB5FA2"/>
    <w:rsid w:val="00CB6657"/>
    <w:rsid w:val="00CB6B9C"/>
    <w:rsid w:val="00CC06A6"/>
    <w:rsid w:val="00CE2CC3"/>
    <w:rsid w:val="00D06E48"/>
    <w:rsid w:val="00D1120A"/>
    <w:rsid w:val="00D147C8"/>
    <w:rsid w:val="00D15250"/>
    <w:rsid w:val="00D15C5C"/>
    <w:rsid w:val="00D257A8"/>
    <w:rsid w:val="00D26C6C"/>
    <w:rsid w:val="00D27761"/>
    <w:rsid w:val="00D27812"/>
    <w:rsid w:val="00D3141E"/>
    <w:rsid w:val="00D406E6"/>
    <w:rsid w:val="00D56153"/>
    <w:rsid w:val="00D63879"/>
    <w:rsid w:val="00D71C56"/>
    <w:rsid w:val="00D9122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6E0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C5F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765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F61E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E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E6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2</Pages>
  <Words>670</Words>
  <Characters>3822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2014-11-04T12:05:00Z</cp:lastPrinted>
  <dcterms:created xsi:type="dcterms:W3CDTF">2014-11-04T11:38:00Z</dcterms:created>
  <dcterms:modified xsi:type="dcterms:W3CDTF">2014-11-04T13:13:00Z</dcterms:modified>
</cp:coreProperties>
</file>