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1F9" w:rsidRPr="0098413E" w:rsidRDefault="006651F9" w:rsidP="00FC5396">
      <w:pPr>
        <w:pStyle w:val="4"/>
        <w:ind w:left="-567" w:right="-58"/>
        <w:rPr>
          <w:b w:val="0"/>
          <w:sz w:val="22"/>
          <w:szCs w:val="22"/>
        </w:rPr>
      </w:pPr>
      <w:r w:rsidRPr="0098413E">
        <w:rPr>
          <w:b w:val="0"/>
          <w:sz w:val="22"/>
          <w:szCs w:val="22"/>
        </w:rPr>
        <w:t>Выписной эпикриз</w:t>
      </w:r>
    </w:p>
    <w:p w:rsidR="006651F9" w:rsidRPr="0098413E" w:rsidRDefault="006651F9" w:rsidP="00FC5396">
      <w:pPr>
        <w:pStyle w:val="4"/>
        <w:ind w:left="-567"/>
        <w:rPr>
          <w:b w:val="0"/>
          <w:sz w:val="22"/>
          <w:szCs w:val="22"/>
        </w:rPr>
      </w:pPr>
      <w:r w:rsidRPr="0098413E">
        <w:rPr>
          <w:b w:val="0"/>
          <w:sz w:val="22"/>
          <w:szCs w:val="22"/>
        </w:rPr>
        <w:t>Из истории болезни №  1318</w:t>
      </w:r>
    </w:p>
    <w:p w:rsidR="006651F9" w:rsidRPr="0098413E" w:rsidRDefault="006651F9" w:rsidP="00FC5396">
      <w:pPr>
        <w:pStyle w:val="5"/>
        <w:ind w:left="-567"/>
        <w:rPr>
          <w:sz w:val="22"/>
          <w:szCs w:val="22"/>
        </w:rPr>
      </w:pPr>
      <w:r w:rsidRPr="0098413E">
        <w:rPr>
          <w:sz w:val="22"/>
          <w:szCs w:val="22"/>
        </w:rPr>
        <w:t>Ф.И.О: Федорова Ирина  Анатольевна</w:t>
      </w:r>
    </w:p>
    <w:p w:rsidR="006651F9" w:rsidRPr="0098413E" w:rsidRDefault="006651F9" w:rsidP="00FC5396">
      <w:pPr>
        <w:ind w:left="-567"/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lang w:val="ru-RU"/>
        </w:rPr>
        <w:t>Год рождения: 1989</w:t>
      </w:r>
    </w:p>
    <w:p w:rsidR="006651F9" w:rsidRPr="0098413E" w:rsidRDefault="006651F9" w:rsidP="00FC5396">
      <w:pPr>
        <w:ind w:left="-567"/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lang w:val="ru-RU"/>
        </w:rPr>
        <w:t>Место жительства: г. Энергодар ул. Комсомольская 49а- 26</w:t>
      </w:r>
    </w:p>
    <w:p w:rsidR="006651F9" w:rsidRPr="0098413E" w:rsidRDefault="006651F9" w:rsidP="00FC5396">
      <w:pPr>
        <w:ind w:left="-567"/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lang w:val="ru-RU"/>
        </w:rPr>
        <w:t>Место работы: ООО «АТБ-Маркет», укладчик-упаковщик.</w:t>
      </w:r>
    </w:p>
    <w:p w:rsidR="006651F9" w:rsidRPr="0098413E" w:rsidRDefault="006651F9" w:rsidP="00FC5396">
      <w:pPr>
        <w:ind w:left="-567"/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lang w:val="ru-RU"/>
        </w:rPr>
        <w:t>Находился на лечении с   22.10.14 по   05.11.14 в  энд. отд.</w:t>
      </w:r>
    </w:p>
    <w:p w:rsidR="006651F9" w:rsidRPr="0098413E" w:rsidRDefault="006651F9" w:rsidP="005B1F24">
      <w:pPr>
        <w:ind w:left="-567"/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u w:val="single"/>
          <w:lang w:val="ru-RU"/>
        </w:rPr>
        <w:t>Диагноз:</w:t>
      </w:r>
      <w:r w:rsidRPr="0098413E">
        <w:rPr>
          <w:sz w:val="22"/>
          <w:szCs w:val="22"/>
          <w:lang w:val="ru-RU"/>
        </w:rPr>
        <w:t xml:space="preserve">  Послеоперационный гипотиреоз, средней тяжести, декомпенсация. Метаболическая кардиомиопатия СН1. Ангиопатия сосудов сетчатки ОИ. Дисметаболическая энцефалопатия. Цереброастенический с-м. Вторичный остеопороз. Ожирение II ст. (ИМТ 39кг/м</w:t>
      </w:r>
      <w:r w:rsidRPr="0098413E">
        <w:rPr>
          <w:sz w:val="22"/>
          <w:szCs w:val="22"/>
          <w:vertAlign w:val="superscript"/>
          <w:lang w:val="ru-RU"/>
        </w:rPr>
        <w:t>2</w:t>
      </w:r>
      <w:r w:rsidRPr="0098413E">
        <w:rPr>
          <w:sz w:val="22"/>
          <w:szCs w:val="22"/>
          <w:lang w:val="ru-RU"/>
        </w:rPr>
        <w:t xml:space="preserve">) алим.-конституционального генеза, стабильное течение.  </w:t>
      </w:r>
    </w:p>
    <w:p w:rsidR="006651F9" w:rsidRPr="0098413E" w:rsidRDefault="006651F9" w:rsidP="00DE45AA">
      <w:pPr>
        <w:ind w:left="-567"/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98413E">
        <w:rPr>
          <w:sz w:val="22"/>
          <w:szCs w:val="22"/>
          <w:lang w:val="ru-RU"/>
        </w:rPr>
        <w:t>на  головные боли, боли в сердце, слабость, утомляемость, ухудшение зрения, ухудшение памяти, одышка при физ нагрузке.</w:t>
      </w:r>
    </w:p>
    <w:p w:rsidR="006651F9" w:rsidRPr="0098413E" w:rsidRDefault="006651F9" w:rsidP="00FC5396">
      <w:pPr>
        <w:ind w:left="-567"/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u w:val="single"/>
          <w:lang w:val="ru-RU"/>
        </w:rPr>
        <w:t>Краткий анамнез</w:t>
      </w:r>
      <w:r w:rsidRPr="0098413E">
        <w:rPr>
          <w:sz w:val="22"/>
          <w:szCs w:val="22"/>
          <w:lang w:val="ru-RU"/>
        </w:rPr>
        <w:t>: ДТЗ  выявлен в 2007г, учитывая отсутствие компенсации на фоне  консервативной терапии  в  2011 проведена тиреоидэктоия. Постоянно заместительная терапия. В настоящее время Эутирокс 225 мкг утром. 17.10.14 ТТГ – 63,5, СвТ4 &lt;3,86. Госпитализирована   в обл. энд. диспансер для коррекции заместительной терапии.</w:t>
      </w:r>
    </w:p>
    <w:p w:rsidR="006651F9" w:rsidRPr="0098413E" w:rsidRDefault="006651F9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98413E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6651F9" w:rsidRPr="0098413E" w:rsidRDefault="006651F9" w:rsidP="00FC5396">
      <w:pPr>
        <w:ind w:left="-567"/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lang w:val="ru-RU"/>
        </w:rPr>
        <w:t xml:space="preserve">23.10.14 Общ. ан. крови Нв – 138 г/л  эритр – 4,3 лейк – 8,5 СОЭ –14  мм/час   </w:t>
      </w:r>
    </w:p>
    <w:p w:rsidR="006651F9" w:rsidRPr="0098413E" w:rsidRDefault="006651F9" w:rsidP="00FC5396">
      <w:pPr>
        <w:ind w:left="-567"/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lang w:val="ru-RU"/>
        </w:rPr>
        <w:t xml:space="preserve">э- 1%    п- 2%   с-69 %   л-20  %   м-8 %  </w:t>
      </w:r>
    </w:p>
    <w:p w:rsidR="006651F9" w:rsidRPr="0098413E" w:rsidRDefault="006651F9" w:rsidP="00FC5396">
      <w:pPr>
        <w:ind w:left="-567"/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lang w:val="ru-RU"/>
        </w:rPr>
        <w:t xml:space="preserve">23.10.14 Биохимия: СКФ –136 мл./мин., хол –5,92 тригл -1,62 ХСЛПВП -1,47 ХСЛПНП -3,71 Катер -3,0 мочевина –5,6  креатинин –93,6   бил общ –12,0  бил пр –3,0  тим –3,4  АСТ –0,27   АЛТ – 0,26 ммоль/л; </w:t>
      </w:r>
    </w:p>
    <w:p w:rsidR="006651F9" w:rsidRPr="0098413E" w:rsidRDefault="006651F9" w:rsidP="00FC5396">
      <w:pPr>
        <w:ind w:left="-567"/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lang w:val="ru-RU"/>
        </w:rPr>
        <w:t>24.10.14 Са- 2,0 ммоль/л</w:t>
      </w:r>
    </w:p>
    <w:p w:rsidR="006651F9" w:rsidRPr="0098413E" w:rsidRDefault="006651F9" w:rsidP="00B463E1">
      <w:pPr>
        <w:pStyle w:val="3"/>
        <w:ind w:left="-567"/>
        <w:jc w:val="both"/>
        <w:rPr>
          <w:b w:val="0"/>
          <w:sz w:val="22"/>
          <w:szCs w:val="22"/>
        </w:rPr>
      </w:pPr>
      <w:r w:rsidRPr="0098413E">
        <w:rPr>
          <w:b w:val="0"/>
          <w:sz w:val="22"/>
          <w:szCs w:val="22"/>
        </w:rPr>
        <w:t>23.10.14 Общ. ан. мочи уд вес 1029  лейк –1-2   в п/зр белок – отр  ацетон –отр;  эпит. пл. - много; эпит. перех. - ум в п/зр</w:t>
      </w:r>
    </w:p>
    <w:p w:rsidR="006651F9" w:rsidRPr="0098413E" w:rsidRDefault="006651F9" w:rsidP="00B463E1">
      <w:pPr>
        <w:ind w:left="-567"/>
        <w:rPr>
          <w:sz w:val="22"/>
          <w:szCs w:val="22"/>
          <w:lang w:val="ru-RU"/>
        </w:rPr>
      </w:pPr>
      <w:r w:rsidRPr="0098413E">
        <w:rPr>
          <w:sz w:val="22"/>
          <w:szCs w:val="22"/>
          <w:lang w:val="ru-RU"/>
        </w:rPr>
        <w:t>23.10.14 Глюкоза крови 4,8 моль/л</w:t>
      </w:r>
    </w:p>
    <w:p w:rsidR="006651F9" w:rsidRPr="0098413E" w:rsidRDefault="006651F9" w:rsidP="00FC5396">
      <w:pPr>
        <w:ind w:left="-567"/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u w:val="single"/>
          <w:lang w:val="ru-RU"/>
        </w:rPr>
        <w:t>Невропатолог</w:t>
      </w:r>
      <w:r w:rsidRPr="0098413E">
        <w:rPr>
          <w:sz w:val="22"/>
          <w:szCs w:val="22"/>
          <w:lang w:val="ru-RU"/>
        </w:rPr>
        <w:t>: Дисметаболическая энцефалопатия на фоне декомпенсации послеоперационного гипотиреоза . Цереброастенический с-м. Вторичный остеопороз.</w:t>
      </w:r>
    </w:p>
    <w:p w:rsidR="006651F9" w:rsidRPr="0098413E" w:rsidRDefault="006651F9" w:rsidP="00FC5396">
      <w:pPr>
        <w:ind w:left="-567"/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u w:val="single"/>
          <w:lang w:val="ru-RU"/>
        </w:rPr>
        <w:t>24.10.14Окулист</w:t>
      </w:r>
      <w:r w:rsidRPr="0098413E">
        <w:rPr>
          <w:sz w:val="22"/>
          <w:szCs w:val="22"/>
          <w:lang w:val="ru-RU"/>
        </w:rPr>
        <w:t xml:space="preserve">: Помутнения в хрусталиках ОИ. Гл. дно: ДЗН бледно-розовые. Границы четкие. Единичные микроаневризмы, микрогеморрагии.  Артерии сужены, склерозированы.  Аномалии венозных сосудов (извитость, колебания калибра).  Д-з: Ангиопатия сосудов сетчатки ОИ. </w:t>
      </w:r>
    </w:p>
    <w:p w:rsidR="006651F9" w:rsidRPr="0098413E" w:rsidRDefault="006651F9" w:rsidP="00FC5396">
      <w:pPr>
        <w:ind w:left="-567"/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u w:val="single"/>
          <w:lang w:val="ru-RU"/>
        </w:rPr>
        <w:t>22.10.14ЭКГ</w:t>
      </w:r>
      <w:r w:rsidRPr="0098413E">
        <w:rPr>
          <w:sz w:val="22"/>
          <w:szCs w:val="22"/>
          <w:lang w:val="ru-RU"/>
        </w:rPr>
        <w:t xml:space="preserve">: ЧСС -67 уд/мин. Вольтаж снижен.  Ритм синусовый. Эл. ось не отклонена. Позиция промежуточная. Дистрофические изменения миокарда. </w:t>
      </w:r>
    </w:p>
    <w:p w:rsidR="006651F9" w:rsidRPr="0098413E" w:rsidRDefault="006651F9" w:rsidP="00FC5396">
      <w:pPr>
        <w:ind w:left="-567"/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u w:val="single"/>
          <w:lang w:val="ru-RU"/>
        </w:rPr>
        <w:t>27.10.14Кардиолог</w:t>
      </w:r>
      <w:r w:rsidRPr="0098413E">
        <w:rPr>
          <w:sz w:val="22"/>
          <w:szCs w:val="22"/>
          <w:lang w:val="ru-RU"/>
        </w:rPr>
        <w:t>: Метаболическая кардиомиопатия СН1.</w:t>
      </w:r>
    </w:p>
    <w:p w:rsidR="006651F9" w:rsidRPr="0098413E" w:rsidRDefault="006651F9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98413E">
        <w:rPr>
          <w:sz w:val="22"/>
          <w:szCs w:val="22"/>
          <w:u w:val="single"/>
          <w:lang w:val="ru-RU"/>
        </w:rPr>
        <w:t>03.11.14ЭХО КС:</w:t>
      </w:r>
      <w:r w:rsidRPr="0098413E">
        <w:rPr>
          <w:sz w:val="22"/>
          <w:szCs w:val="22"/>
          <w:lang w:val="ru-RU"/>
        </w:rPr>
        <w:t xml:space="preserve"> КДР-5,6 см;  КДО- 157,9мл; КСР- 3,89см; КСО-65,6 мл; УО-92,3 мл; МОК- 8,1л/мин.; ФВ- 58%; просвет корня аорты -3,35 см; ПЛП – 2,71 см; МЖП –1,03  см; ЗСЛЖ –0,94 см; ППЖ- 1,72см; ПЛЖ-5,6 см; По ЭХО КС: Минимальная  трикуспидальная регургитация.</w:t>
      </w:r>
    </w:p>
    <w:p w:rsidR="006651F9" w:rsidRPr="0098413E" w:rsidRDefault="006651F9" w:rsidP="00FC5396">
      <w:pPr>
        <w:ind w:left="-567"/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u w:val="single"/>
          <w:lang w:val="ru-RU"/>
        </w:rPr>
        <w:t>22.10.14УЗИ щит. железы</w:t>
      </w:r>
      <w:r w:rsidRPr="0098413E">
        <w:rPr>
          <w:sz w:val="22"/>
          <w:szCs w:val="22"/>
          <w:lang w:val="ru-RU"/>
        </w:rPr>
        <w:t>: К.пр д. фиброз ; К. лев. д. фиброз</w:t>
      </w:r>
    </w:p>
    <w:p w:rsidR="006651F9" w:rsidRPr="0098413E" w:rsidRDefault="006651F9" w:rsidP="00FC5396">
      <w:pPr>
        <w:ind w:left="-567"/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lang w:val="ru-RU"/>
        </w:rPr>
        <w:t>Паренхима щитовидной железы не визуализируется. Регионарные л/узлы  не визуализируются. Закл.: Культи обеих долей.</w:t>
      </w:r>
    </w:p>
    <w:p w:rsidR="006651F9" w:rsidRPr="0098413E" w:rsidRDefault="006651F9" w:rsidP="00FC5396">
      <w:pPr>
        <w:ind w:left="-567"/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u w:val="single"/>
          <w:lang w:val="ru-RU"/>
        </w:rPr>
        <w:t>Лечение:</w:t>
      </w:r>
      <w:r w:rsidR="0057179A">
        <w:rPr>
          <w:sz w:val="22"/>
          <w:szCs w:val="22"/>
          <w:lang w:val="ru-RU"/>
        </w:rPr>
        <w:t xml:space="preserve"> эутирокс  Са Д3 никомед</w:t>
      </w:r>
      <w:r w:rsidRPr="0098413E">
        <w:rPr>
          <w:sz w:val="22"/>
          <w:szCs w:val="22"/>
          <w:lang w:val="ru-RU"/>
        </w:rPr>
        <w:t>,</w:t>
      </w:r>
      <w:r w:rsidR="0057179A">
        <w:rPr>
          <w:sz w:val="22"/>
          <w:szCs w:val="22"/>
          <w:lang w:val="ru-RU"/>
        </w:rPr>
        <w:t xml:space="preserve"> прамистар</w:t>
      </w:r>
      <w:r w:rsidRPr="0098413E">
        <w:rPr>
          <w:sz w:val="22"/>
          <w:szCs w:val="22"/>
          <w:lang w:val="ru-RU"/>
        </w:rPr>
        <w:t>,</w:t>
      </w:r>
      <w:r w:rsidR="0057179A">
        <w:rPr>
          <w:sz w:val="22"/>
          <w:szCs w:val="22"/>
          <w:lang w:val="ru-RU"/>
        </w:rPr>
        <w:t xml:space="preserve"> армадин в/м</w:t>
      </w:r>
      <w:r w:rsidRPr="0098413E">
        <w:rPr>
          <w:sz w:val="22"/>
          <w:szCs w:val="22"/>
          <w:lang w:val="ru-RU"/>
        </w:rPr>
        <w:t>,</w:t>
      </w:r>
      <w:r w:rsidR="0057179A">
        <w:rPr>
          <w:sz w:val="22"/>
          <w:szCs w:val="22"/>
          <w:lang w:val="ru-RU"/>
        </w:rPr>
        <w:t xml:space="preserve"> </w:t>
      </w:r>
      <w:r w:rsidRPr="0098413E">
        <w:rPr>
          <w:sz w:val="22"/>
          <w:szCs w:val="22"/>
          <w:lang w:val="ru-RU"/>
        </w:rPr>
        <w:t>глиятон в/м, предуктал МR</w:t>
      </w:r>
    </w:p>
    <w:p w:rsidR="006651F9" w:rsidRPr="0098413E" w:rsidRDefault="006651F9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98413E">
        <w:rPr>
          <w:sz w:val="22"/>
          <w:szCs w:val="22"/>
          <w:u w:val="single"/>
          <w:lang w:val="ru-RU"/>
        </w:rPr>
        <w:t>Состояние больного при выписке</w:t>
      </w:r>
      <w:r w:rsidRPr="0098413E">
        <w:rPr>
          <w:sz w:val="22"/>
          <w:szCs w:val="22"/>
          <w:lang w:val="ru-RU"/>
        </w:rPr>
        <w:t xml:space="preserve">: уменьшились  общая слабость ,утомляемость  АД 120/60 мм рт. ст. </w:t>
      </w:r>
    </w:p>
    <w:p w:rsidR="006651F9" w:rsidRPr="0098413E" w:rsidRDefault="006651F9">
      <w:pPr>
        <w:jc w:val="both"/>
        <w:rPr>
          <w:sz w:val="22"/>
          <w:szCs w:val="22"/>
          <w:u w:val="single"/>
          <w:lang w:val="ru-RU"/>
        </w:rPr>
      </w:pPr>
      <w:r w:rsidRPr="0098413E">
        <w:rPr>
          <w:sz w:val="22"/>
          <w:szCs w:val="22"/>
          <w:u w:val="single"/>
          <w:lang w:val="ru-RU"/>
        </w:rPr>
        <w:t xml:space="preserve">Рекомендовано </w:t>
      </w:r>
      <w:r w:rsidRPr="0098413E">
        <w:rPr>
          <w:sz w:val="22"/>
          <w:szCs w:val="22"/>
          <w:lang w:val="ru-RU"/>
        </w:rPr>
        <w:t>:</w:t>
      </w:r>
    </w:p>
    <w:p w:rsidR="006651F9" w:rsidRPr="0098413E" w:rsidRDefault="006651F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6651F9" w:rsidRPr="0098413E" w:rsidRDefault="006651F9" w:rsidP="00CA1F7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lang w:val="ru-RU"/>
        </w:rPr>
        <w:t xml:space="preserve">Эутирокс в 7.00-150 мкг ,100мкг в 11.00-100мкг  контроль  ТТГ через 2-3 мес с последующей коррекцией дозы., </w:t>
      </w:r>
    </w:p>
    <w:p w:rsidR="006651F9" w:rsidRPr="0098413E" w:rsidRDefault="006651F9" w:rsidP="00ED5AE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lang w:val="ru-RU"/>
        </w:rPr>
        <w:t xml:space="preserve"> Рек. кардиолога: предуктал МR 1т. *2р/д.  1 мес., </w:t>
      </w:r>
    </w:p>
    <w:p w:rsidR="006651F9" w:rsidRPr="0098413E" w:rsidRDefault="006651F9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lang w:val="ru-RU"/>
        </w:rPr>
        <w:t xml:space="preserve">Рек. невропатолога: прамистар 600 мг  1 р/сут 1,5 мес. </w:t>
      </w:r>
    </w:p>
    <w:p w:rsidR="006651F9" w:rsidRPr="0098413E" w:rsidRDefault="006651F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lang w:val="ru-RU"/>
        </w:rPr>
        <w:t>УЗИ щит. железы 1р. в год. Контроль ТТГ в динамике ч/з 2-3 мес.</w:t>
      </w:r>
    </w:p>
    <w:p w:rsidR="006651F9" w:rsidRPr="0098413E" w:rsidRDefault="006651F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lang w:val="ru-RU"/>
        </w:rPr>
        <w:t>Са Д3 никомед 1т 2р/д,, контроль Са крови в динамике .</w:t>
      </w:r>
    </w:p>
    <w:p w:rsidR="006651F9" w:rsidRPr="0098413E" w:rsidRDefault="006651F9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lang w:val="ru-RU"/>
        </w:rPr>
        <w:t xml:space="preserve">Б/л серия. АГВ  №   234607     с 22.10.14 по 05.11.14. К труду 06 .11.14г. </w:t>
      </w:r>
    </w:p>
    <w:p w:rsidR="006651F9" w:rsidRPr="0098413E" w:rsidRDefault="006651F9" w:rsidP="00A9598B">
      <w:pPr>
        <w:ind w:left="435"/>
        <w:jc w:val="both"/>
        <w:rPr>
          <w:sz w:val="22"/>
          <w:szCs w:val="22"/>
          <w:lang w:val="ru-RU"/>
        </w:rPr>
      </w:pPr>
    </w:p>
    <w:p w:rsidR="006651F9" w:rsidRPr="0098413E" w:rsidRDefault="006651F9">
      <w:pPr>
        <w:jc w:val="both"/>
        <w:rPr>
          <w:b/>
          <w:sz w:val="22"/>
          <w:szCs w:val="22"/>
          <w:lang w:val="ru-RU"/>
        </w:rPr>
      </w:pPr>
    </w:p>
    <w:p w:rsidR="006651F9" w:rsidRPr="0098413E" w:rsidRDefault="006651F9" w:rsidP="004468E8">
      <w:pPr>
        <w:pStyle w:val="5"/>
        <w:rPr>
          <w:sz w:val="22"/>
          <w:szCs w:val="22"/>
        </w:rPr>
      </w:pPr>
      <w:bookmarkStart w:id="1" w:name="оо"/>
      <w:bookmarkEnd w:id="1"/>
      <w:r w:rsidRPr="0098413E">
        <w:rPr>
          <w:sz w:val="22"/>
          <w:szCs w:val="22"/>
        </w:rPr>
        <w:t xml:space="preserve">Леч. врач  Соловьюк Е.А. </w:t>
      </w:r>
    </w:p>
    <w:p w:rsidR="006651F9" w:rsidRPr="0098413E" w:rsidRDefault="006651F9" w:rsidP="004468E8">
      <w:pPr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lang w:val="ru-RU"/>
        </w:rPr>
        <w:t>Зав. отд.  Фещук И.А.</w:t>
      </w:r>
    </w:p>
    <w:p w:rsidR="006651F9" w:rsidRPr="0098413E" w:rsidRDefault="006651F9" w:rsidP="00F01BB9">
      <w:pPr>
        <w:jc w:val="both"/>
        <w:rPr>
          <w:sz w:val="22"/>
          <w:szCs w:val="22"/>
          <w:lang w:val="ru-RU"/>
        </w:rPr>
      </w:pPr>
      <w:r w:rsidRPr="0098413E">
        <w:rPr>
          <w:sz w:val="22"/>
          <w:szCs w:val="22"/>
          <w:lang w:val="ru-RU"/>
        </w:rPr>
        <w:t xml:space="preserve">Нач. мед. Костина Т.К. </w:t>
      </w:r>
    </w:p>
    <w:p w:rsidR="006651F9" w:rsidRPr="0098413E" w:rsidRDefault="006651F9" w:rsidP="00992792">
      <w:pPr>
        <w:jc w:val="both"/>
        <w:rPr>
          <w:sz w:val="22"/>
          <w:szCs w:val="22"/>
          <w:lang w:val="ru-RU"/>
        </w:rPr>
      </w:pPr>
    </w:p>
    <w:sectPr w:rsidR="006651F9" w:rsidRPr="0098413E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339" w:rsidRDefault="00D71339" w:rsidP="00080012">
      <w:r>
        <w:separator/>
      </w:r>
    </w:p>
  </w:endnote>
  <w:endnote w:type="continuationSeparator" w:id="1">
    <w:p w:rsidR="00D71339" w:rsidRDefault="00D7133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339" w:rsidRDefault="00D71339" w:rsidP="00080012">
      <w:r>
        <w:separator/>
      </w:r>
    </w:p>
  </w:footnote>
  <w:footnote w:type="continuationSeparator" w:id="1">
    <w:p w:rsidR="00D71339" w:rsidRDefault="00D7133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6651F9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6651F9" w:rsidRPr="00244DF4" w:rsidRDefault="006651F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6651F9" w:rsidRPr="00244DF4" w:rsidRDefault="006651F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6651F9" w:rsidRPr="00244DF4" w:rsidRDefault="006651F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651F9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6651F9" w:rsidRPr="00244DF4" w:rsidRDefault="006651F9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651F9" w:rsidRPr="00244DF4" w:rsidRDefault="006651F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651F9" w:rsidRPr="00244DF4" w:rsidRDefault="006651F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651F9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6651F9" w:rsidRPr="00244DF4" w:rsidRDefault="006651F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651F9" w:rsidRPr="00244DF4" w:rsidRDefault="006651F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651F9" w:rsidRPr="00244DF4" w:rsidRDefault="006651F9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651F9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6651F9" w:rsidRPr="00080012" w:rsidRDefault="006651F9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6651F9" w:rsidRPr="00080012" w:rsidRDefault="006651F9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6651F9" w:rsidRPr="00080012" w:rsidRDefault="006651F9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651F9" w:rsidRDefault="006651F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3574"/>
    <w:rsid w:val="00017901"/>
    <w:rsid w:val="00021776"/>
    <w:rsid w:val="0003342B"/>
    <w:rsid w:val="00035129"/>
    <w:rsid w:val="00036272"/>
    <w:rsid w:val="00046B8C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E321C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C56C9"/>
    <w:rsid w:val="001D24AD"/>
    <w:rsid w:val="001D455D"/>
    <w:rsid w:val="001E001E"/>
    <w:rsid w:val="001E010C"/>
    <w:rsid w:val="001E19B2"/>
    <w:rsid w:val="001F1811"/>
    <w:rsid w:val="001F6314"/>
    <w:rsid w:val="002024E9"/>
    <w:rsid w:val="002105BD"/>
    <w:rsid w:val="00210D8C"/>
    <w:rsid w:val="0021280E"/>
    <w:rsid w:val="00216338"/>
    <w:rsid w:val="002200D4"/>
    <w:rsid w:val="00222CFE"/>
    <w:rsid w:val="0024238F"/>
    <w:rsid w:val="002433BD"/>
    <w:rsid w:val="00244DF4"/>
    <w:rsid w:val="00247047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58BA"/>
    <w:rsid w:val="002E3A95"/>
    <w:rsid w:val="002F1574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031D3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2AFA"/>
    <w:rsid w:val="004B4FBC"/>
    <w:rsid w:val="004B64C6"/>
    <w:rsid w:val="004C0FA7"/>
    <w:rsid w:val="004C5536"/>
    <w:rsid w:val="004C6E05"/>
    <w:rsid w:val="004C73BB"/>
    <w:rsid w:val="004D1246"/>
    <w:rsid w:val="004D47FD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179A"/>
    <w:rsid w:val="00574CED"/>
    <w:rsid w:val="00577CFF"/>
    <w:rsid w:val="00577E6E"/>
    <w:rsid w:val="005867EC"/>
    <w:rsid w:val="005A159B"/>
    <w:rsid w:val="005A623A"/>
    <w:rsid w:val="005B1F24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AD1"/>
    <w:rsid w:val="00655FA0"/>
    <w:rsid w:val="006651F9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2F7D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7F38"/>
    <w:rsid w:val="008B2686"/>
    <w:rsid w:val="008C08C3"/>
    <w:rsid w:val="008C2925"/>
    <w:rsid w:val="008C2D03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34104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8413E"/>
    <w:rsid w:val="00991899"/>
    <w:rsid w:val="00992792"/>
    <w:rsid w:val="00994111"/>
    <w:rsid w:val="00995278"/>
    <w:rsid w:val="009A7AB1"/>
    <w:rsid w:val="009C0AE2"/>
    <w:rsid w:val="009C24BB"/>
    <w:rsid w:val="009C5E53"/>
    <w:rsid w:val="009D182F"/>
    <w:rsid w:val="009D2691"/>
    <w:rsid w:val="009D41CF"/>
    <w:rsid w:val="009E679E"/>
    <w:rsid w:val="009F0557"/>
    <w:rsid w:val="009F55A5"/>
    <w:rsid w:val="00A04965"/>
    <w:rsid w:val="00A073DB"/>
    <w:rsid w:val="00A1157E"/>
    <w:rsid w:val="00A13C11"/>
    <w:rsid w:val="00A1587F"/>
    <w:rsid w:val="00A15F0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45ED"/>
    <w:rsid w:val="00A95232"/>
    <w:rsid w:val="00A9598B"/>
    <w:rsid w:val="00AA01EE"/>
    <w:rsid w:val="00AB156F"/>
    <w:rsid w:val="00AB637D"/>
    <w:rsid w:val="00AC00B1"/>
    <w:rsid w:val="00AC7DA8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463E1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784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18B"/>
    <w:rsid w:val="00D56153"/>
    <w:rsid w:val="00D63879"/>
    <w:rsid w:val="00D7133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5AA"/>
    <w:rsid w:val="00DE49F1"/>
    <w:rsid w:val="00DE6888"/>
    <w:rsid w:val="00DE6BA4"/>
    <w:rsid w:val="00DF0A23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3D73"/>
    <w:rsid w:val="00ED5AEA"/>
    <w:rsid w:val="00ED7996"/>
    <w:rsid w:val="00EE38B9"/>
    <w:rsid w:val="00EE48C4"/>
    <w:rsid w:val="00EF1913"/>
    <w:rsid w:val="00EF2A86"/>
    <w:rsid w:val="00EF67E8"/>
    <w:rsid w:val="00F01BB9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10132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10132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10132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91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502</Words>
  <Characters>2866</Characters>
  <Application>Microsoft Office Word</Application>
  <DocSecurity>0</DocSecurity>
  <Lines>23</Lines>
  <Paragraphs>6</Paragraphs>
  <ScaleCrop>false</ScaleCrop>
  <Company>ZOED</Company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11</cp:revision>
  <cp:lastPrinted>2014-11-05T11:19:00Z</cp:lastPrinted>
  <dcterms:created xsi:type="dcterms:W3CDTF">2014-11-05T10:33:00Z</dcterms:created>
  <dcterms:modified xsi:type="dcterms:W3CDTF">2014-11-05T11:21:00Z</dcterms:modified>
</cp:coreProperties>
</file>