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7D" w:rsidRPr="00594CDA" w:rsidRDefault="00F9287D" w:rsidP="005B6495">
      <w:pPr>
        <w:pStyle w:val="Heading4"/>
        <w:ind w:left="-567" w:right="-58"/>
        <w:rPr>
          <w:b w:val="0"/>
          <w:sz w:val="24"/>
          <w:szCs w:val="24"/>
        </w:rPr>
      </w:pPr>
      <w:r w:rsidRPr="00594CDA">
        <w:rPr>
          <w:b w:val="0"/>
          <w:sz w:val="24"/>
          <w:szCs w:val="24"/>
        </w:rPr>
        <w:t>Выписной эпикриз</w:t>
      </w:r>
    </w:p>
    <w:p w:rsidR="00F9287D" w:rsidRPr="00594CDA" w:rsidRDefault="00F9287D" w:rsidP="005B6495">
      <w:pPr>
        <w:pStyle w:val="Heading4"/>
        <w:ind w:left="-567"/>
        <w:rPr>
          <w:b w:val="0"/>
          <w:sz w:val="24"/>
          <w:szCs w:val="24"/>
        </w:rPr>
      </w:pPr>
      <w:r w:rsidRPr="00594CDA">
        <w:rPr>
          <w:b w:val="0"/>
          <w:sz w:val="24"/>
          <w:szCs w:val="24"/>
        </w:rPr>
        <w:t>Из истории болезни №  1438</w:t>
      </w:r>
    </w:p>
    <w:p w:rsidR="00F9287D" w:rsidRPr="00594CDA" w:rsidRDefault="00F9287D" w:rsidP="005B6495">
      <w:pPr>
        <w:pStyle w:val="Heading5"/>
        <w:ind w:left="-567"/>
        <w:rPr>
          <w:sz w:val="24"/>
          <w:szCs w:val="24"/>
        </w:rPr>
      </w:pPr>
      <w:r w:rsidRPr="00594CDA">
        <w:rPr>
          <w:sz w:val="24"/>
          <w:szCs w:val="24"/>
        </w:rPr>
        <w:t>Ф.И.О: Николова Татьяна Анатольевна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lang w:val="ru-RU"/>
        </w:rPr>
        <w:t>Год рождения: 1954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lang w:val="ru-RU"/>
        </w:rPr>
        <w:t>Место жительства: г. Запорожье, ул. 40 л. Победы 15-110.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lang w:val="ru-RU"/>
        </w:rPr>
        <w:t>Место работы: пенсионер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lang w:val="ru-RU"/>
        </w:rPr>
        <w:t>Находился на лечении с   17.10.14 по   20</w:t>
      </w:r>
      <w:r>
        <w:rPr>
          <w:lang w:val="ru-RU"/>
        </w:rPr>
        <w:t>.11.14 в диаб отд (</w:t>
      </w:r>
      <w:r w:rsidRPr="00594CDA">
        <w:rPr>
          <w:lang w:val="ru-RU"/>
        </w:rPr>
        <w:t>ОИТ)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Диагноз:</w:t>
      </w:r>
      <w:r w:rsidRPr="00594CDA">
        <w:rPr>
          <w:lang w:val="ru-RU"/>
        </w:rPr>
        <w:t xml:space="preserve">  Сахарный диабет, тип 2, вторичноинсулинзависимый, тяжелая форма, декомпенсация. Артифакия ОД. Начальная катаракта OS. Препролиферативная  диабетическая  р</w:t>
      </w:r>
      <w:r>
        <w:rPr>
          <w:lang w:val="ru-RU"/>
        </w:rPr>
        <w:t>етинопатия ОИ. Острое поврежден</w:t>
      </w:r>
      <w:r w:rsidRPr="00594CDA">
        <w:rPr>
          <w:lang w:val="ru-RU"/>
        </w:rPr>
        <w:t>и</w:t>
      </w:r>
      <w:r>
        <w:rPr>
          <w:lang w:val="ru-RU"/>
        </w:rPr>
        <w:t>е</w:t>
      </w:r>
      <w:r w:rsidRPr="00594CDA">
        <w:rPr>
          <w:lang w:val="ru-RU"/>
        </w:rPr>
        <w:t xml:space="preserve"> почек. ХБП Ш ст. Диабетическая нефропатия V ст. Диаб. ангиопатия артерий н/к.. Метаболическая кардиомиопатия СН II А. ф. кл II. САГ Ш ст. Дисциркуляторная энцефалопатия 1-II,  сочетанного генеза. Вестибуло-атактический с-м, цереброастенический с-м. Узловой зоб 1ст,  узел правой доли. Эутиреоз. Анемия смешанного генеза. 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 xml:space="preserve">Жалобы при поступлении </w:t>
      </w:r>
      <w:r w:rsidRPr="00594CDA">
        <w:rPr>
          <w:lang w:val="ru-RU"/>
        </w:rPr>
        <w:t>на периодическую сухость во рту, жажду, ухудшение зрения, повышение АД макс. до 160/100 мм рт.ст., одышка в покое усиливающая в положении лежа, диурез от 1 литра до 400 мл., отеки н\к.</w:t>
      </w:r>
    </w:p>
    <w:p w:rsidR="00F9287D" w:rsidRPr="00594CDA" w:rsidRDefault="00F9287D" w:rsidP="005B6495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Краткий анамнез</w:t>
      </w:r>
      <w:r w:rsidRPr="00594CDA">
        <w:rPr>
          <w:lang w:val="ru-RU"/>
        </w:rPr>
        <w:t>: СД выявлен в 2008г. Комы: гипогликемическая в 2011. С начала заболевания ССП (амарил, сиофор). С 2011- инсулинотерапия.  В наст. время принимает:  Хумодар Б100Р п/з- 12ед. Гликемия –11,0 ммоль/л. Последнее стац. лечение  28.10.14-13.11.14г. 13.11.14 переведена в реанимационное отделение  КУ «ГКБЭ и СМП» для проведния ургентного гемодиалза в связи с острым повреждением почек на фоне хронической болезни почек.С 13.11.14 по 17.11.14 стац лечение в реанимационном отделении КУ «ГКБЭ и СМП». Протеинурия с 2011. Повышение АД в течение 12 лет. Из гипотензивных принимает кофизиотенс 0,4 мг утром, трифас 10 мг утром, бисопролол 2,5-5 мг веч,  амлодипин 2,5-5 мг веч,. В 2001 выявлен узловой зоб. Узел пр. доли (ТАПБ узла не проводилось). ТТГ 1,3 от 11.2014 Госпитализирована  в обл. энд. диспансер для коррекции инсулинотерапии.</w:t>
      </w:r>
    </w:p>
    <w:p w:rsidR="00F9287D" w:rsidRPr="00594CDA" w:rsidRDefault="00F9287D" w:rsidP="00FC5396">
      <w:pPr>
        <w:ind w:left="-567"/>
        <w:jc w:val="both"/>
        <w:rPr>
          <w:u w:val="single"/>
          <w:lang w:val="ru-RU"/>
        </w:rPr>
      </w:pPr>
      <w:r w:rsidRPr="00594CDA">
        <w:rPr>
          <w:u w:val="single"/>
          <w:lang w:val="ru-RU"/>
        </w:rPr>
        <w:t>Данные лабораторных исследований.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lang w:val="ru-RU"/>
        </w:rPr>
        <w:t xml:space="preserve">18.11.14 Общ. ан. крови Нв –  69г/л  эритр – 2,3 лейк –5,9  СОЭ –25  мм/час   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lang w:val="ru-RU"/>
        </w:rPr>
        <w:t xml:space="preserve">э- 0%    п- 3%   с- 69%   л- 23 %   м- 5%  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lang w:val="ru-RU"/>
        </w:rPr>
        <w:t xml:space="preserve">18.11.14 Биохимия: СКФ – 7,47мл./мин., мочевина –33,3  креатинин –787,2   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lang w:val="ru-RU"/>
        </w:rPr>
        <w:t>17.11.14 Гемогл – 67; гематокр – 0,22; общ. белок – 61,7 г/л; К – 5,61; Nа – 136,7  ммоль/л</w:t>
      </w:r>
    </w:p>
    <w:p w:rsidR="00F9287D" w:rsidRPr="00594CDA" w:rsidRDefault="00F9287D" w:rsidP="001F12A1">
      <w:pPr>
        <w:ind w:left="-567"/>
        <w:jc w:val="both"/>
        <w:rPr>
          <w:lang w:val="ru-RU"/>
        </w:rPr>
      </w:pPr>
      <w:r w:rsidRPr="00594CDA">
        <w:rPr>
          <w:lang w:val="ru-RU"/>
        </w:rPr>
        <w:t>18.11.14 креатиин крови 787,2 СКФ 7,47</w:t>
      </w:r>
    </w:p>
    <w:p w:rsidR="00F9287D" w:rsidRPr="00594CDA" w:rsidRDefault="00F9287D" w:rsidP="001F12A1">
      <w:pPr>
        <w:ind w:left="-567"/>
        <w:jc w:val="both"/>
        <w:rPr>
          <w:lang w:val="ru-RU"/>
        </w:rPr>
      </w:pPr>
      <w:r w:rsidRPr="00594CDA">
        <w:rPr>
          <w:lang w:val="ru-RU"/>
        </w:rPr>
        <w:t>19.11.14 креатиин крови 784,8 мочевина 33,8</w:t>
      </w:r>
    </w:p>
    <w:p w:rsidR="00F9287D" w:rsidRPr="00594CDA" w:rsidRDefault="00F9287D" w:rsidP="001F12A1">
      <w:pPr>
        <w:ind w:left="-567"/>
        <w:jc w:val="both"/>
        <w:rPr>
          <w:lang w:val="ru-RU"/>
        </w:rPr>
      </w:pPr>
      <w:r w:rsidRPr="00594CDA">
        <w:rPr>
          <w:lang w:val="ru-RU"/>
        </w:rPr>
        <w:t>18.11.14 К – 5,4 ммоль/л</w:t>
      </w:r>
    </w:p>
    <w:p w:rsidR="00F9287D" w:rsidRPr="00594CDA" w:rsidRDefault="00F9287D" w:rsidP="001F12A1">
      <w:pPr>
        <w:ind w:left="-567"/>
        <w:jc w:val="both"/>
        <w:rPr>
          <w:lang w:val="ru-RU"/>
        </w:rPr>
      </w:pPr>
      <w:r w:rsidRPr="00594CDA">
        <w:rPr>
          <w:lang w:val="ru-RU"/>
        </w:rPr>
        <w:t>19.11.14 К – 5,5 ммоль/л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lang w:val="ru-RU"/>
        </w:rPr>
        <w:t>17.11.14 Коагулограмма: вр. сверт. – 10  мин.; ПТИ –  95 %; фибр –5,6  г/л; фибр Б – отр; АКТ – 93%; св. гепарин – 6*10-4</w:t>
      </w:r>
    </w:p>
    <w:p w:rsidR="00F9287D" w:rsidRPr="00594CDA" w:rsidRDefault="00F9287D" w:rsidP="001F12A1">
      <w:pPr>
        <w:ind w:left="-567"/>
        <w:jc w:val="both"/>
        <w:rPr>
          <w:bCs/>
          <w:lang w:val="ru-RU"/>
        </w:rPr>
      </w:pPr>
      <w:r w:rsidRPr="00594CDA">
        <w:rPr>
          <w:bCs/>
          <w:lang w:val="ru-RU"/>
        </w:rPr>
        <w:t>19.11.14 Проба Реберга: Д- 0,35л, d- 0,24мл/мин., S- 1,78кв.м, креатинин крови-784,8 мкмоль/л;  креатинин мочи- 4320 мкмоль/л;  КФ- 1,28мл/мин;  КР- 81,25 %</w:t>
      </w:r>
    </w:p>
    <w:p w:rsidR="00F9287D" w:rsidRPr="00594CDA" w:rsidRDefault="00F9287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94CDA">
        <w:rPr>
          <w:b w:val="0"/>
          <w:sz w:val="24"/>
          <w:szCs w:val="24"/>
        </w:rPr>
        <w:t>17.11.14 Общ. ан. мочи уд вес 10  лейк – на ½   в п/зр белок – 0,667  ацетон –отр;  эпит. пл. - много; эпит. перех. - много в п/зр</w:t>
      </w:r>
    </w:p>
    <w:p w:rsidR="00F9287D" w:rsidRPr="00594CDA" w:rsidRDefault="00F9287D" w:rsidP="001F12A1">
      <w:pPr>
        <w:ind w:left="-567"/>
        <w:rPr>
          <w:lang w:val="ru-RU"/>
        </w:rPr>
      </w:pPr>
      <w:r w:rsidRPr="00594CDA">
        <w:rPr>
          <w:lang w:val="ru-RU"/>
        </w:rPr>
        <w:t>19.11.14 Суточная глюкозурия –  отр;   Суточная протеинурия –  0,270 диурез 350 мл</w:t>
      </w:r>
    </w:p>
    <w:p w:rsidR="00F9287D" w:rsidRPr="00594CDA" w:rsidRDefault="00F9287D" w:rsidP="00FC5396">
      <w:pPr>
        <w:ind w:left="-567"/>
        <w:rPr>
          <w:lang w:val="ru-RU"/>
        </w:rPr>
      </w:pPr>
      <w:r w:rsidRPr="00594CDA">
        <w:rPr>
          <w:lang w:val="ru-RU"/>
        </w:rPr>
        <w:t>18.11.14 Анализ мочи по Нечипоренко лейк - 18500 эритр - 2250 белок – 0,505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9287D" w:rsidRPr="00594CDA" w:rsidTr="00B76356">
        <w:tc>
          <w:tcPr>
            <w:tcW w:w="2518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 xml:space="preserve">Гликемический </w:t>
            </w:r>
          </w:p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F9287D" w:rsidRPr="00594CDA" w:rsidRDefault="00F9287D" w:rsidP="00EE3F63">
            <w:pPr>
              <w:rPr>
                <w:lang w:val="ru-RU"/>
              </w:rPr>
            </w:pPr>
            <w:r w:rsidRPr="00594CDA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9287D" w:rsidRPr="00594CDA" w:rsidRDefault="00F9287D" w:rsidP="00EE3F63">
            <w:pPr>
              <w:rPr>
                <w:lang w:val="ru-RU"/>
              </w:rPr>
            </w:pPr>
            <w:r w:rsidRPr="00594CDA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F9287D" w:rsidRPr="00594CDA" w:rsidRDefault="00F9287D" w:rsidP="00EE3F63">
            <w:pPr>
              <w:rPr>
                <w:lang w:val="ru-RU"/>
              </w:rPr>
            </w:pPr>
            <w:r w:rsidRPr="00594CDA">
              <w:rPr>
                <w:lang w:val="ru-RU"/>
              </w:rPr>
              <w:t>21.00</w:t>
            </w:r>
          </w:p>
        </w:tc>
      </w:tr>
      <w:tr w:rsidR="00F9287D" w:rsidRPr="00594CDA" w:rsidTr="00B76356">
        <w:tc>
          <w:tcPr>
            <w:tcW w:w="2518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9,9</w:t>
            </w:r>
          </w:p>
        </w:tc>
      </w:tr>
      <w:tr w:rsidR="00F9287D" w:rsidRPr="00594CDA" w:rsidTr="00B76356">
        <w:tc>
          <w:tcPr>
            <w:tcW w:w="2518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11,4</w:t>
            </w:r>
          </w:p>
        </w:tc>
      </w:tr>
      <w:tr w:rsidR="00F9287D" w:rsidRPr="00594CDA" w:rsidTr="00B76356">
        <w:tc>
          <w:tcPr>
            <w:tcW w:w="2518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12,3</w:t>
            </w:r>
          </w:p>
        </w:tc>
      </w:tr>
      <w:tr w:rsidR="00F9287D" w:rsidRPr="00594CDA" w:rsidTr="00B76356">
        <w:tc>
          <w:tcPr>
            <w:tcW w:w="2518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  <w:r w:rsidRPr="00594CD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9287D" w:rsidRPr="00594CDA" w:rsidRDefault="00F928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87D" w:rsidRPr="00594CDA" w:rsidRDefault="00F9287D" w:rsidP="00B76356">
            <w:pPr>
              <w:rPr>
                <w:lang w:val="ru-RU"/>
              </w:rPr>
            </w:pPr>
          </w:p>
        </w:tc>
      </w:tr>
    </w:tbl>
    <w:p w:rsidR="00F9287D" w:rsidRPr="00594CDA" w:rsidRDefault="00F9287D" w:rsidP="00940B64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07.11.14Невропатолог</w:t>
      </w:r>
      <w:r w:rsidRPr="00594CDA">
        <w:rPr>
          <w:lang w:val="ru-RU"/>
        </w:rPr>
        <w:t>: Дисциркуляторная энцефалопатия 1-II,  сочетанного генеза. Вестибуло-атактический с-м</w:t>
      </w:r>
    </w:p>
    <w:p w:rsidR="00F9287D" w:rsidRPr="00594CDA" w:rsidRDefault="00F9287D" w:rsidP="00940B64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06.11.14 Окулист</w:t>
      </w:r>
      <w:r w:rsidRPr="00487EE6">
        <w:rPr>
          <w:lang w:val="ru-RU"/>
        </w:rPr>
        <w:t xml:space="preserve">: </w:t>
      </w:r>
      <w:r w:rsidRPr="00594CDA">
        <w:rPr>
          <w:lang w:val="ru-RU"/>
        </w:rPr>
        <w:t>Осмотр в ОИТ.</w:t>
      </w:r>
    </w:p>
    <w:p w:rsidR="00F9287D" w:rsidRPr="00594CDA" w:rsidRDefault="00F9287D" w:rsidP="00940B64">
      <w:pPr>
        <w:ind w:left="-567"/>
        <w:jc w:val="both"/>
        <w:rPr>
          <w:lang w:val="ru-RU"/>
        </w:rPr>
      </w:pPr>
      <w:r w:rsidRPr="00594CDA">
        <w:rPr>
          <w:lang w:val="ru-RU"/>
        </w:rPr>
        <w:t xml:space="preserve">Арифакия ОД. Помутнения в хрусталиках ОS. Гл. дно: ДЗН бледно-розовые. Границы четкие.  Артерии сужены, склерозированы.  Салюс I-II. Вены неравномерно расширены Единичные микроаневризмы, микрогеморрагии. Д-з: Артифакия ОД. Начальная катаракта OS. Препролиферативная  диабетическая  ретинопатия ОИ. </w:t>
      </w:r>
    </w:p>
    <w:p w:rsidR="00F9287D" w:rsidRPr="00594CDA" w:rsidRDefault="00F9287D" w:rsidP="00940B64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30.10.14Кардиолог</w:t>
      </w:r>
      <w:r w:rsidRPr="00594CDA">
        <w:rPr>
          <w:lang w:val="ru-RU"/>
        </w:rPr>
        <w:t>: Метаболическая кардиомиопатия СН II А. ф. кл II. САГ Ш ст.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17.11.14 ЭКГ</w:t>
      </w:r>
      <w:r w:rsidRPr="00594CDA">
        <w:rPr>
          <w:lang w:val="ru-RU"/>
        </w:rPr>
        <w:t xml:space="preserve">: ЧСС -85 уд/мин. Вольтаж снижен.  Ритм синусовый. Эл. ось не отклонена. Позиция промежуточная. Гипертрофия левого желудочка. Дистрофические изменения миокарда. 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18.11.14Нефролог:</w:t>
      </w:r>
      <w:r w:rsidRPr="00594CDA">
        <w:rPr>
          <w:lang w:val="ru-RU"/>
        </w:rPr>
        <w:t xml:space="preserve"> </w:t>
      </w:r>
      <w:r>
        <w:rPr>
          <w:lang w:val="en-US"/>
        </w:rPr>
        <w:t>O</w:t>
      </w:r>
      <w:r w:rsidRPr="00594CDA">
        <w:rPr>
          <w:lang w:val="ru-RU"/>
        </w:rPr>
        <w:t>строе повреждение почек. ХПБ Ш . диабетическая нефропатия, артериальная гипертензия. Пациентке проведено 2 сеанса ургентного гемодиализа с положительной динамкой (уменьшился отечный с-м, значительно уменьшились застойные явления в легких). Остается высоким показатели азотемии крови сохраняется анемия в анализах</w:t>
      </w:r>
      <w:r>
        <w:rPr>
          <w:lang w:val="ru-RU"/>
        </w:rPr>
        <w:t xml:space="preserve"> крови. Рекомендовано продолжить </w:t>
      </w:r>
      <w:r w:rsidRPr="00594CDA">
        <w:rPr>
          <w:lang w:val="ru-RU"/>
        </w:rPr>
        <w:t xml:space="preserve">симптоматическое лечение ОПП, гипотензивная терапия в прежнем объеме, антибактериальная терапия, нормазе 30 мл 1-2 р\сут, тардиферон 1т\сут. Показано применение эритропоэтинов: мерцера или рекормон или эпобиокрин 2000 МЕ *3р/нед. применение мочегонных препаратов 3р/нед. Диета с ограничением белка, соли, продуктов богатых калием. Содовые клизмы и в/в введение  кальция глюконата 20,0 при гиперкалиемии. При возникновении ургентных показаний: метаболический ацидоз, отек легких, мозга, гиперкалиемия – проведение сеанса ургентного гемодиализа в условиях городского центра гемодиализа. </w:t>
      </w:r>
    </w:p>
    <w:p w:rsidR="00F9287D" w:rsidRPr="00594CDA" w:rsidRDefault="00F9287D" w:rsidP="00C43E9C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28.10.14УЗИ щит. железы</w:t>
      </w:r>
      <w:r w:rsidRPr="00594CDA">
        <w:rPr>
          <w:lang w:val="ru-RU"/>
        </w:rPr>
        <w:t>: Пр д. V =  7,8см</w:t>
      </w:r>
      <w:r w:rsidRPr="00594CDA">
        <w:rPr>
          <w:vertAlign w:val="superscript"/>
          <w:lang w:val="ru-RU"/>
        </w:rPr>
        <w:t>3</w:t>
      </w:r>
      <w:r w:rsidRPr="00594CDA">
        <w:rPr>
          <w:lang w:val="ru-RU"/>
        </w:rPr>
        <w:t>; лев. д. V =  6,0 см</w:t>
      </w:r>
      <w:r w:rsidRPr="00594CDA">
        <w:rPr>
          <w:vertAlign w:val="superscript"/>
          <w:lang w:val="ru-RU"/>
        </w:rPr>
        <w:t>3</w:t>
      </w:r>
    </w:p>
    <w:p w:rsidR="00F9287D" w:rsidRPr="00594CDA" w:rsidRDefault="00F9287D" w:rsidP="00C43E9C">
      <w:pPr>
        <w:ind w:left="-567"/>
        <w:jc w:val="both"/>
        <w:rPr>
          <w:lang w:val="ru-RU"/>
        </w:rPr>
      </w:pPr>
      <w:r w:rsidRPr="00594CDA">
        <w:rPr>
          <w:lang w:val="ru-RU"/>
        </w:rPr>
        <w:t xml:space="preserve">Щит. железа не увеличена, контуры неровные. Эхогенность паренхимы обычная. Эхоструктура крупнозернистая с мелким фиброзом и единичными гидрофильными очагами до 0,42 см . В пр доле у перешейка изоэхогенный узел с гидрофильным ободком 1,4*0,88см. Регионарные л/узлы  не визуализируются. Закл.: умеренные диффузные изменения паренхимы. Узел правой доли. </w:t>
      </w:r>
    </w:p>
    <w:p w:rsidR="00F9287D" w:rsidRPr="00594CDA" w:rsidRDefault="00F9287D" w:rsidP="00FC5396">
      <w:pPr>
        <w:ind w:left="-567"/>
        <w:jc w:val="both"/>
        <w:rPr>
          <w:lang w:val="ru-RU"/>
        </w:rPr>
      </w:pPr>
      <w:r w:rsidRPr="00594CDA">
        <w:rPr>
          <w:u w:val="single"/>
          <w:lang w:val="ru-RU"/>
        </w:rPr>
        <w:t>Лечение:</w:t>
      </w:r>
      <w:r w:rsidRPr="00594CDA">
        <w:rPr>
          <w:lang w:val="ru-RU"/>
        </w:rPr>
        <w:t xml:space="preserve"> Хумодар Б100Р, бисопролол, амлодипин, нормазе, фуросемид, цефипим, тималин, аминолон.</w:t>
      </w:r>
    </w:p>
    <w:p w:rsidR="00F9287D" w:rsidRPr="00594CDA" w:rsidRDefault="00F9287D" w:rsidP="00927310">
      <w:pPr>
        <w:ind w:left="-567"/>
        <w:jc w:val="both"/>
        <w:rPr>
          <w:lang w:val="ru-RU"/>
        </w:rPr>
      </w:pPr>
      <w:bookmarkStart w:id="0" w:name="дд"/>
      <w:bookmarkEnd w:id="0"/>
      <w:r w:rsidRPr="00594CDA">
        <w:rPr>
          <w:u w:val="single"/>
          <w:lang w:val="ru-RU"/>
        </w:rPr>
        <w:t>Состояние больного при выписке</w:t>
      </w:r>
      <w:r w:rsidRPr="00594CDA">
        <w:rPr>
          <w:lang w:val="ru-RU"/>
        </w:rPr>
        <w:t xml:space="preserve">: СД субкомпенсирован, несколько меньше отечный с-м. Диурез 350-500 мл/сут. АД 145/85 мм рт. ст.  пациентка в наст. время постоянно принимает диуретическую терапию, сорбенты. По данным ЭКГ явлений гиперкалиемии нет. Пациентки рек-но динамическое наблюдение нефролога по м/ж и нефролога ЗОКБ с пост. контролем СКФ, показателей азотемии, сут. протеинурии, электролитов крови. </w:t>
      </w:r>
    </w:p>
    <w:p w:rsidR="00F9287D" w:rsidRPr="00594CDA" w:rsidRDefault="00F9287D">
      <w:pPr>
        <w:jc w:val="both"/>
        <w:rPr>
          <w:u w:val="single"/>
          <w:lang w:val="ru-RU"/>
        </w:rPr>
      </w:pPr>
      <w:r w:rsidRPr="00594CDA">
        <w:rPr>
          <w:u w:val="single"/>
          <w:lang w:val="ru-RU"/>
        </w:rPr>
        <w:t xml:space="preserve">Рекомендовано </w:t>
      </w:r>
      <w:r w:rsidRPr="00594CDA">
        <w:rPr>
          <w:lang w:val="ru-RU"/>
        </w:rPr>
        <w:t>:</w:t>
      </w:r>
    </w:p>
    <w:p w:rsidR="00F9287D" w:rsidRPr="00594CDA" w:rsidRDefault="00F9287D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«Д» наблюдение эндокринолога, уч. терапевта, нефролога, кардиолога, окулиста, гематолога, невропатолога по м\жит.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Диета № 9, с ограничением белка, соли, продуктов богатых калием Инсулинотерапия:   Хумодар Б100Р п/з-18-20 ед.</w:t>
      </w:r>
    </w:p>
    <w:p w:rsidR="00F9287D" w:rsidRPr="00594CDA" w:rsidRDefault="00F9287D" w:rsidP="00264FC8">
      <w:pPr>
        <w:ind w:left="435"/>
        <w:jc w:val="both"/>
        <w:rPr>
          <w:lang w:val="ru-RU"/>
        </w:rPr>
      </w:pPr>
      <w:r w:rsidRPr="00594CD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9287D" w:rsidRPr="00594CDA" w:rsidRDefault="00F9287D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 xml:space="preserve">Контроль глик. гемоглобина 1 раз в 6 мес., протеинурии показателей азотемии, СКФ, электролитов крови 1р. в 3 мес. 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Рек. кардиолога:  трифас 10 мг утром, физиотенс 0,2-0,4 мг утром амлодипин 2,5-5 мг, бисопролол 2,5-5 мг веч.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 xml:space="preserve">Рек. окулиста: окювайт лютеин форте 1т.*1р/д., тауфон 2к.*3р/д. в ОИ. конс. лазерного хирурга. 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УЗИ щит. железы 1р. в год. Контр ТТГ 1р в 6 мес. ТАПБ узла щит. железы.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Рек. нефролога: продолжит</w:t>
      </w:r>
      <w:r>
        <w:rPr>
          <w:lang w:val="ru-RU"/>
        </w:rPr>
        <w:t>ь</w:t>
      </w:r>
      <w:r w:rsidRPr="00594CDA">
        <w:rPr>
          <w:lang w:val="ru-RU"/>
        </w:rPr>
        <w:t xml:space="preserve"> симптоматическое лечение ОПП, гипотензивная терапия в прежнем объеме, антибактериальная терапия, нормазе 30 мл 1-2 р\сут, тардиферон 1т\сут. Показано применение эритропоэтинов: мерцера или рекормон или эпобиокрин 2000 МЕ *3р/нед. применение мочегонных препаратов 3р/нед. Диета с ограничением белка, соли, продуктов богатых калием. Содовые клизмы и в/в введение  кальция глюконата 20,0 при гиперкалиемии. При возникновении ургентных показаний: метаболический ацидоз, отек легких, мозга, гиперкалиемия – проведение сеанса ургентного гемодиализа в условиях городского центра гемодиализа. </w:t>
      </w:r>
    </w:p>
    <w:p w:rsidR="00F9287D" w:rsidRPr="00594CDA" w:rsidRDefault="00F9287D" w:rsidP="00264FC8">
      <w:pPr>
        <w:numPr>
          <w:ilvl w:val="0"/>
          <w:numId w:val="2"/>
        </w:numPr>
        <w:jc w:val="both"/>
        <w:rPr>
          <w:lang w:val="ru-RU"/>
        </w:rPr>
      </w:pPr>
      <w:r w:rsidRPr="00594CDA">
        <w:rPr>
          <w:lang w:val="ru-RU"/>
        </w:rPr>
        <w:t>Продолжить лечение в терапевтическом отделении по м\ж.</w:t>
      </w:r>
    </w:p>
    <w:p w:rsidR="00F9287D" w:rsidRPr="00594CDA" w:rsidRDefault="00F9287D" w:rsidP="00A9598B">
      <w:pPr>
        <w:ind w:left="435"/>
        <w:jc w:val="both"/>
        <w:rPr>
          <w:lang w:val="ru-RU"/>
        </w:rPr>
      </w:pPr>
    </w:p>
    <w:p w:rsidR="00F9287D" w:rsidRPr="00594CDA" w:rsidRDefault="00F9287D">
      <w:pPr>
        <w:jc w:val="both"/>
        <w:rPr>
          <w:b/>
          <w:lang w:val="ru-RU"/>
        </w:rPr>
      </w:pPr>
    </w:p>
    <w:p w:rsidR="00F9287D" w:rsidRPr="00594CDA" w:rsidRDefault="00F9287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94CDA">
        <w:rPr>
          <w:sz w:val="24"/>
          <w:szCs w:val="24"/>
        </w:rPr>
        <w:t xml:space="preserve">Леч. врач  Гура Э. Ю. </w:t>
      </w:r>
    </w:p>
    <w:p w:rsidR="00F9287D" w:rsidRPr="00594CDA" w:rsidRDefault="00F9287D" w:rsidP="00EB798A">
      <w:pPr>
        <w:jc w:val="both"/>
        <w:rPr>
          <w:lang w:val="ru-RU"/>
        </w:rPr>
      </w:pPr>
      <w:r w:rsidRPr="00594CDA">
        <w:rPr>
          <w:lang w:val="ru-RU"/>
        </w:rPr>
        <w:t>Зав. отд.  Еременко Н.В.</w:t>
      </w:r>
    </w:p>
    <w:p w:rsidR="00F9287D" w:rsidRPr="00594CDA" w:rsidRDefault="00F9287D" w:rsidP="00866FA3">
      <w:pPr>
        <w:jc w:val="both"/>
        <w:rPr>
          <w:lang w:val="ru-RU"/>
        </w:rPr>
      </w:pPr>
      <w:r w:rsidRPr="00594CDA">
        <w:rPr>
          <w:lang w:val="ru-RU"/>
        </w:rPr>
        <w:t xml:space="preserve">Нач. мед. Костина Т.К. </w:t>
      </w:r>
    </w:p>
    <w:p w:rsidR="00F9287D" w:rsidRPr="00594CDA" w:rsidRDefault="00F9287D" w:rsidP="00992792">
      <w:pPr>
        <w:jc w:val="both"/>
        <w:rPr>
          <w:lang w:val="ru-RU"/>
        </w:rPr>
      </w:pPr>
    </w:p>
    <w:sectPr w:rsidR="00F9287D" w:rsidRPr="00594CD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87D" w:rsidRDefault="00F9287D" w:rsidP="00080012">
      <w:r>
        <w:separator/>
      </w:r>
    </w:p>
  </w:endnote>
  <w:endnote w:type="continuationSeparator" w:id="1">
    <w:p w:rsidR="00F9287D" w:rsidRDefault="00F928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87D" w:rsidRDefault="00F9287D" w:rsidP="00080012">
      <w:r>
        <w:separator/>
      </w:r>
    </w:p>
  </w:footnote>
  <w:footnote w:type="continuationSeparator" w:id="1">
    <w:p w:rsidR="00F9287D" w:rsidRDefault="00F928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9287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9287D" w:rsidRPr="00244DF4" w:rsidRDefault="00F928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9287D" w:rsidRPr="00244DF4" w:rsidRDefault="00F928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9287D" w:rsidRPr="00244DF4" w:rsidRDefault="00F9287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9287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9287D" w:rsidRPr="00244DF4" w:rsidRDefault="00F9287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9287D" w:rsidRPr="00244DF4" w:rsidRDefault="00F928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9287D" w:rsidRPr="00244DF4" w:rsidRDefault="00F9287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9287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9287D" w:rsidRPr="00244DF4" w:rsidRDefault="00F9287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9287D" w:rsidRPr="00244DF4" w:rsidRDefault="00F9287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9287D" w:rsidRPr="00244DF4" w:rsidRDefault="00F9287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9287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9287D" w:rsidRPr="00080012" w:rsidRDefault="00F9287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9287D" w:rsidRPr="00080012" w:rsidRDefault="00F9287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9287D" w:rsidRPr="00080012" w:rsidRDefault="00F9287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9287D" w:rsidRDefault="00F9287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2A1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FC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3FE0"/>
    <w:rsid w:val="00306D8F"/>
    <w:rsid w:val="00312A6B"/>
    <w:rsid w:val="003130B7"/>
    <w:rsid w:val="0032006B"/>
    <w:rsid w:val="0032248E"/>
    <w:rsid w:val="00323604"/>
    <w:rsid w:val="00324419"/>
    <w:rsid w:val="00325354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8D9"/>
    <w:rsid w:val="00487EE6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4CDA"/>
    <w:rsid w:val="005A159B"/>
    <w:rsid w:val="005A623A"/>
    <w:rsid w:val="005B649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5A18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FA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7310"/>
    <w:rsid w:val="00933D0F"/>
    <w:rsid w:val="00940B64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36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088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50E6B"/>
    <w:rsid w:val="00B65ED2"/>
    <w:rsid w:val="00B71E17"/>
    <w:rsid w:val="00B72843"/>
    <w:rsid w:val="00B76356"/>
    <w:rsid w:val="00B9380F"/>
    <w:rsid w:val="00B96092"/>
    <w:rsid w:val="00BA2FA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296"/>
    <w:rsid w:val="00C03751"/>
    <w:rsid w:val="00C05D2D"/>
    <w:rsid w:val="00C07028"/>
    <w:rsid w:val="00C1614A"/>
    <w:rsid w:val="00C23494"/>
    <w:rsid w:val="00C33DBC"/>
    <w:rsid w:val="00C365E6"/>
    <w:rsid w:val="00C401A7"/>
    <w:rsid w:val="00C42780"/>
    <w:rsid w:val="00C43E9C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F4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3F63"/>
    <w:rsid w:val="00EE48C4"/>
    <w:rsid w:val="00EE4DE7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287D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7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2</Pages>
  <Words>1045</Words>
  <Characters>5960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2014-11-20T08:49:00Z</cp:lastPrinted>
  <dcterms:created xsi:type="dcterms:W3CDTF">2014-11-18T13:20:00Z</dcterms:created>
  <dcterms:modified xsi:type="dcterms:W3CDTF">2014-11-20T08:55:00Z</dcterms:modified>
</cp:coreProperties>
</file>