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D6A" w:rsidRPr="002C1D8C" w:rsidRDefault="007F0079" w:rsidP="00AC4D6A">
      <w:pPr>
        <w:pStyle w:val="4"/>
        <w:ind w:left="-567" w:right="-58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Направление на консультацию.</w:t>
      </w:r>
    </w:p>
    <w:p w:rsidR="00AC4D6A" w:rsidRPr="002C1D8C" w:rsidRDefault="00AC4D6A" w:rsidP="00AC4D6A">
      <w:pPr>
        <w:pStyle w:val="5"/>
        <w:ind w:left="-567"/>
        <w:rPr>
          <w:sz w:val="24"/>
          <w:szCs w:val="24"/>
        </w:rPr>
      </w:pPr>
      <w:r w:rsidRPr="002C1D8C">
        <w:rPr>
          <w:sz w:val="24"/>
          <w:szCs w:val="24"/>
        </w:rPr>
        <w:t>Ф.И.О: Калюжный Анатолий Степанович</w:t>
      </w:r>
    </w:p>
    <w:p w:rsidR="00AC4D6A" w:rsidRPr="002C1D8C" w:rsidRDefault="00AC4D6A" w:rsidP="00AC4D6A">
      <w:pPr>
        <w:ind w:left="-567"/>
        <w:jc w:val="both"/>
        <w:rPr>
          <w:lang w:val="ru-RU"/>
        </w:rPr>
      </w:pPr>
      <w:r w:rsidRPr="002C1D8C">
        <w:rPr>
          <w:lang w:val="ru-RU"/>
        </w:rPr>
        <w:t>Год рождения: 1939</w:t>
      </w:r>
    </w:p>
    <w:p w:rsidR="00AC4D6A" w:rsidRPr="002C1D8C" w:rsidRDefault="00AC4D6A" w:rsidP="00AC4D6A">
      <w:pPr>
        <w:ind w:left="-567"/>
        <w:jc w:val="both"/>
        <w:rPr>
          <w:lang w:val="ru-RU"/>
        </w:rPr>
      </w:pPr>
      <w:r w:rsidRPr="002C1D8C">
        <w:rPr>
          <w:lang w:val="ru-RU"/>
        </w:rPr>
        <w:t>Место жительства: Бердянский р-н, с. Андреевка, пер . Верхний, 3</w:t>
      </w:r>
    </w:p>
    <w:p w:rsidR="00AC4D6A" w:rsidRPr="002C1D8C" w:rsidRDefault="00AC4D6A" w:rsidP="00AC4D6A">
      <w:pPr>
        <w:ind w:left="-567"/>
        <w:jc w:val="both"/>
        <w:rPr>
          <w:lang w:val="ru-RU"/>
        </w:rPr>
      </w:pPr>
      <w:r w:rsidRPr="002C1D8C">
        <w:rPr>
          <w:lang w:val="ru-RU"/>
        </w:rPr>
        <w:t>Место работы: пенсионер.</w:t>
      </w:r>
    </w:p>
    <w:p w:rsidR="00AC4D6A" w:rsidRPr="002C1D8C" w:rsidRDefault="00AC4D6A" w:rsidP="00AC4D6A">
      <w:pPr>
        <w:ind w:left="-567"/>
        <w:jc w:val="both"/>
        <w:rPr>
          <w:lang w:val="ru-RU"/>
        </w:rPr>
      </w:pPr>
      <w:r w:rsidRPr="002C1D8C">
        <w:rPr>
          <w:lang w:val="ru-RU"/>
        </w:rPr>
        <w:t>Находился на лечении с   15.01.14 по   23.01.14 в диаб.   отд.</w:t>
      </w:r>
    </w:p>
    <w:p w:rsidR="00AC4D6A" w:rsidRPr="002C1D8C" w:rsidRDefault="00AC4D6A" w:rsidP="00AC4D6A">
      <w:pPr>
        <w:ind w:left="-567"/>
        <w:jc w:val="both"/>
        <w:rPr>
          <w:lang w:val="ru-RU"/>
        </w:rPr>
      </w:pPr>
      <w:r w:rsidRPr="002C1D8C">
        <w:rPr>
          <w:u w:val="single"/>
          <w:lang w:val="ru-RU"/>
        </w:rPr>
        <w:t>Диагноз:</w:t>
      </w:r>
      <w:r w:rsidRPr="002C1D8C">
        <w:rPr>
          <w:lang w:val="ru-RU"/>
        </w:rPr>
        <w:t xml:space="preserve">  Сахарный диабет, тип 2, вторичноинсулинзависимый, тяжелая форма, декомпенсация. ХБП III ст. Диабетическая, гипертоническая нефропатия III ст. Начальная катаракта О</w:t>
      </w:r>
      <w:r w:rsidR="000061CC" w:rsidRPr="002C1D8C">
        <w:rPr>
          <w:lang w:val="ru-RU"/>
        </w:rPr>
        <w:t>Д</w:t>
      </w:r>
      <w:r w:rsidRPr="002C1D8C">
        <w:rPr>
          <w:lang w:val="ru-RU"/>
        </w:rPr>
        <w:t xml:space="preserve">. Артифакия OS. Препролиферативная  диабетическая ретинопатия ОИ. Диаб. ангиопатия артерий н/к. Вялогранулирующая рана, послеоперационная, правой стопы. Дистальная хроническая </w:t>
      </w:r>
      <w:r w:rsidR="001E5211" w:rsidRPr="002C1D8C">
        <w:rPr>
          <w:lang w:val="ru-RU"/>
        </w:rPr>
        <w:t>диабетическая</w:t>
      </w:r>
      <w:r w:rsidRPr="002C1D8C">
        <w:rPr>
          <w:lang w:val="ru-RU"/>
        </w:rPr>
        <w:t xml:space="preserve"> полинейропатия н/к II-III степени, смешанная форма. ДЭП II, сочетанного генеза. Вестибуло-атактический с-м. Легкое когнитивное снижение</w:t>
      </w:r>
      <w:r w:rsidR="005637D4" w:rsidRPr="002C1D8C">
        <w:rPr>
          <w:lang w:val="ru-RU"/>
        </w:rPr>
        <w:t xml:space="preserve"> ИБС, стенокардия напряжения II –ф.кл. Диффузный кардиосклероз. </w:t>
      </w:r>
      <w:r w:rsidR="001E5211" w:rsidRPr="002C1D8C">
        <w:rPr>
          <w:lang w:val="ru-RU"/>
        </w:rPr>
        <w:t>Фибриляция</w:t>
      </w:r>
      <w:r w:rsidR="005637D4" w:rsidRPr="002C1D8C">
        <w:rPr>
          <w:lang w:val="ru-RU"/>
        </w:rPr>
        <w:t xml:space="preserve"> – </w:t>
      </w:r>
      <w:r w:rsidR="001E5211" w:rsidRPr="002C1D8C">
        <w:rPr>
          <w:lang w:val="ru-RU"/>
        </w:rPr>
        <w:t>т</w:t>
      </w:r>
      <w:r w:rsidR="005637D4" w:rsidRPr="002C1D8C">
        <w:rPr>
          <w:lang w:val="ru-RU"/>
        </w:rPr>
        <w:t xml:space="preserve">репетание предсердий, постоянная форма. Блокада ПНПГ и ПВЛНПГ. СН II А. ф. кл II. </w:t>
      </w:r>
      <w:r w:rsidRPr="002C1D8C">
        <w:rPr>
          <w:lang w:val="ru-RU"/>
        </w:rPr>
        <w:t xml:space="preserve"> </w:t>
      </w:r>
      <w:r w:rsidR="005637D4" w:rsidRPr="002C1D8C">
        <w:rPr>
          <w:lang w:val="ru-RU"/>
        </w:rPr>
        <w:t>Гипертоническая болезнь II стадии II степени. Очень высокой степени  риска. Гипертрофия перегородочка.</w:t>
      </w:r>
    </w:p>
    <w:p w:rsidR="009F55A5" w:rsidRPr="002C1D8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C1D8C">
        <w:rPr>
          <w:u w:val="single"/>
          <w:lang w:val="ru-RU"/>
        </w:rPr>
        <w:t>Состояние больного при выписке</w:t>
      </w:r>
      <w:r w:rsidRPr="002C1D8C">
        <w:rPr>
          <w:lang w:val="ru-RU"/>
        </w:rPr>
        <w:t>:</w:t>
      </w:r>
      <w:r w:rsidR="008D4073" w:rsidRPr="002C1D8C">
        <w:rPr>
          <w:lang w:val="ru-RU"/>
        </w:rPr>
        <w:t xml:space="preserve"> </w:t>
      </w:r>
      <w:r w:rsidR="00B61E68" w:rsidRPr="002C1D8C">
        <w:rPr>
          <w:lang w:val="ru-RU"/>
        </w:rPr>
        <w:t>СД компенсирован.</w:t>
      </w:r>
      <w:r w:rsidRPr="002C1D8C">
        <w:rPr>
          <w:lang w:val="ru-RU"/>
        </w:rPr>
        <w:t xml:space="preserve"> АД </w:t>
      </w:r>
      <w:r w:rsidR="000E64E1" w:rsidRPr="002C1D8C">
        <w:rPr>
          <w:lang w:val="ru-RU"/>
        </w:rPr>
        <w:t>1</w:t>
      </w:r>
      <w:r w:rsidR="00B61E68" w:rsidRPr="002C1D8C">
        <w:rPr>
          <w:lang w:val="ru-RU"/>
        </w:rPr>
        <w:t>5</w:t>
      </w:r>
      <w:r w:rsidR="000E64E1" w:rsidRPr="002C1D8C">
        <w:rPr>
          <w:lang w:val="ru-RU"/>
        </w:rPr>
        <w:t>0/</w:t>
      </w:r>
      <w:r w:rsidR="00B61E68" w:rsidRPr="002C1D8C">
        <w:rPr>
          <w:lang w:val="ru-RU"/>
        </w:rPr>
        <w:t>8</w:t>
      </w:r>
      <w:r w:rsidR="000E64E1" w:rsidRPr="002C1D8C">
        <w:rPr>
          <w:lang w:val="ru-RU"/>
        </w:rPr>
        <w:t>0</w:t>
      </w:r>
      <w:r w:rsidR="00D1120A" w:rsidRPr="002C1D8C">
        <w:rPr>
          <w:lang w:val="ru-RU"/>
        </w:rPr>
        <w:t xml:space="preserve"> мм рт. ст. </w:t>
      </w:r>
      <w:r w:rsidR="00B61E68" w:rsidRPr="002C1D8C">
        <w:rPr>
          <w:lang w:val="ru-RU"/>
        </w:rPr>
        <w:t xml:space="preserve">Учитывая </w:t>
      </w:r>
      <w:r w:rsidR="004B7ADE" w:rsidRPr="002C1D8C">
        <w:rPr>
          <w:lang w:val="ru-RU"/>
        </w:rPr>
        <w:t>сопутствующую</w:t>
      </w:r>
      <w:r w:rsidR="00B61E68" w:rsidRPr="002C1D8C">
        <w:rPr>
          <w:lang w:val="ru-RU"/>
        </w:rPr>
        <w:t xml:space="preserve"> патологию со стороны сердечно сосудистой системы: «ИБС, стенокардия напряжения II –ф.кл. Диффузный кардиосклероз. Фибриляция – трепетание предсердий, постоянная форма. Блокада ПНПГ и ПВЛНПГ. СН II А. ф. кл II.  Гипертоническая болезнь II стадии II степени. Очень высокой степени  риска. Гипертрофия перегородочка», больной направляется на консультацию в ЗОКД к аритмологу.</w:t>
      </w:r>
    </w:p>
    <w:p w:rsidR="007F0079" w:rsidRDefault="007F0079" w:rsidP="007241FA">
      <w:pPr>
        <w:pStyle w:val="5"/>
        <w:rPr>
          <w:sz w:val="24"/>
          <w:szCs w:val="24"/>
        </w:rPr>
      </w:pPr>
      <w:bookmarkStart w:id="1" w:name="оо"/>
      <w:bookmarkEnd w:id="1"/>
    </w:p>
    <w:p w:rsidR="007241FA" w:rsidRPr="002C1D8C" w:rsidRDefault="007241FA" w:rsidP="007241FA">
      <w:pPr>
        <w:pStyle w:val="5"/>
        <w:rPr>
          <w:sz w:val="24"/>
          <w:szCs w:val="24"/>
        </w:rPr>
      </w:pPr>
      <w:r w:rsidRPr="002C1D8C">
        <w:rPr>
          <w:sz w:val="24"/>
          <w:szCs w:val="24"/>
        </w:rPr>
        <w:t xml:space="preserve">Леч. врач  Ермоленко В.А  </w:t>
      </w:r>
    </w:p>
    <w:p w:rsidR="00EB798A" w:rsidRPr="002C1D8C" w:rsidRDefault="00EB798A" w:rsidP="00EB798A">
      <w:pPr>
        <w:jc w:val="both"/>
        <w:rPr>
          <w:lang w:val="ru-RU"/>
        </w:rPr>
      </w:pPr>
      <w:r w:rsidRPr="002C1D8C">
        <w:rPr>
          <w:lang w:val="ru-RU"/>
        </w:rPr>
        <w:t>Зав. отд.  Еременко Н.В.</w:t>
      </w:r>
    </w:p>
    <w:p w:rsidR="00800152" w:rsidRPr="002C1D8C" w:rsidRDefault="00E01E7C" w:rsidP="000E64E1">
      <w:pPr>
        <w:jc w:val="both"/>
        <w:rPr>
          <w:lang w:val="ru-RU"/>
        </w:rPr>
      </w:pPr>
      <w:r w:rsidRPr="002C1D8C">
        <w:rPr>
          <w:lang w:val="ru-RU"/>
        </w:rPr>
        <w:t>Нач. мед. Костина Т.К.</w:t>
      </w:r>
      <w:r w:rsidR="000E64E1" w:rsidRPr="002C1D8C">
        <w:rPr>
          <w:lang w:val="ru-RU"/>
        </w:rPr>
        <w:t xml:space="preserve"> </w:t>
      </w:r>
    </w:p>
    <w:p w:rsidR="008A368B" w:rsidRPr="002C1D8C" w:rsidRDefault="008A368B" w:rsidP="00992792">
      <w:pPr>
        <w:jc w:val="both"/>
        <w:rPr>
          <w:lang w:val="ru-RU"/>
        </w:rPr>
      </w:pPr>
    </w:p>
    <w:sectPr w:rsidR="008A368B" w:rsidRPr="002C1D8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313" w:rsidRDefault="00CD3313" w:rsidP="00080012">
      <w:r>
        <w:separator/>
      </w:r>
    </w:p>
  </w:endnote>
  <w:endnote w:type="continuationSeparator" w:id="1">
    <w:p w:rsidR="00CD3313" w:rsidRDefault="00CD331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313" w:rsidRDefault="00CD3313" w:rsidP="00080012">
      <w:r>
        <w:separator/>
      </w:r>
    </w:p>
  </w:footnote>
  <w:footnote w:type="continuationSeparator" w:id="1">
    <w:p w:rsidR="00CD3313" w:rsidRDefault="00CD331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61CC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6498"/>
    <w:rsid w:val="00087353"/>
    <w:rsid w:val="000879A9"/>
    <w:rsid w:val="00090F6A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E64E1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5211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069"/>
    <w:rsid w:val="002812EA"/>
    <w:rsid w:val="002A19A6"/>
    <w:rsid w:val="002A20EE"/>
    <w:rsid w:val="002B3AC8"/>
    <w:rsid w:val="002C0E55"/>
    <w:rsid w:val="002C1D8C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8D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B7ADE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37D4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18A1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079"/>
    <w:rsid w:val="007F0127"/>
    <w:rsid w:val="007F08CB"/>
    <w:rsid w:val="007F0A13"/>
    <w:rsid w:val="007F1CDE"/>
    <w:rsid w:val="007F360F"/>
    <w:rsid w:val="00800152"/>
    <w:rsid w:val="008004DC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C4D6A"/>
    <w:rsid w:val="00AD6D15"/>
    <w:rsid w:val="00AD7400"/>
    <w:rsid w:val="00AE1A60"/>
    <w:rsid w:val="00AF0197"/>
    <w:rsid w:val="00B033E4"/>
    <w:rsid w:val="00B063AA"/>
    <w:rsid w:val="00B16629"/>
    <w:rsid w:val="00B32409"/>
    <w:rsid w:val="00B61E68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D3313"/>
    <w:rsid w:val="00CE2CC3"/>
    <w:rsid w:val="00CF42A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2EAD"/>
    <w:rsid w:val="00E43289"/>
    <w:rsid w:val="00E447D4"/>
    <w:rsid w:val="00E47C2A"/>
    <w:rsid w:val="00E553F8"/>
    <w:rsid w:val="00E615A4"/>
    <w:rsid w:val="00E70C67"/>
    <w:rsid w:val="00E75308"/>
    <w:rsid w:val="00E817E2"/>
    <w:rsid w:val="00E86D6D"/>
    <w:rsid w:val="00E9142A"/>
    <w:rsid w:val="00E9696F"/>
    <w:rsid w:val="00EA249B"/>
    <w:rsid w:val="00EA6A90"/>
    <w:rsid w:val="00EB04DC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40">
    <w:name w:val="Заголовок 4 Знак"/>
    <w:basedOn w:val="a0"/>
    <w:link w:val="4"/>
    <w:rsid w:val="00AC4D6A"/>
    <w:rPr>
      <w:rFonts w:eastAsia="Arial Unicode MS"/>
      <w:b/>
      <w:sz w:val="28"/>
    </w:rPr>
  </w:style>
  <w:style w:type="character" w:customStyle="1" w:styleId="50">
    <w:name w:val="Заголовок 5 Знак"/>
    <w:basedOn w:val="a0"/>
    <w:link w:val="5"/>
    <w:rsid w:val="00AC4D6A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2014-10-23T06:18:00Z</cp:lastPrinted>
  <dcterms:created xsi:type="dcterms:W3CDTF">2014-10-22T11:37:00Z</dcterms:created>
  <dcterms:modified xsi:type="dcterms:W3CDTF">2014-10-23T06:20:00Z</dcterms:modified>
</cp:coreProperties>
</file>