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16785B">
        <w:rPr>
          <w:b w:val="0"/>
        </w:rPr>
        <w:t>112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16785B">
        <w:t>Кропиво Анатолий Павлович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16785B">
        <w:rPr>
          <w:sz w:val="28"/>
          <w:lang w:val="ru-RU"/>
        </w:rPr>
        <w:t>68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8F34D7">
        <w:rPr>
          <w:sz w:val="28"/>
          <w:lang w:val="ru-RU"/>
        </w:rPr>
        <w:t>Черниговский р-н, ул. Урожайная</w:t>
      </w:r>
      <w:r w:rsidR="0016785B">
        <w:rPr>
          <w:sz w:val="28"/>
          <w:lang w:val="ru-RU"/>
        </w:rPr>
        <w:t xml:space="preserve"> 4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16785B">
        <w:rPr>
          <w:sz w:val="28"/>
          <w:lang w:val="ru-RU"/>
        </w:rPr>
        <w:t>н/р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16785B">
        <w:rPr>
          <w:sz w:val="28"/>
          <w:lang w:val="ru-RU"/>
        </w:rPr>
        <w:t>24</w:t>
      </w:r>
      <w:r w:rsidR="00737DBB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4A4A54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B65ED2" w:rsidRPr="004468E8">
        <w:rPr>
          <w:sz w:val="28"/>
          <w:lang w:val="ru-RU"/>
        </w:rPr>
        <w:t xml:space="preserve"> по   </w:t>
      </w:r>
      <w:r w:rsidR="0016785B">
        <w:rPr>
          <w:sz w:val="28"/>
          <w:lang w:val="ru-RU"/>
        </w:rPr>
        <w:t>04</w:t>
      </w:r>
      <w:r w:rsidR="00B65ED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4529B5">
        <w:rPr>
          <w:sz w:val="28"/>
          <w:lang w:val="ru-RU"/>
        </w:rPr>
        <w:t>2</w:t>
      </w:r>
      <w:r w:rsidR="009C0AE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16785B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</w:t>
      </w:r>
      <w:r w:rsidR="0016785B">
        <w:rPr>
          <w:sz w:val="28"/>
          <w:lang w:val="ru-RU"/>
        </w:rPr>
        <w:t>Диффузный токсический зоб</w:t>
      </w:r>
      <w:r w:rsidR="0016785B" w:rsidRPr="0016785B">
        <w:rPr>
          <w:sz w:val="28"/>
          <w:lang w:val="ru-RU"/>
        </w:rPr>
        <w:t xml:space="preserve"> </w:t>
      </w:r>
      <w:r w:rsidR="0016785B">
        <w:rPr>
          <w:sz w:val="28"/>
          <w:lang w:val="en-US"/>
        </w:rPr>
        <w:t>III</w:t>
      </w:r>
      <w:r w:rsidR="0016785B" w:rsidRPr="0016785B">
        <w:rPr>
          <w:sz w:val="28"/>
          <w:lang w:val="ru-RU"/>
        </w:rPr>
        <w:t>, средней степени, впервые выевленный.</w:t>
      </w:r>
    </w:p>
    <w:p w:rsidR="009F0557" w:rsidRPr="0016785B" w:rsidRDefault="0016785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</w:p>
    <w:p w:rsidR="008C6955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средней тяжести,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="00F7479F" w:rsidRPr="004468E8">
        <w:rPr>
          <w:sz w:val="28"/>
          <w:lang w:val="ru-RU"/>
        </w:rPr>
        <w:t>компенсация.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</w:t>
      </w:r>
      <w:r w:rsidR="004529B5" w:rsidRPr="004529B5">
        <w:rPr>
          <w:sz w:val="28"/>
          <w:lang w:val="ru-RU"/>
        </w:rPr>
        <w:t xml:space="preserve"> </w:t>
      </w:r>
      <w:r w:rsidR="004529B5" w:rsidRPr="004468E8">
        <w:rPr>
          <w:sz w:val="28"/>
          <w:lang w:val="ru-RU"/>
        </w:rPr>
        <w:t>IIст</w:t>
      </w:r>
      <w:r w:rsidR="00F7479F" w:rsidRPr="004468E8">
        <w:rPr>
          <w:sz w:val="28"/>
          <w:lang w:val="ru-RU"/>
        </w:rPr>
        <w:t>, сенсорная форма.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 I-II,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8F34D7">
        <w:rPr>
          <w:sz w:val="28"/>
          <w:lang w:val="ru-RU"/>
        </w:rPr>
        <w:t xml:space="preserve">головные боли, головокружение, боли в спине,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75A93">
        <w:rPr>
          <w:sz w:val="28"/>
          <w:lang w:val="ru-RU"/>
        </w:rPr>
        <w:t xml:space="preserve">160/70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E75A93">
        <w:rPr>
          <w:sz w:val="28"/>
          <w:lang w:val="ru-RU"/>
        </w:rPr>
        <w:t>головные боли, потерю веса на 5 кг за год, дрожь в теле, потливость.</w:t>
      </w:r>
    </w:p>
    <w:p w:rsidR="001B3CF8" w:rsidRPr="004468E8" w:rsidRDefault="001B3CF8" w:rsidP="006C1EB0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E75A93">
        <w:rPr>
          <w:sz w:val="28"/>
          <w:lang w:val="ru-RU"/>
        </w:rPr>
        <w:t>ДТЗ впервые выявлен в конце октября 2013. Обратился к эндокринологу 10.01.14. Назначено дообследование. Св Т4 – 40,8 (10,5-24,4), ТТГ &lt; 0,01 (0,4-4,0). АТТПО – 38,7 (0-100). С 17</w:t>
      </w:r>
      <w:r w:rsidR="006C1EB0">
        <w:rPr>
          <w:sz w:val="28"/>
          <w:lang w:val="ru-RU"/>
        </w:rPr>
        <w:t xml:space="preserve">.01.14 назнчен мерказолил 2т 3/д,  ++ 12,5 мг 1р/д. По данным УЗИ щит. железы </w:t>
      </w:r>
      <w:r w:rsidR="006C1EB0" w:rsidRPr="004468E8">
        <w:rPr>
          <w:sz w:val="28"/>
          <w:lang w:val="ru-RU"/>
        </w:rPr>
        <w:t xml:space="preserve">Пр д. V = </w:t>
      </w:r>
      <w:r w:rsidR="006C1EB0">
        <w:rPr>
          <w:sz w:val="28"/>
          <w:lang w:val="ru-RU"/>
        </w:rPr>
        <w:t>14,2</w:t>
      </w:r>
      <w:r w:rsidR="006C1EB0" w:rsidRPr="004468E8">
        <w:rPr>
          <w:sz w:val="28"/>
          <w:lang w:val="ru-RU"/>
        </w:rPr>
        <w:t xml:space="preserve"> см</w:t>
      </w:r>
      <w:r w:rsidR="006C1EB0" w:rsidRPr="004468E8">
        <w:rPr>
          <w:sz w:val="28"/>
          <w:vertAlign w:val="superscript"/>
          <w:lang w:val="ru-RU"/>
        </w:rPr>
        <w:t>3</w:t>
      </w:r>
      <w:r w:rsidR="006C1EB0" w:rsidRPr="004468E8">
        <w:rPr>
          <w:sz w:val="28"/>
          <w:lang w:val="ru-RU"/>
        </w:rPr>
        <w:t xml:space="preserve">; лев. д. V = </w:t>
      </w:r>
      <w:r w:rsidR="006C1EB0">
        <w:rPr>
          <w:sz w:val="28"/>
          <w:lang w:val="ru-RU"/>
        </w:rPr>
        <w:t>10,1</w:t>
      </w:r>
      <w:r w:rsidR="006C1EB0" w:rsidRPr="004468E8">
        <w:rPr>
          <w:sz w:val="28"/>
          <w:lang w:val="ru-RU"/>
        </w:rPr>
        <w:t xml:space="preserve"> см</w:t>
      </w:r>
      <w:r w:rsidR="006C1EB0" w:rsidRPr="004468E8">
        <w:rPr>
          <w:sz w:val="28"/>
          <w:vertAlign w:val="superscript"/>
          <w:lang w:val="ru-RU"/>
        </w:rPr>
        <w:t>3</w:t>
      </w:r>
      <w:r w:rsidR="006C1EB0">
        <w:rPr>
          <w:sz w:val="28"/>
          <w:lang w:val="ru-RU"/>
        </w:rPr>
        <w:t xml:space="preserve"> увеличение щит железы. Диффузные изменение паренхимы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Госпитализирован  в обл. энд. диспансер для </w:t>
      </w:r>
      <w:r w:rsidR="006C1EB0">
        <w:rPr>
          <w:sz w:val="28"/>
          <w:lang w:val="ru-RU"/>
        </w:rPr>
        <w:t>компенсации тиреотоксикоза.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6C1EB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7D4B6C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 xml:space="preserve">14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163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10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э- </w:t>
      </w:r>
      <w:r w:rsidR="006C1EB0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6C1EB0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6C1EB0">
        <w:rPr>
          <w:sz w:val="28"/>
          <w:lang w:val="ru-RU"/>
        </w:rPr>
        <w:t>50</w:t>
      </w:r>
      <w:r w:rsidRPr="004468E8">
        <w:rPr>
          <w:sz w:val="28"/>
          <w:lang w:val="ru-RU"/>
        </w:rPr>
        <w:t xml:space="preserve">%   л-  </w:t>
      </w:r>
      <w:r w:rsidR="006C1EB0">
        <w:rPr>
          <w:sz w:val="28"/>
          <w:lang w:val="ru-RU"/>
        </w:rPr>
        <w:t>39</w:t>
      </w:r>
      <w:r w:rsidRPr="004468E8">
        <w:rPr>
          <w:sz w:val="28"/>
          <w:lang w:val="ru-RU"/>
        </w:rPr>
        <w:t xml:space="preserve">%   м- </w:t>
      </w:r>
      <w:r w:rsidR="006C1EB0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%  </w:t>
      </w:r>
    </w:p>
    <w:p w:rsidR="003F5491" w:rsidRPr="004468E8" w:rsidRDefault="003F54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28.01.14 лейк – 6,8</w:t>
      </w:r>
    </w:p>
    <w:p w:rsidR="00F7479F" w:rsidRDefault="003F549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4,33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1,44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1,07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3,05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74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17,6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0,48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0,96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Pr="004468E8" w:rsidRDefault="003F5491" w:rsidP="003F549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31.01.14 </w:t>
      </w:r>
      <w:r w:rsidR="00BB60ED" w:rsidRPr="004468E8">
        <w:rPr>
          <w:sz w:val="28"/>
          <w:lang w:val="ru-RU"/>
        </w:rPr>
        <w:t xml:space="preserve">Св.Т4 -   </w:t>
      </w:r>
      <w:r>
        <w:rPr>
          <w:sz w:val="28"/>
          <w:lang w:val="ru-RU"/>
        </w:rPr>
        <w:t>17,8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</w:t>
      </w:r>
    </w:p>
    <w:p w:rsidR="00F7479F" w:rsidRDefault="003F5491" w:rsidP="00AB08C7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A6265A">
        <w:rPr>
          <w:b w:val="0"/>
        </w:rPr>
        <w:t>0</w:t>
      </w:r>
      <w:r w:rsidR="00210D8C">
        <w:rPr>
          <w:b w:val="0"/>
        </w:rPr>
        <w:t>1</w:t>
      </w:r>
      <w:r w:rsidR="00A27D45" w:rsidRPr="004468E8">
        <w:rPr>
          <w:b w:val="0"/>
        </w:rPr>
        <w:t>.1</w:t>
      </w:r>
      <w:r w:rsidR="00A6265A">
        <w:rPr>
          <w:b w:val="0"/>
        </w:rPr>
        <w:t xml:space="preserve">4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AB08C7" w:rsidRPr="00AB08C7" w:rsidRDefault="00AB08C7" w:rsidP="00AB08C7">
      <w:pPr>
        <w:ind w:left="-567"/>
        <w:rPr>
          <w:lang w:val="ru-RU"/>
        </w:rPr>
      </w:pPr>
      <w:r>
        <w:rPr>
          <w:lang w:val="ru-RU"/>
        </w:rPr>
        <w:t>24.01 глюкоза крови 4,6 ммоль/л</w:t>
      </w:r>
    </w:p>
    <w:p w:rsidR="00834005" w:rsidRPr="004468E8" w:rsidRDefault="00834005" w:rsidP="00834005">
      <w:pPr>
        <w:rPr>
          <w:lang w:val="ru-RU"/>
        </w:rPr>
      </w:pPr>
    </w:p>
    <w:p w:rsidR="00F7479F" w:rsidRPr="004468E8" w:rsidRDefault="00020D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24.01.14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Вертеброгенная люмбоишалгия, ++.  ВСД на фне ДТЗ.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AB08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31.01.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синусовый, единичная жулудочковая экстрасистолия</w:t>
      </w:r>
      <w:r w:rsidR="00F7479F" w:rsidRPr="004468E8">
        <w:rPr>
          <w:sz w:val="28"/>
          <w:lang w:val="ru-RU"/>
        </w:rPr>
        <w:t xml:space="preserve">. Эл. ось </w:t>
      </w:r>
      <w:r w:rsidR="00953EF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4468E8" w:rsidRDefault="00953EF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22.01.14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НЦД по смешанному типу.</w:t>
      </w:r>
    </w:p>
    <w:p w:rsidR="00F7479F" w:rsidRPr="004468E8" w:rsidRDefault="00F7479F" w:rsidP="00FC5396">
      <w:pPr>
        <w:ind w:left="-567"/>
        <w:jc w:val="both"/>
        <w:rPr>
          <w:b/>
          <w:sz w:val="28"/>
          <w:lang w:val="ru-RU"/>
        </w:rPr>
      </w:pPr>
      <w:r w:rsidRPr="004468E8">
        <w:rPr>
          <w:b/>
          <w:sz w:val="28"/>
          <w:u w:val="single"/>
          <w:lang w:val="ru-RU"/>
        </w:rPr>
        <w:t>Ангиохирург</w:t>
      </w:r>
      <w:r w:rsidRPr="004468E8">
        <w:rPr>
          <w:b/>
          <w:sz w:val="28"/>
          <w:lang w:val="ru-RU"/>
        </w:rPr>
        <w:t xml:space="preserve">: Диаб. ангиопатия </w:t>
      </w:r>
      <w:r w:rsidR="001F6314" w:rsidRPr="004468E8">
        <w:rPr>
          <w:b/>
          <w:sz w:val="28"/>
          <w:lang w:val="ru-RU"/>
        </w:rPr>
        <w:t xml:space="preserve">артерий </w:t>
      </w:r>
      <w:r w:rsidRPr="004468E8">
        <w:rPr>
          <w:b/>
          <w:sz w:val="28"/>
          <w:lang w:val="ru-RU"/>
        </w:rPr>
        <w:t>н/к II ст.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8A2B23" w:rsidRDefault="00A802C6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28</w:t>
      </w:r>
      <w:r w:rsidRPr="00A802C6">
        <w:rPr>
          <w:lang w:val="ru-RU"/>
        </w:rPr>
        <w:t>.</w:t>
      </w:r>
      <w:r>
        <w:rPr>
          <w:lang w:val="ru-RU"/>
        </w:rPr>
        <w:t>01.14 Нейрохирургг. ++.</w:t>
      </w:r>
    </w:p>
    <w:p w:rsidR="00A802C6" w:rsidRPr="004468E8" w:rsidRDefault="00A802C6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26</w:t>
      </w:r>
      <w:r w:rsidRPr="00A802C6">
        <w:rPr>
          <w:lang w:val="ru-RU"/>
        </w:rPr>
        <w:t>.</w:t>
      </w:r>
      <w:r>
        <w:rPr>
          <w:lang w:val="ru-RU"/>
        </w:rPr>
        <w:t>01.14 МРТ пояснично-крестового отдела позвоночника: МРТ картина деге</w:t>
      </w:r>
      <w:r w:rsidR="00F62AF1">
        <w:rPr>
          <w:lang w:val="ru-RU"/>
        </w:rPr>
        <w:t>неративно-дистрофических  изменений поясничного отдела позвончника: грыжа L4-L5, протрузия L5-S1.</w:t>
      </w:r>
      <w:r>
        <w:rPr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</w:t>
      </w:r>
      <w:r w:rsidR="00D969A6">
        <w:rPr>
          <w:sz w:val="28"/>
          <w:lang w:val="ru-RU"/>
        </w:rPr>
        <w:t>14,2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 w:rsidR="00D969A6">
        <w:rPr>
          <w:sz w:val="28"/>
          <w:lang w:val="ru-RU"/>
        </w:rPr>
        <w:t>10,1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F7479F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r w:rsidR="00D969A6">
        <w:rPr>
          <w:sz w:val="28"/>
          <w:lang w:val="ru-RU"/>
        </w:rPr>
        <w:t xml:space="preserve">местами </w:t>
      </w:r>
      <w:r w:rsidR="0071390A" w:rsidRPr="004468E8">
        <w:rPr>
          <w:sz w:val="28"/>
          <w:lang w:val="ru-RU"/>
        </w:rPr>
        <w:t>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D969A6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>.</w:t>
      </w:r>
      <w:r w:rsidR="00D969A6">
        <w:rPr>
          <w:sz w:val="28"/>
          <w:lang w:val="ru-RU"/>
        </w:rPr>
        <w:t xml:space="preserve"> В пр доле с/</w:t>
      </w:r>
      <w:r w:rsidR="008A2B23">
        <w:rPr>
          <w:sz w:val="28"/>
          <w:lang w:val="ru-RU"/>
        </w:rPr>
        <w:t>3 гипоэхогенный очаг 0,63*0,61 см.</w:t>
      </w:r>
      <w:r w:rsidR="00D969A6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8A2B23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</w:t>
      </w:r>
      <w:r w:rsidR="008A2B23">
        <w:rPr>
          <w:sz w:val="28"/>
          <w:lang w:val="ru-RU"/>
        </w:rPr>
        <w:t>. Мелкий узел? правой доли.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529B5">
        <w:rPr>
          <w:lang w:val="ru-RU"/>
        </w:rPr>
        <w:t xml:space="preserve">кортексин 10,0 в/в кап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 xml:space="preserve">, конс. лазерного хирурга.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73073D" w:rsidRPr="001A3809" w:rsidRDefault="004468E8" w:rsidP="0073073D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8A368B">
      <w:pPr>
        <w:jc w:val="both"/>
        <w:rPr>
          <w:lang w:val="ru-RU"/>
        </w:rPr>
      </w:pP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92A" w:rsidRDefault="008C692A" w:rsidP="00080012">
      <w:r>
        <w:separator/>
      </w:r>
    </w:p>
  </w:endnote>
  <w:endnote w:type="continuationSeparator" w:id="1">
    <w:p w:rsidR="008C692A" w:rsidRDefault="008C69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92A" w:rsidRDefault="008C692A" w:rsidP="00080012">
      <w:r>
        <w:separator/>
      </w:r>
    </w:p>
  </w:footnote>
  <w:footnote w:type="continuationSeparator" w:id="1">
    <w:p w:rsidR="008C692A" w:rsidRDefault="008C69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D00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6785B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5491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1EB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073D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2B23"/>
    <w:rsid w:val="008A368B"/>
    <w:rsid w:val="008C08C3"/>
    <w:rsid w:val="008C2925"/>
    <w:rsid w:val="008C2F34"/>
    <w:rsid w:val="008C692A"/>
    <w:rsid w:val="008C6955"/>
    <w:rsid w:val="008D4073"/>
    <w:rsid w:val="008F34D7"/>
    <w:rsid w:val="008F5325"/>
    <w:rsid w:val="00901B9B"/>
    <w:rsid w:val="00912B9C"/>
    <w:rsid w:val="00914E6C"/>
    <w:rsid w:val="00923621"/>
    <w:rsid w:val="009420A6"/>
    <w:rsid w:val="009514BD"/>
    <w:rsid w:val="009521D6"/>
    <w:rsid w:val="00953EFA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802C6"/>
    <w:rsid w:val="00A9598B"/>
    <w:rsid w:val="00AA01EE"/>
    <w:rsid w:val="00AB08C7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4DBB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69A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5A93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2755B"/>
    <w:rsid w:val="00F32CDC"/>
    <w:rsid w:val="00F62AF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2014-02-03T12:42:00Z</dcterms:created>
  <dcterms:modified xsi:type="dcterms:W3CDTF">2014-02-03T12:42:00Z</dcterms:modified>
</cp:coreProperties>
</file>