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0C" w:rsidRPr="00CB1B72" w:rsidRDefault="0058370C" w:rsidP="00FC5396">
      <w:pPr>
        <w:pStyle w:val="Heading4"/>
        <w:ind w:left="-567" w:right="-58"/>
        <w:rPr>
          <w:b w:val="0"/>
          <w:sz w:val="24"/>
          <w:szCs w:val="24"/>
        </w:rPr>
      </w:pPr>
      <w:r w:rsidRPr="00CB1B72">
        <w:rPr>
          <w:b w:val="0"/>
          <w:sz w:val="24"/>
          <w:szCs w:val="24"/>
        </w:rPr>
        <w:t>Выписной эпикриз</w:t>
      </w:r>
    </w:p>
    <w:p w:rsidR="0058370C" w:rsidRPr="00CB1B72" w:rsidRDefault="0058370C" w:rsidP="00FC5396">
      <w:pPr>
        <w:pStyle w:val="Heading4"/>
        <w:ind w:left="-567"/>
        <w:rPr>
          <w:b w:val="0"/>
          <w:sz w:val="24"/>
          <w:szCs w:val="24"/>
        </w:rPr>
      </w:pPr>
      <w:r w:rsidRPr="00CB1B72">
        <w:rPr>
          <w:b w:val="0"/>
          <w:sz w:val="24"/>
          <w:szCs w:val="24"/>
        </w:rPr>
        <w:t>Из истории болезни №  282</w:t>
      </w:r>
    </w:p>
    <w:p w:rsidR="0058370C" w:rsidRPr="00CB1B72" w:rsidRDefault="0058370C" w:rsidP="00FC5396">
      <w:pPr>
        <w:pStyle w:val="Heading5"/>
        <w:ind w:left="-567"/>
        <w:rPr>
          <w:sz w:val="24"/>
          <w:szCs w:val="24"/>
        </w:rPr>
      </w:pPr>
      <w:r w:rsidRPr="00CB1B72">
        <w:rPr>
          <w:sz w:val="24"/>
          <w:szCs w:val="24"/>
        </w:rPr>
        <w:t>Ф.И.О: Собко Оксана Анатольевна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>Год рождения: 1995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>Место жительства: Ореховский р-н, г .Орехов, ул. Приходько 2а - 3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>Место работы: студентка, мед колледжа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>Находился на лечении с   26.02.15 по   12.03.15 в  энд. отд.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Диагноз:</w:t>
      </w:r>
      <w:r w:rsidRPr="00CB1B72">
        <w:rPr>
          <w:lang w:val="ru-RU"/>
        </w:rPr>
        <w:t xml:space="preserve">  Диффузный  токсический зоб II , средней тяжести, впервые выявленный. Метаболическая кардиомиопатия СН0. Постинъекционный флебит левого предплечья. Эктопия цилиндрического эпителия.Левосторонний СООФ?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 xml:space="preserve">Жалобы при поступлении </w:t>
      </w:r>
      <w:r w:rsidRPr="00CB1B72">
        <w:rPr>
          <w:lang w:val="ru-RU"/>
        </w:rPr>
        <w:t>на слабость, утомляемость, ухудшение зрения, памяти, дрожь в теле, потливость, психоэмоциональная лабильность,раздражительность.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Краткий анамнез</w:t>
      </w:r>
      <w:r w:rsidRPr="00CB1B72">
        <w:rPr>
          <w:lang w:val="ru-RU"/>
        </w:rPr>
        <w:t>: Вышеизложенные жалобы беспокоят в течении месяца 25.02.15. обратилась к эндокринологу в энд. диспансере. 18.02.15 СвТ3 – 12,3 (1,8-4,0).  Св Т4-48,6 (11,5-22,7) ТТГ &lt;0,01 (0,4-4,0) По данным УЗИ щит. железы V пр доли – 8,8 см. V-лев доли – 6,7 см.  З-е: увеличение щит железы 0-1 ст. Диффузные изменения паренхимы по типу ДТЗ. Госпитализирована   в обл. энд. диспансер для лечения тиреотоксикоза.</w:t>
      </w:r>
    </w:p>
    <w:p w:rsidR="0058370C" w:rsidRPr="00CB1B72" w:rsidRDefault="0058370C" w:rsidP="00FC5396">
      <w:pPr>
        <w:ind w:left="-567"/>
        <w:jc w:val="both"/>
        <w:rPr>
          <w:u w:val="single"/>
          <w:lang w:val="ru-RU"/>
        </w:rPr>
      </w:pPr>
      <w:r w:rsidRPr="00CB1B72">
        <w:rPr>
          <w:u w:val="single"/>
          <w:lang w:val="ru-RU"/>
        </w:rPr>
        <w:t>Данные лабораторных исследований.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27.02.15 Общ. ан. крови Нв –  122г/л  эритр –3,9  лейк – 3,8 СОЭ – 15 мм/час   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э- 1%    п- 0%   с- 40%   л- 46 %   м-13 %  </w:t>
      </w:r>
    </w:p>
    <w:p w:rsidR="0058370C" w:rsidRPr="00CB1B72" w:rsidRDefault="0058370C" w:rsidP="00194EF1">
      <w:pPr>
        <w:ind w:left="-567"/>
        <w:jc w:val="both"/>
        <w:rPr>
          <w:lang w:val="ru-RU"/>
        </w:rPr>
      </w:pPr>
      <w:r w:rsidRPr="00CB1B72">
        <w:rPr>
          <w:lang w:val="ru-RU"/>
        </w:rPr>
        <w:t>02.03.15лейк – 7,0</w:t>
      </w:r>
    </w:p>
    <w:p w:rsidR="0058370C" w:rsidRPr="00CB1B72" w:rsidRDefault="0058370C" w:rsidP="00194EF1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10.03.15лейк – 8,4 </w:t>
      </w:r>
    </w:p>
    <w:p w:rsidR="0058370C" w:rsidRPr="00CB1B72" w:rsidRDefault="0058370C" w:rsidP="00194EF1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э- 5%    п- 0%   с- 54%   л- 27 %   м-14 %  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27.02.15 Биохимия: СКФ –73 мл./мин., хол –4,5 тригл – 1,18ХСЛПВП – 1,35ХСЛПНП -2,61 Катер -2,3 мочевина –5,1  креатинин –80,4   бил общ –9,8  бил пр –2,4  тим –2,8  АСТ –0,75   АЛТ – 1,58  ммоль/л; 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>06.03.15 АСТ – 0,37 АЛТ – 0,94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27.02.15 Анализ крови на RW- отр 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>04.03.15 НВsАg – не выявлен, Анти  НСV  - не выявлен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>18.02.15 Т3 св – 12,3 Т4 св- 48,6 ТТГ &lt;0,01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27.02.15 К – 4,0 </w:t>
      </w:r>
      <w:r w:rsidRPr="00CB1B72">
        <w:rPr>
          <w:lang w:val="en-US"/>
        </w:rPr>
        <w:t>Na</w:t>
      </w:r>
      <w:r w:rsidRPr="00CB1B72">
        <w:rPr>
          <w:lang w:val="ru-RU"/>
        </w:rPr>
        <w:t xml:space="preserve">  - 137</w:t>
      </w:r>
    </w:p>
    <w:p w:rsidR="0058370C" w:rsidRPr="00CB1B72" w:rsidRDefault="0058370C" w:rsidP="00194EF1">
      <w:pPr>
        <w:pStyle w:val="Heading3"/>
        <w:ind w:left="-567"/>
        <w:jc w:val="both"/>
        <w:rPr>
          <w:b w:val="0"/>
          <w:sz w:val="24"/>
          <w:szCs w:val="24"/>
        </w:rPr>
      </w:pPr>
      <w:r w:rsidRPr="00CB1B72">
        <w:rPr>
          <w:b w:val="0"/>
          <w:sz w:val="24"/>
          <w:szCs w:val="24"/>
        </w:rPr>
        <w:t>27.02.15 Общ. ан. мочи уд вес м/м  лейк –1-3   в п/зр белок – отр  ацетон –отр;  эпит. пл. -ум ; эпит. перех. -ед  в п/зр</w:t>
      </w:r>
    </w:p>
    <w:p w:rsidR="0058370C" w:rsidRPr="00CB1B72" w:rsidRDefault="0058370C" w:rsidP="00194EF1">
      <w:pPr>
        <w:ind w:left="-567"/>
        <w:rPr>
          <w:lang w:val="ru-RU"/>
        </w:rPr>
      </w:pPr>
      <w:r w:rsidRPr="00CB1B72">
        <w:rPr>
          <w:lang w:val="ru-RU"/>
        </w:rPr>
        <w:t>27.02 Глюкоза крови – 5,0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27.02.15Невропатолог</w:t>
      </w:r>
      <w:r w:rsidRPr="00CB1B72">
        <w:rPr>
          <w:lang w:val="ru-RU"/>
        </w:rPr>
        <w:t>: С-м венозной дисфункции на фоне ДТЗ.</w:t>
      </w:r>
    </w:p>
    <w:p w:rsidR="0058370C" w:rsidRPr="00CB1B72" w:rsidRDefault="0058370C" w:rsidP="009A1621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Окулист</w:t>
      </w:r>
      <w:r w:rsidRPr="00CB1B72">
        <w:rPr>
          <w:lang w:val="ru-RU"/>
        </w:rPr>
        <w:t xml:space="preserve">: </w:t>
      </w:r>
      <w:smartTag w:uri="urn:schemas-microsoft-com:office:smarttags" w:element="place">
        <w:r w:rsidRPr="00CB1B72">
          <w:rPr>
            <w:lang w:val="en-US"/>
          </w:rPr>
          <w:t>VIS</w:t>
        </w:r>
      </w:smartTag>
      <w:r w:rsidRPr="00CB1B72">
        <w:rPr>
          <w:lang w:val="ru-RU"/>
        </w:rPr>
        <w:t xml:space="preserve"> </w:t>
      </w:r>
      <w:r w:rsidRPr="00CB1B72">
        <w:rPr>
          <w:lang w:val="en-US"/>
        </w:rPr>
        <w:t>OD</w:t>
      </w:r>
      <w:r w:rsidRPr="00CB1B72">
        <w:rPr>
          <w:lang w:val="ru-RU"/>
        </w:rPr>
        <w:t xml:space="preserve">=1,0   </w:t>
      </w:r>
      <w:r w:rsidRPr="00CB1B72">
        <w:rPr>
          <w:lang w:val="en-US"/>
        </w:rPr>
        <w:t>OS</w:t>
      </w:r>
      <w:r w:rsidRPr="00CB1B72">
        <w:rPr>
          <w:lang w:val="ru-RU"/>
        </w:rPr>
        <w:t xml:space="preserve">=  1,0  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Д-з: Оптические среды и глазное дно без особенностей.. 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26.02.15ЭКГ</w:t>
      </w:r>
      <w:r w:rsidRPr="00CB1B72">
        <w:rPr>
          <w:lang w:val="ru-RU"/>
        </w:rPr>
        <w:t xml:space="preserve">: ЧСС -120 уд/мин. Вольтаж сохранен. Ритм синусовый, тахикардия. Эл. ось не отклонена. Гипертрофия левого желудочка. АВ блокада 1 ст. 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27.02.15Кардиолог</w:t>
      </w:r>
      <w:r w:rsidRPr="00CB1B72">
        <w:rPr>
          <w:lang w:val="ru-RU"/>
        </w:rPr>
        <w:t>:  Метаболическая кардиомиопатия СН1.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04.03.15Ангиохирург</w:t>
      </w:r>
      <w:r w:rsidRPr="00CB1B72">
        <w:rPr>
          <w:lang w:val="ru-RU"/>
        </w:rPr>
        <w:t>: Постинъекционный флебит левого предплечья .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10.03.15Гинеколог</w:t>
      </w:r>
      <w:r w:rsidRPr="00CB1B72">
        <w:rPr>
          <w:lang w:val="ru-RU"/>
        </w:rPr>
        <w:t>: Эктопия цилиндрического эпителия.Левосторонний СООФ?</w:t>
      </w:r>
    </w:p>
    <w:p w:rsidR="0058370C" w:rsidRPr="00CB1B72" w:rsidRDefault="0058370C" w:rsidP="00916B9F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22</w:t>
      </w:r>
      <w:r w:rsidRPr="00CB1B72">
        <w:rPr>
          <w:lang w:val="ru-RU"/>
        </w:rPr>
        <w:t>.05.15</w:t>
      </w:r>
      <w:r w:rsidRPr="00CB1B72">
        <w:rPr>
          <w:u w:val="single"/>
          <w:lang w:val="ru-RU"/>
        </w:rPr>
        <w:t xml:space="preserve"> УЗИ щит. железы</w:t>
      </w:r>
      <w:r w:rsidRPr="00CB1B72">
        <w:rPr>
          <w:lang w:val="ru-RU"/>
        </w:rPr>
        <w:t>: Пр д. V =  8,8см</w:t>
      </w:r>
      <w:r w:rsidRPr="00CB1B72">
        <w:rPr>
          <w:vertAlign w:val="superscript"/>
          <w:lang w:val="ru-RU"/>
        </w:rPr>
        <w:t>3</w:t>
      </w:r>
      <w:r w:rsidRPr="00CB1B72">
        <w:rPr>
          <w:lang w:val="ru-RU"/>
        </w:rPr>
        <w:t>; лев. д. V =6.7  см</w:t>
      </w:r>
      <w:r w:rsidRPr="00CB1B72">
        <w:rPr>
          <w:vertAlign w:val="superscript"/>
          <w:lang w:val="ru-RU"/>
        </w:rPr>
        <w:t>3</w:t>
      </w:r>
    </w:p>
    <w:p w:rsidR="0058370C" w:rsidRPr="00CB1B72" w:rsidRDefault="0058370C" w:rsidP="00916B9F">
      <w:pPr>
        <w:ind w:left="-567"/>
        <w:jc w:val="both"/>
        <w:rPr>
          <w:lang w:val="ru-RU"/>
        </w:rPr>
      </w:pPr>
      <w:r w:rsidRPr="00CB1B72">
        <w:rPr>
          <w:lang w:val="ru-RU"/>
        </w:rPr>
        <w:t xml:space="preserve">Щит. железа увеличена за счет правой доли , контуры ровные. Капсула уплотнена,. Эхогенность паренхимы умеренно  снижена. Эхоструктура  неоднородная ,за счет мелких кольцевых структур и гипоэхогенных Регионарные л/узлы   визуализируются слева до 0.55 см,справа до 0.59 см Закл.: Увеличение щит. железы 0-1. Диффузные изменения паренхимы по типу ДТЗ. 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r w:rsidRPr="00CB1B72">
        <w:rPr>
          <w:u w:val="single"/>
          <w:lang w:val="ru-RU"/>
        </w:rPr>
        <w:t>Лечение:</w:t>
      </w:r>
      <w:r w:rsidRPr="00CB1B72">
        <w:rPr>
          <w:lang w:val="ru-RU"/>
        </w:rPr>
        <w:t xml:space="preserve"> мерказолил, персен, бисопролол, тиотриазолин, эссенциале.</w:t>
      </w:r>
    </w:p>
    <w:p w:rsidR="0058370C" w:rsidRPr="00CB1B72" w:rsidRDefault="0058370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1B72">
        <w:rPr>
          <w:u w:val="single"/>
          <w:lang w:val="ru-RU"/>
        </w:rPr>
        <w:t>Состояние больного при выписке</w:t>
      </w:r>
      <w:r w:rsidRPr="00CB1B72">
        <w:rPr>
          <w:lang w:val="ru-RU"/>
        </w:rPr>
        <w:t>: Уменьшилась дрожь в теле ,потливость,эмоциональная лабильность, АД 120/70 мм рт. ст. ,ЧСС-75 уд.в мин.Явления постиньекционного флебита купированы.</w:t>
      </w:r>
    </w:p>
    <w:p w:rsidR="0058370C" w:rsidRPr="00CB1B72" w:rsidRDefault="0058370C">
      <w:pPr>
        <w:jc w:val="both"/>
        <w:rPr>
          <w:u w:val="single"/>
          <w:lang w:val="ru-RU"/>
        </w:rPr>
      </w:pPr>
      <w:r w:rsidRPr="00CB1B72">
        <w:rPr>
          <w:u w:val="single"/>
          <w:lang w:val="ru-RU"/>
        </w:rPr>
        <w:t>Рекомендовано</w:t>
      </w:r>
      <w:r w:rsidRPr="00CB1B72">
        <w:rPr>
          <w:lang w:val="ru-RU"/>
        </w:rPr>
        <w:t>:</w:t>
      </w:r>
    </w:p>
    <w:p w:rsidR="0058370C" w:rsidRPr="00CB1B72" w:rsidRDefault="0058370C">
      <w:pPr>
        <w:numPr>
          <w:ilvl w:val="0"/>
          <w:numId w:val="2"/>
        </w:numPr>
        <w:jc w:val="both"/>
        <w:rPr>
          <w:lang w:val="ru-RU"/>
        </w:rPr>
      </w:pPr>
      <w:r w:rsidRPr="00CB1B72">
        <w:rPr>
          <w:lang w:val="ru-RU"/>
        </w:rPr>
        <w:t>«Д» наблюдение эндокринолога, уч. терапевта по м\жит.</w:t>
      </w:r>
    </w:p>
    <w:p w:rsidR="0058370C" w:rsidRPr="00CB1B72" w:rsidRDefault="0058370C" w:rsidP="00CA1F73">
      <w:pPr>
        <w:numPr>
          <w:ilvl w:val="0"/>
          <w:numId w:val="2"/>
        </w:numPr>
        <w:jc w:val="both"/>
        <w:rPr>
          <w:lang w:val="ru-RU"/>
        </w:rPr>
      </w:pPr>
      <w:r w:rsidRPr="00CB1B72">
        <w:rPr>
          <w:lang w:val="ru-RU"/>
        </w:rPr>
        <w:t xml:space="preserve">Тирозол (мерказолил) 5мг 2т. *3р/д. с послед. снижением дозы на 5мг в 2 недели под контролем ТТГ, Т4, общ. ан. крови до поддерживающей. </w:t>
      </w:r>
    </w:p>
    <w:p w:rsidR="0058370C" w:rsidRPr="00CB1B72" w:rsidRDefault="0058370C" w:rsidP="00502CA2">
      <w:pPr>
        <w:numPr>
          <w:ilvl w:val="0"/>
          <w:numId w:val="2"/>
        </w:numPr>
        <w:jc w:val="both"/>
        <w:rPr>
          <w:lang w:val="ru-RU"/>
        </w:rPr>
      </w:pPr>
      <w:r w:rsidRPr="00CB1B72">
        <w:rPr>
          <w:lang w:val="ru-RU"/>
        </w:rPr>
        <w:t>Рек. кардиолога: бисопролол 2,5 мг 1 р/день 1 нед.с последующей отменой препарата ,под контролем АД,ЧСС.</w:t>
      </w:r>
    </w:p>
    <w:p w:rsidR="0058370C" w:rsidRPr="00CB1B72" w:rsidRDefault="0058370C" w:rsidP="00502CA2">
      <w:pPr>
        <w:numPr>
          <w:ilvl w:val="0"/>
          <w:numId w:val="2"/>
        </w:numPr>
        <w:jc w:val="both"/>
        <w:rPr>
          <w:lang w:val="ru-RU"/>
        </w:rPr>
      </w:pPr>
      <w:r w:rsidRPr="00CB1B72">
        <w:rPr>
          <w:lang w:val="ru-RU"/>
        </w:rPr>
        <w:t>Персен по 1 табл. 2 р /день -2 нед.</w:t>
      </w:r>
    </w:p>
    <w:p w:rsidR="0058370C" w:rsidRPr="00CB1B72" w:rsidRDefault="0058370C">
      <w:pPr>
        <w:numPr>
          <w:ilvl w:val="0"/>
          <w:numId w:val="2"/>
        </w:numPr>
        <w:jc w:val="both"/>
        <w:rPr>
          <w:lang w:val="ru-RU"/>
        </w:rPr>
      </w:pPr>
      <w:r w:rsidRPr="00CB1B72">
        <w:rPr>
          <w:lang w:val="ru-RU"/>
        </w:rPr>
        <w:t>УЗИ щит. железы 1р. в год. Контроль ТТГ ,Св Т4 в динамике.</w:t>
      </w:r>
    </w:p>
    <w:p w:rsidR="0058370C" w:rsidRPr="00CB1B72" w:rsidRDefault="0058370C" w:rsidP="00A9598B">
      <w:pPr>
        <w:numPr>
          <w:ilvl w:val="0"/>
          <w:numId w:val="2"/>
        </w:numPr>
        <w:jc w:val="both"/>
        <w:rPr>
          <w:lang w:val="ru-RU"/>
        </w:rPr>
      </w:pPr>
      <w:r w:rsidRPr="00CB1B72">
        <w:rPr>
          <w:lang w:val="ru-RU"/>
        </w:rPr>
        <w:t>Эссенциале по 2 табл 3 р/день -1 мес.Контроль печеночных проб в динамике.</w:t>
      </w:r>
    </w:p>
    <w:p w:rsidR="0058370C" w:rsidRPr="00CB1B72" w:rsidRDefault="0058370C" w:rsidP="00A9598B">
      <w:pPr>
        <w:numPr>
          <w:ilvl w:val="0"/>
          <w:numId w:val="2"/>
        </w:numPr>
        <w:jc w:val="both"/>
        <w:rPr>
          <w:lang w:val="ru-RU"/>
        </w:rPr>
      </w:pPr>
      <w:r w:rsidRPr="00CB1B72">
        <w:rPr>
          <w:lang w:val="ru-RU"/>
        </w:rPr>
        <w:t>Справка с 26.02.15-12.03.15</w:t>
      </w:r>
    </w:p>
    <w:p w:rsidR="0058370C" w:rsidRPr="00CB1B72" w:rsidRDefault="0058370C" w:rsidP="00A9598B">
      <w:pPr>
        <w:ind w:left="435"/>
        <w:jc w:val="both"/>
        <w:rPr>
          <w:lang w:val="ru-RU"/>
        </w:rPr>
      </w:pPr>
    </w:p>
    <w:p w:rsidR="0058370C" w:rsidRPr="00CB1B72" w:rsidRDefault="0058370C">
      <w:pPr>
        <w:jc w:val="both"/>
        <w:rPr>
          <w:b/>
          <w:lang w:val="ru-RU"/>
        </w:rPr>
      </w:pPr>
    </w:p>
    <w:p w:rsidR="0058370C" w:rsidRPr="00CB1B72" w:rsidRDefault="0058370C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CB1B72">
        <w:rPr>
          <w:sz w:val="24"/>
          <w:szCs w:val="24"/>
        </w:rPr>
        <w:t xml:space="preserve">Леч. врач  Соловьюк Е.А. </w:t>
      </w:r>
    </w:p>
    <w:p w:rsidR="0058370C" w:rsidRPr="00CB1B72" w:rsidRDefault="0058370C" w:rsidP="004468E8">
      <w:pPr>
        <w:jc w:val="both"/>
        <w:rPr>
          <w:lang w:val="ru-RU"/>
        </w:rPr>
      </w:pPr>
      <w:r w:rsidRPr="00CB1B72">
        <w:rPr>
          <w:lang w:val="ru-RU"/>
        </w:rPr>
        <w:t>Зав. отд.  Фещук И.А.</w:t>
      </w:r>
    </w:p>
    <w:p w:rsidR="0058370C" w:rsidRPr="00CB1B72" w:rsidRDefault="0058370C" w:rsidP="00CD7A3A">
      <w:pPr>
        <w:jc w:val="both"/>
        <w:rPr>
          <w:lang w:val="ru-RU"/>
        </w:rPr>
      </w:pPr>
      <w:r w:rsidRPr="00CB1B72">
        <w:rPr>
          <w:lang w:val="ru-RU"/>
        </w:rPr>
        <w:t xml:space="preserve">Нач. мед. Костина Т.К. </w:t>
      </w:r>
    </w:p>
    <w:p w:rsidR="0058370C" w:rsidRPr="00CB1B72" w:rsidRDefault="0058370C" w:rsidP="00992792">
      <w:pPr>
        <w:jc w:val="both"/>
        <w:rPr>
          <w:lang w:val="ru-RU"/>
        </w:rPr>
      </w:pPr>
    </w:p>
    <w:sectPr w:rsidR="0058370C" w:rsidRPr="00CB1B7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70C" w:rsidRDefault="0058370C" w:rsidP="00080012">
      <w:r>
        <w:separator/>
      </w:r>
    </w:p>
  </w:endnote>
  <w:endnote w:type="continuationSeparator" w:id="1">
    <w:p w:rsidR="0058370C" w:rsidRDefault="005837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70C" w:rsidRDefault="0058370C" w:rsidP="00080012">
      <w:r>
        <w:separator/>
      </w:r>
    </w:p>
  </w:footnote>
  <w:footnote w:type="continuationSeparator" w:id="1">
    <w:p w:rsidR="0058370C" w:rsidRDefault="005837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8370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8370C" w:rsidRPr="00244DF4" w:rsidRDefault="0058370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8370C" w:rsidRPr="00244DF4" w:rsidRDefault="0058370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8370C" w:rsidRPr="00244DF4" w:rsidRDefault="0058370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8370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8370C" w:rsidRPr="00244DF4" w:rsidRDefault="0058370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370C" w:rsidRPr="00244DF4" w:rsidRDefault="0058370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370C" w:rsidRPr="00244DF4" w:rsidRDefault="0058370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8370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8370C" w:rsidRPr="00244DF4" w:rsidRDefault="0058370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8370C" w:rsidRPr="00244DF4" w:rsidRDefault="0058370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8370C" w:rsidRPr="00244DF4" w:rsidRDefault="0058370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8370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8370C" w:rsidRPr="00080012" w:rsidRDefault="0058370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8370C" w:rsidRPr="00080012" w:rsidRDefault="0058370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8370C" w:rsidRPr="00080012" w:rsidRDefault="0058370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8370C" w:rsidRDefault="0058370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BFE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0BFD"/>
    <w:rsid w:val="00174CA5"/>
    <w:rsid w:val="0017553E"/>
    <w:rsid w:val="00176597"/>
    <w:rsid w:val="00184BC5"/>
    <w:rsid w:val="001917BC"/>
    <w:rsid w:val="001922F7"/>
    <w:rsid w:val="00194EF1"/>
    <w:rsid w:val="00197468"/>
    <w:rsid w:val="001A3809"/>
    <w:rsid w:val="001A6BA7"/>
    <w:rsid w:val="001A6C3E"/>
    <w:rsid w:val="001B121D"/>
    <w:rsid w:val="001B1BA9"/>
    <w:rsid w:val="001B3CF8"/>
    <w:rsid w:val="001B54B5"/>
    <w:rsid w:val="001B5A4A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4532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6D51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08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9C8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70C"/>
    <w:rsid w:val="005867EC"/>
    <w:rsid w:val="005A159B"/>
    <w:rsid w:val="005A17D1"/>
    <w:rsid w:val="005A623A"/>
    <w:rsid w:val="005B504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6342"/>
    <w:rsid w:val="00694E19"/>
    <w:rsid w:val="006961E9"/>
    <w:rsid w:val="006965C5"/>
    <w:rsid w:val="006A5CDF"/>
    <w:rsid w:val="006B4D99"/>
    <w:rsid w:val="006C2DE8"/>
    <w:rsid w:val="006F5619"/>
    <w:rsid w:val="006F6D35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F4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B9F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1621"/>
    <w:rsid w:val="009A7AB1"/>
    <w:rsid w:val="009C0AE2"/>
    <w:rsid w:val="009C24BB"/>
    <w:rsid w:val="009C5E53"/>
    <w:rsid w:val="009D2691"/>
    <w:rsid w:val="009D41CF"/>
    <w:rsid w:val="009E267F"/>
    <w:rsid w:val="009E3FDE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61FF"/>
    <w:rsid w:val="00AD6D15"/>
    <w:rsid w:val="00AD7400"/>
    <w:rsid w:val="00AE1A60"/>
    <w:rsid w:val="00AF0197"/>
    <w:rsid w:val="00B033E4"/>
    <w:rsid w:val="00B063AA"/>
    <w:rsid w:val="00B07CAF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AAE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1B72"/>
    <w:rsid w:val="00CB5FA2"/>
    <w:rsid w:val="00CB6657"/>
    <w:rsid w:val="00CB6B9C"/>
    <w:rsid w:val="00CD7A3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42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65B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926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489D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03D0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D0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0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2</Pages>
  <Words>529</Words>
  <Characters>3016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2015-03-12T09:25:00Z</cp:lastPrinted>
  <dcterms:created xsi:type="dcterms:W3CDTF">2015-03-12T07:29:00Z</dcterms:created>
  <dcterms:modified xsi:type="dcterms:W3CDTF">2015-03-12T09:26:00Z</dcterms:modified>
</cp:coreProperties>
</file>