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43" w:rsidRPr="00425FBC" w:rsidRDefault="00A81A43" w:rsidP="00FC5396">
      <w:pPr>
        <w:pStyle w:val="Heading4"/>
        <w:ind w:left="-567" w:right="-58"/>
        <w:rPr>
          <w:b w:val="0"/>
          <w:sz w:val="24"/>
          <w:szCs w:val="24"/>
        </w:rPr>
      </w:pPr>
      <w:r w:rsidRPr="00425FBC">
        <w:rPr>
          <w:b w:val="0"/>
          <w:sz w:val="24"/>
          <w:szCs w:val="24"/>
        </w:rPr>
        <w:t>Выписной эпикриз</w:t>
      </w:r>
    </w:p>
    <w:p w:rsidR="00A81A43" w:rsidRPr="00425FBC" w:rsidRDefault="00A81A43" w:rsidP="00FC5396">
      <w:pPr>
        <w:pStyle w:val="Heading4"/>
        <w:ind w:left="-567"/>
        <w:rPr>
          <w:b w:val="0"/>
          <w:sz w:val="24"/>
          <w:szCs w:val="24"/>
        </w:rPr>
      </w:pPr>
      <w:r w:rsidRPr="00425FBC">
        <w:rPr>
          <w:b w:val="0"/>
          <w:sz w:val="24"/>
          <w:szCs w:val="24"/>
        </w:rPr>
        <w:t>Из истории болезни №  361</w:t>
      </w:r>
    </w:p>
    <w:p w:rsidR="00A81A43" w:rsidRPr="00425FBC" w:rsidRDefault="00A81A43" w:rsidP="00FC5396">
      <w:pPr>
        <w:pStyle w:val="Heading5"/>
        <w:ind w:left="-567"/>
        <w:rPr>
          <w:sz w:val="24"/>
          <w:szCs w:val="24"/>
        </w:rPr>
      </w:pPr>
      <w:r w:rsidRPr="00425FBC">
        <w:rPr>
          <w:sz w:val="24"/>
          <w:szCs w:val="24"/>
        </w:rPr>
        <w:t>Ф.И.О: Серов Юрий Анатольевич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>Год рождения: 1954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Место жительства: </w:t>
      </w:r>
      <w:r w:rsidRPr="00425FBC">
        <w:t>г. Запорожье, ул. Де</w:t>
      </w:r>
      <w:r w:rsidRPr="00425FBC">
        <w:rPr>
          <w:lang w:val="ru-RU"/>
        </w:rPr>
        <w:t>мократическая 65а/5 (прописан: Донецкая обл г. Донецк, ул. 9 мая 1/7)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>Место работы:  н/р, инв 1 гр.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>Находился на лечении с   13.03.15 по   25.03.15 в  энд. отд.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Диагноз:</w:t>
      </w:r>
      <w:r w:rsidRPr="00425FBC">
        <w:rPr>
          <w:lang w:val="ru-RU"/>
        </w:rPr>
        <w:t xml:space="preserve">  Диффузный токсический зоб II , средней тяжести , впервые выявленный . ИБС,  диффузный кардиосклероз, постоянная форма фибрилляции предсердий, тахисистолия СН I ф.кл II.  Гипертоническая болезнь II ст II степени, Риск 3. ГЛЖ. СН1. Ф.кл II. Астеновегетативный с-м  на фоне ДТЗ. Ангиопатия сосудов сетчатки ОИ. Начальная катаракта ОИ. Эпилепсия с редкими генерализоваными припадками?</w:t>
      </w:r>
    </w:p>
    <w:p w:rsidR="00A81A43" w:rsidRPr="00425FBC" w:rsidRDefault="00A81A43" w:rsidP="0079552F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 xml:space="preserve">Жалобы при поступлении </w:t>
      </w:r>
      <w:r w:rsidRPr="00425FBC">
        <w:rPr>
          <w:lang w:val="ru-RU"/>
        </w:rPr>
        <w:t>на  дрожь в теле, потливость, боли в сердце, сердцебиение,  снижение веса на 15 кг за год, слабость, утомляемость, ухудшение зрения, памяти, эмоциональную лабильность ,раздражительность, одышку при физ.нагрузке.</w:t>
      </w:r>
    </w:p>
    <w:p w:rsidR="00A81A43" w:rsidRPr="00425FBC" w:rsidRDefault="00A81A43" w:rsidP="00576864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Краткий анамнез</w:t>
      </w:r>
      <w:r w:rsidRPr="00425FBC">
        <w:rPr>
          <w:lang w:val="ru-RU"/>
        </w:rPr>
        <w:t>:Ухудшение состояния в течении 3 месяцев ,когда появились вышеизложенные жалобы ,обратился в клинику Оксфорд Медикал ,при обследовании  от 02.03.15Св Т3 – 14,2 (1,8-4,2) Св Т4 – 56,4 (11,5-22,7), ТТГ &lt; 0,01 (0,4-4,0) АТТПО – 1956 (0-100) АТТГ – 252,0 ( менее 50), глюкоза – 4,7 ммоль /л. По направлению клиники Оксфорд медикал 11.03.15 обратился к эндокринологу ОКЭД.Из анамнеза -  впервые нарушение ритма по типу фибрилляции предсердий выявленно 03.13 г . С 20.03.13 – 01.04.13 находился на стац лечение в терапевтическом отд. ЦРБ г .Донецка с диагнозом - ИБС, стенокардия напряжения ф.кл II. Атеросклеротический кардиосклероз. Персистирующая форма фибрилляции предсердий СН IIА ф.кл II (со слов больного  шит. железа не обследовалась) . В дальнейшем за мед помощью не обращался.13.03.15 осмотрен кардиологом ЗОКБ ИБС,  диффузный кардиосклероз,  ПФФП  СН II А ф.кл. II. Метаболическая кардиомиопатия.? Артериальная гипертензия II ст.Со слов больного на «Д «учете  у невропатолога по по поводу эпилепсии.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 С диагнозом -Диффузный токсический зоб III ст. , тяжелая форма  , впервые выявленный госпитализирован  в обл. энд. диспансер для  подбора тиреостатической терапии.Ранее тиреостатическую терапию не получал.</w:t>
      </w:r>
    </w:p>
    <w:p w:rsidR="00A81A43" w:rsidRPr="00425FBC" w:rsidRDefault="00A81A43" w:rsidP="00FC5396">
      <w:pPr>
        <w:ind w:left="-567"/>
        <w:jc w:val="both"/>
        <w:rPr>
          <w:u w:val="single"/>
          <w:lang w:val="ru-RU"/>
        </w:rPr>
      </w:pPr>
      <w:r w:rsidRPr="00425FBC">
        <w:rPr>
          <w:u w:val="single"/>
          <w:lang w:val="ru-RU"/>
        </w:rPr>
        <w:t>Данные лабораторных исследований.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20.03.15 Общ. ан. крови Нв –125  г/л  эритр – 3,9 лейк –5,0  СОЭ –30  мм/час   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э-2 %    п- 0%   с-59 %   л- 25 %   м-14 %  </w:t>
      </w:r>
    </w:p>
    <w:p w:rsidR="00A81A43" w:rsidRPr="00425FBC" w:rsidRDefault="00A81A43" w:rsidP="00654C72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18.03.15 Общ. ан. крови -лейк 6,9  </w:t>
      </w:r>
    </w:p>
    <w:p w:rsidR="00A81A43" w:rsidRPr="00425FBC" w:rsidRDefault="00A81A43" w:rsidP="007D098C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24.03.15 Общ. ан. крови -лейк 6,5 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16.03.15 Биохимия: СКФ –74,4 мл./мин., хол –4,2 тригл -1,31 ХСЛПВП 0,94- ХСЛПНП -2,66 Катер -3,46 мочевина – 6,1 креатинин – 91,2  бил общ –15,8  бил пр –3,9  тим –7,8  АСТ –0,27   АЛТ –0,38   ммоль/л; </w:t>
      </w:r>
    </w:p>
    <w:p w:rsidR="00A81A43" w:rsidRPr="00425FBC" w:rsidRDefault="00A81A43" w:rsidP="00FC5396">
      <w:pPr>
        <w:ind w:left="-567"/>
        <w:rPr>
          <w:lang w:val="ru-RU"/>
        </w:rPr>
      </w:pPr>
      <w:r w:rsidRPr="00425FBC">
        <w:rPr>
          <w:lang w:val="ru-RU"/>
        </w:rPr>
        <w:t>16.03.15 Глюкоза крови – 4,7 ммоль\л</w:t>
      </w:r>
    </w:p>
    <w:p w:rsidR="00A81A43" w:rsidRPr="00425FBC" w:rsidRDefault="00A81A43" w:rsidP="00FC5396">
      <w:pPr>
        <w:ind w:left="-567"/>
        <w:rPr>
          <w:lang w:val="ru-RU"/>
        </w:rPr>
      </w:pPr>
      <w:r w:rsidRPr="00425FBC">
        <w:rPr>
          <w:lang w:val="ru-RU"/>
        </w:rPr>
        <w:t>20.03.15 Т4 св – 15,3 ( 10-25,0) Ме/мл</w:t>
      </w:r>
    </w:p>
    <w:p w:rsidR="00A81A43" w:rsidRPr="00425FBC" w:rsidRDefault="00A81A43" w:rsidP="00A612EF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17.03.15Невропатолог</w:t>
      </w:r>
      <w:r w:rsidRPr="00425FBC">
        <w:rPr>
          <w:lang w:val="ru-RU"/>
        </w:rPr>
        <w:t>:  Астеновегетативный с-м  на фоне ДТЗ. Эпилепсия с редкими генерализоваными припадками?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13.03.15Окулист</w:t>
      </w:r>
      <w:r w:rsidRPr="00425FBC">
        <w:rPr>
          <w:lang w:val="ru-RU"/>
        </w:rPr>
        <w:t xml:space="preserve">: </w:t>
      </w:r>
      <w:smartTag w:uri="urn:schemas-microsoft-com:office:smarttags" w:element="place">
        <w:r w:rsidRPr="00425FBC">
          <w:rPr>
            <w:lang w:val="en-US"/>
          </w:rPr>
          <w:t>VIS</w:t>
        </w:r>
      </w:smartTag>
      <w:r w:rsidRPr="00425FBC">
        <w:rPr>
          <w:lang w:val="ru-RU"/>
        </w:rPr>
        <w:t xml:space="preserve"> </w:t>
      </w:r>
      <w:r w:rsidRPr="00425FBC">
        <w:rPr>
          <w:lang w:val="en-US"/>
        </w:rPr>
        <w:t>OD</w:t>
      </w:r>
      <w:r w:rsidRPr="00425FBC">
        <w:rPr>
          <w:lang w:val="ru-RU"/>
        </w:rPr>
        <w:t xml:space="preserve">= 0,9  </w:t>
      </w:r>
      <w:r w:rsidRPr="00425FBC">
        <w:rPr>
          <w:lang w:val="en-US"/>
        </w:rPr>
        <w:t>OS</w:t>
      </w:r>
      <w:r w:rsidRPr="00425FBC">
        <w:rPr>
          <w:lang w:val="ru-RU"/>
        </w:rPr>
        <w:t xml:space="preserve">=  1,0  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A81A43" w:rsidRPr="00425FBC" w:rsidRDefault="00A81A43" w:rsidP="001E30BC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11.03.15ЭКГ</w:t>
      </w:r>
      <w:r w:rsidRPr="00425FBC">
        <w:rPr>
          <w:lang w:val="ru-RU"/>
        </w:rPr>
        <w:t xml:space="preserve">: ЧСС -85 уд/мин. Вольтаж сохранен.  Ритм фибрилляция предсердий. Эл. ось отклонена влево. Неполная блокада ПНПГ Выраженная  гипертрофия левого желудочка. Дистрофические изменения миокарда. </w:t>
      </w:r>
    </w:p>
    <w:p w:rsidR="00A81A43" w:rsidRPr="00425FBC" w:rsidRDefault="00A81A43" w:rsidP="001E30BC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16.03.15ЭКГ</w:t>
      </w:r>
      <w:r w:rsidRPr="00425FBC">
        <w:rPr>
          <w:lang w:val="ru-RU"/>
        </w:rPr>
        <w:t xml:space="preserve">: ЧСС -80 уд/мин. Вольтаж сохранен.  Ритм фибрилляция предсердий. Эл. ось отклонена влево. Неполная блокада ПНПГ Выраженная  гипертрофия левого желудочка. Дистрофические изменения миокарда. </w:t>
      </w:r>
    </w:p>
    <w:p w:rsidR="00A81A43" w:rsidRPr="00425FBC" w:rsidRDefault="00A81A43" w:rsidP="001E30BC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20.03.15ЭКГ</w:t>
      </w:r>
      <w:r w:rsidRPr="00425FBC">
        <w:rPr>
          <w:lang w:val="ru-RU"/>
        </w:rPr>
        <w:t xml:space="preserve">: ЧСС -85 уд/мин. Вольтаж снижен.  Ритм фибрилляция предсердий. Эл. ось отклонена влево. Неполная блокада ПНПГ. Гипертрофия левого желудочка. Дистрофические изменения миокарда. </w:t>
      </w:r>
    </w:p>
    <w:p w:rsidR="00A81A43" w:rsidRPr="00425FBC" w:rsidRDefault="00A81A43" w:rsidP="001E30BC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13.03.15 ФГ  № 85474</w:t>
      </w:r>
      <w:r w:rsidRPr="00425FBC">
        <w:rPr>
          <w:lang w:val="ru-RU"/>
        </w:rPr>
        <w:t>: С обеих сторон обогащение лег. рисунка, корни  расширенны, малоструктурны, сердце – увеличен лев. отделы.</w:t>
      </w:r>
    </w:p>
    <w:p w:rsidR="00A81A43" w:rsidRPr="00425FBC" w:rsidRDefault="00A81A43" w:rsidP="001E30BC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19.03.15 осмотр к.м.н. Вильхового С.О</w:t>
      </w:r>
      <w:r w:rsidRPr="00425FBC">
        <w:rPr>
          <w:lang w:val="ru-RU"/>
        </w:rPr>
        <w:t>.: ДТЗ Ш ст, тяжелая форма, впервые выявленный.</w:t>
      </w:r>
    </w:p>
    <w:p w:rsidR="00A81A43" w:rsidRPr="00425FBC" w:rsidRDefault="00A81A43" w:rsidP="009F433F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Кардиолог</w:t>
      </w:r>
      <w:r w:rsidRPr="00425FBC">
        <w:rPr>
          <w:lang w:val="ru-RU"/>
        </w:rPr>
        <w:t>: ИБС,  диффузный кардиосклероз,  ПФФП  СН II А ф.кл. II. Метаболическая кардиомиопатия. Артериальная гипертензия II ст.</w:t>
      </w:r>
    </w:p>
    <w:p w:rsidR="00A81A43" w:rsidRPr="00425FBC" w:rsidRDefault="00A81A43" w:rsidP="009F433F">
      <w:pPr>
        <w:pStyle w:val="Heading5"/>
        <w:ind w:left="-567"/>
        <w:rPr>
          <w:sz w:val="24"/>
          <w:szCs w:val="24"/>
        </w:rPr>
      </w:pPr>
      <w:r w:rsidRPr="00425FBC">
        <w:rPr>
          <w:sz w:val="24"/>
          <w:szCs w:val="24"/>
          <w:u w:val="single"/>
        </w:rPr>
        <w:t>24.03.15 Осмотр совместно с  зав. отд.  Фещук И.А., асс каф. терапии, клин. фармакологии, эндокринологии. Ткаченко О.В</w:t>
      </w:r>
      <w:r w:rsidRPr="00425FBC">
        <w:rPr>
          <w:sz w:val="24"/>
          <w:szCs w:val="24"/>
        </w:rPr>
        <w:t>.: диагноз см. выше.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11.03.15УЗИ щит. железы</w:t>
      </w:r>
      <w:r w:rsidRPr="00425FBC">
        <w:rPr>
          <w:lang w:val="ru-RU"/>
        </w:rPr>
        <w:t>: Пр д. V =24,4  см</w:t>
      </w:r>
      <w:r w:rsidRPr="00425FBC">
        <w:rPr>
          <w:vertAlign w:val="superscript"/>
          <w:lang w:val="ru-RU"/>
        </w:rPr>
        <w:t>3</w:t>
      </w:r>
      <w:r w:rsidRPr="00425FBC">
        <w:rPr>
          <w:lang w:val="ru-RU"/>
        </w:rPr>
        <w:t>; лев. д. V =20,1  см</w:t>
      </w:r>
      <w:r w:rsidRPr="00425FBC">
        <w:rPr>
          <w:vertAlign w:val="superscript"/>
          <w:lang w:val="ru-RU"/>
        </w:rPr>
        <w:t>3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lang w:val="ru-RU"/>
        </w:rPr>
        <w:t xml:space="preserve">Щит. железа не увеличена, контуры бугристые.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 </w:t>
      </w:r>
    </w:p>
    <w:p w:rsidR="00A81A43" w:rsidRPr="00425FBC" w:rsidRDefault="00A81A43" w:rsidP="00FC5396">
      <w:pPr>
        <w:ind w:left="-567"/>
        <w:jc w:val="both"/>
        <w:rPr>
          <w:lang w:val="ru-RU"/>
        </w:rPr>
      </w:pPr>
      <w:r w:rsidRPr="00425FBC">
        <w:rPr>
          <w:u w:val="single"/>
          <w:lang w:val="ru-RU"/>
        </w:rPr>
        <w:t>Лечение:</w:t>
      </w:r>
      <w:r w:rsidRPr="00425FBC">
        <w:rPr>
          <w:lang w:val="ru-RU"/>
        </w:rPr>
        <w:t xml:space="preserve"> тирозол, предуктал MR, бисопролол ,кардиомагнил, дигоксин, персен</w:t>
      </w:r>
    </w:p>
    <w:p w:rsidR="00A81A43" w:rsidRPr="00425FBC" w:rsidRDefault="00A81A43" w:rsidP="009F433F">
      <w:pPr>
        <w:ind w:left="-567"/>
        <w:jc w:val="both"/>
        <w:rPr>
          <w:lang w:val="ru-RU"/>
        </w:rPr>
      </w:pPr>
      <w:bookmarkStart w:id="0" w:name="дд"/>
      <w:bookmarkEnd w:id="0"/>
      <w:r w:rsidRPr="00425FBC">
        <w:rPr>
          <w:u w:val="single"/>
          <w:lang w:val="ru-RU"/>
        </w:rPr>
        <w:t xml:space="preserve">Состояние больного при выписке </w:t>
      </w:r>
      <w:r w:rsidRPr="00425FBC">
        <w:rPr>
          <w:lang w:val="ru-RU"/>
        </w:rPr>
        <w:t xml:space="preserve">Уменьшилась дрожь в теле, потливость, прибавил в весе 500 гр, 20.03.15 Т4 св – 15,3 ( 10-25,0) Ме/мл, синдром Мари±, сохраняется нарушение ритма по типу фибрилляции предсердий. АД  130/80 мм рт. ст. ЧСС 80 уд/мин. Учитывая размеры щитовидной железы ( Vобщ = 44,5 см </w:t>
      </w:r>
      <w:r w:rsidRPr="00425FBC">
        <w:rPr>
          <w:vertAlign w:val="superscript"/>
          <w:lang w:val="ru-RU"/>
        </w:rPr>
        <w:t>3</w:t>
      </w:r>
      <w:r w:rsidRPr="00425FBC">
        <w:rPr>
          <w:lang w:val="ru-RU"/>
        </w:rPr>
        <w:t>), сопутствующую патологию ССС (постоянная форма фибрилляции предсердий), пациенту показано оперативное лечение в плановом порядке по поводу ДТЗ. В настоящее время пациент от операции отказывается.</w:t>
      </w:r>
    </w:p>
    <w:p w:rsidR="00A81A43" w:rsidRPr="00425FBC" w:rsidRDefault="00A81A43">
      <w:pPr>
        <w:jc w:val="both"/>
        <w:rPr>
          <w:u w:val="single"/>
          <w:lang w:val="ru-RU"/>
        </w:rPr>
      </w:pPr>
      <w:r w:rsidRPr="00425FBC">
        <w:rPr>
          <w:u w:val="single"/>
          <w:lang w:val="ru-RU"/>
        </w:rPr>
        <w:t>Рекомендовано</w:t>
      </w:r>
      <w:r w:rsidRPr="00425FBC">
        <w:rPr>
          <w:lang w:val="ru-RU"/>
        </w:rPr>
        <w:t>:</w:t>
      </w:r>
    </w:p>
    <w:p w:rsidR="00A81A43" w:rsidRPr="00425FBC" w:rsidRDefault="00A81A43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>«Д» наблюдение эндокринолога, уч. терапевта, кардиолога по м\жит.</w:t>
      </w:r>
    </w:p>
    <w:p w:rsidR="00A81A43" w:rsidRPr="00425FBC" w:rsidRDefault="00A81A43" w:rsidP="00CA1F73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 xml:space="preserve">Тирозол (мерказолил) 5мг 2т. утром + 2т в обед + 1 т веч,  с послед. снижением дозы на 5мг в 2 недели под контролем ТТГ, Т4, общ. ан. крови до оперативного лечения. </w:t>
      </w:r>
    </w:p>
    <w:p w:rsidR="00A81A43" w:rsidRPr="00425FBC" w:rsidRDefault="00A81A43" w:rsidP="00836E0A">
      <w:pPr>
        <w:ind w:left="435"/>
        <w:jc w:val="both"/>
        <w:rPr>
          <w:lang w:val="ru-RU"/>
        </w:rPr>
      </w:pPr>
      <w:r w:rsidRPr="00425FBC">
        <w:rPr>
          <w:lang w:val="ru-RU"/>
        </w:rPr>
        <w:t xml:space="preserve">Рек. кардиолога: предуктал МR 1т. *2р/д.  1 мес.,  бисопролол 5 мг 1р\д.  Дообследование: ЭХО КС, суточное мониторирование ЭКГ по м/ж. </w:t>
      </w:r>
    </w:p>
    <w:p w:rsidR="00A81A43" w:rsidRPr="00425FBC" w:rsidRDefault="00A81A43" w:rsidP="00187F05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>Рек. хирурга-эндокринолога: оперативное лечение в плановом порядке в отделении трансплантологии и эндокринной хирургии ЗУ ЗОКБ после достижения субкомпенсации тиреотоксикоза и предоперационной подготовки.</w:t>
      </w:r>
    </w:p>
    <w:p w:rsidR="00A81A43" w:rsidRPr="00425FBC" w:rsidRDefault="00A81A43" w:rsidP="00E9696F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 xml:space="preserve">Рек. невропатолога: бифрен по 1т 3р/д 1 мес. </w:t>
      </w:r>
    </w:p>
    <w:p w:rsidR="00A81A43" w:rsidRPr="00425FBC" w:rsidRDefault="00A81A43" w:rsidP="00E9696F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>Осмотр асс каф Ткаченко О.В. предуктал MR 1т 2р\д бисопролол 5 г 1р\сут, ЭХО КС, оперативное лечение по поводу ДТЗ учитывая размер зоба более 40 см</w:t>
      </w:r>
      <w:r w:rsidRPr="00425FBC">
        <w:rPr>
          <w:vertAlign w:val="superscript"/>
          <w:lang w:val="ru-RU"/>
        </w:rPr>
        <w:t>3</w:t>
      </w:r>
    </w:p>
    <w:p w:rsidR="00A81A43" w:rsidRPr="00425FBC" w:rsidRDefault="00A81A43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 xml:space="preserve">УЗИ щит. железы 1р. в год. </w:t>
      </w:r>
    </w:p>
    <w:p w:rsidR="00A81A43" w:rsidRPr="00425FBC" w:rsidRDefault="00A81A43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 xml:space="preserve">Рек. окулиста: тауфон 2к.*3р/д. в ОИ. </w:t>
      </w:r>
    </w:p>
    <w:p w:rsidR="00A81A43" w:rsidRPr="00425FBC" w:rsidRDefault="00A81A43">
      <w:pPr>
        <w:numPr>
          <w:ilvl w:val="0"/>
          <w:numId w:val="2"/>
        </w:numPr>
        <w:jc w:val="both"/>
        <w:rPr>
          <w:lang w:val="ru-RU"/>
        </w:rPr>
      </w:pPr>
      <w:r w:rsidRPr="00425FBC">
        <w:rPr>
          <w:lang w:val="ru-RU"/>
        </w:rPr>
        <w:t>Рекомендации невропатолога :дообследование и лечение по поводу эпилепсии у невропатолога по м/жит (ЭЭГ с картированием,КТ головного мозга).Решение вопроса о назначении противоэпилептической терапии.</w:t>
      </w:r>
    </w:p>
    <w:p w:rsidR="00A81A43" w:rsidRPr="00425FBC" w:rsidRDefault="00A81A43" w:rsidP="00A9598B">
      <w:pPr>
        <w:ind w:left="435"/>
        <w:jc w:val="both"/>
        <w:rPr>
          <w:lang w:val="ru-RU"/>
        </w:rPr>
      </w:pPr>
    </w:p>
    <w:p w:rsidR="00A81A43" w:rsidRPr="00425FBC" w:rsidRDefault="00A81A43">
      <w:pPr>
        <w:jc w:val="both"/>
        <w:rPr>
          <w:b/>
          <w:lang w:val="ru-RU"/>
        </w:rPr>
      </w:pPr>
    </w:p>
    <w:p w:rsidR="00A81A43" w:rsidRPr="00425FBC" w:rsidRDefault="00A81A4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25FBC">
        <w:rPr>
          <w:sz w:val="24"/>
          <w:szCs w:val="24"/>
        </w:rPr>
        <w:t xml:space="preserve">Леч. врач  Соловьюк Е.А. </w:t>
      </w:r>
    </w:p>
    <w:p w:rsidR="00A81A43" w:rsidRPr="00425FBC" w:rsidRDefault="00A81A43" w:rsidP="004468E8">
      <w:pPr>
        <w:jc w:val="both"/>
        <w:rPr>
          <w:lang w:val="ru-RU"/>
        </w:rPr>
      </w:pPr>
      <w:r w:rsidRPr="00425FBC">
        <w:rPr>
          <w:lang w:val="ru-RU"/>
        </w:rPr>
        <w:t>Зав. отд.  Фещук И.А.</w:t>
      </w:r>
    </w:p>
    <w:p w:rsidR="00A81A43" w:rsidRPr="00425FBC" w:rsidRDefault="00A81A43" w:rsidP="00E01E7C">
      <w:pPr>
        <w:jc w:val="both"/>
        <w:rPr>
          <w:lang w:val="ru-RU"/>
        </w:rPr>
      </w:pPr>
      <w:r w:rsidRPr="00425FBC">
        <w:rPr>
          <w:lang w:val="ru-RU"/>
        </w:rPr>
        <w:t>Гл. врач Черникова В.В.</w:t>
      </w:r>
    </w:p>
    <w:sectPr w:rsidR="00A81A43" w:rsidRPr="00425FB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A43" w:rsidRDefault="00A81A43" w:rsidP="00080012">
      <w:r>
        <w:separator/>
      </w:r>
    </w:p>
  </w:endnote>
  <w:endnote w:type="continuationSeparator" w:id="1">
    <w:p w:rsidR="00A81A43" w:rsidRDefault="00A81A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A43" w:rsidRDefault="00A81A43" w:rsidP="00080012">
      <w:r>
        <w:separator/>
      </w:r>
    </w:p>
  </w:footnote>
  <w:footnote w:type="continuationSeparator" w:id="1">
    <w:p w:rsidR="00A81A43" w:rsidRDefault="00A81A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81A4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81A43" w:rsidRPr="00244DF4" w:rsidRDefault="00A81A4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81A43" w:rsidRPr="00244DF4" w:rsidRDefault="00A81A4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81A43" w:rsidRPr="00244DF4" w:rsidRDefault="00A81A4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81A4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81A43" w:rsidRPr="00244DF4" w:rsidRDefault="00A81A4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81A43" w:rsidRPr="00244DF4" w:rsidRDefault="00A81A4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81A43" w:rsidRPr="00244DF4" w:rsidRDefault="00A81A4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81A4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81A43" w:rsidRPr="00244DF4" w:rsidRDefault="00A81A4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81A43" w:rsidRPr="00244DF4" w:rsidRDefault="00A81A4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81A43" w:rsidRPr="00244DF4" w:rsidRDefault="00A81A4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81A4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81A43" w:rsidRPr="00080012" w:rsidRDefault="00A81A4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81A43" w:rsidRPr="00080012" w:rsidRDefault="00A81A4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81A43" w:rsidRPr="00080012" w:rsidRDefault="00A81A4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81A43" w:rsidRDefault="00A81A4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7D3"/>
    <w:rsid w:val="00014609"/>
    <w:rsid w:val="00017901"/>
    <w:rsid w:val="00021776"/>
    <w:rsid w:val="0003342B"/>
    <w:rsid w:val="00035129"/>
    <w:rsid w:val="00036272"/>
    <w:rsid w:val="00046558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676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F05"/>
    <w:rsid w:val="001917BC"/>
    <w:rsid w:val="001922F7"/>
    <w:rsid w:val="00194F59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B37"/>
    <w:rsid w:val="001E001E"/>
    <w:rsid w:val="001E010C"/>
    <w:rsid w:val="001E30B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A57"/>
    <w:rsid w:val="002712A5"/>
    <w:rsid w:val="0027197C"/>
    <w:rsid w:val="00272FD2"/>
    <w:rsid w:val="002812EA"/>
    <w:rsid w:val="002A19A6"/>
    <w:rsid w:val="002A20EE"/>
    <w:rsid w:val="002B3AC8"/>
    <w:rsid w:val="002C0E55"/>
    <w:rsid w:val="002D28A4"/>
    <w:rsid w:val="002E3A95"/>
    <w:rsid w:val="002F252F"/>
    <w:rsid w:val="002F6A20"/>
    <w:rsid w:val="00306D8F"/>
    <w:rsid w:val="00312A6B"/>
    <w:rsid w:val="003130B7"/>
    <w:rsid w:val="0031386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587"/>
    <w:rsid w:val="00355AB3"/>
    <w:rsid w:val="00357EBC"/>
    <w:rsid w:val="00360D88"/>
    <w:rsid w:val="00363AF6"/>
    <w:rsid w:val="00364723"/>
    <w:rsid w:val="00377594"/>
    <w:rsid w:val="00382596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5FBC"/>
    <w:rsid w:val="004262A7"/>
    <w:rsid w:val="0042653A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29BD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1CC7"/>
    <w:rsid w:val="00554166"/>
    <w:rsid w:val="005561A9"/>
    <w:rsid w:val="005574B4"/>
    <w:rsid w:val="005604BC"/>
    <w:rsid w:val="00567B11"/>
    <w:rsid w:val="00574CED"/>
    <w:rsid w:val="00576864"/>
    <w:rsid w:val="00577CFF"/>
    <w:rsid w:val="00577E6E"/>
    <w:rsid w:val="005867EC"/>
    <w:rsid w:val="005A159B"/>
    <w:rsid w:val="005A623A"/>
    <w:rsid w:val="005C7BD9"/>
    <w:rsid w:val="005D6604"/>
    <w:rsid w:val="005F2724"/>
    <w:rsid w:val="005F492A"/>
    <w:rsid w:val="00602CAC"/>
    <w:rsid w:val="006106A0"/>
    <w:rsid w:val="0062593F"/>
    <w:rsid w:val="00634AB2"/>
    <w:rsid w:val="0064256F"/>
    <w:rsid w:val="006442F2"/>
    <w:rsid w:val="006452B0"/>
    <w:rsid w:val="00646B1E"/>
    <w:rsid w:val="00654C72"/>
    <w:rsid w:val="00655FA0"/>
    <w:rsid w:val="00664AD8"/>
    <w:rsid w:val="0066753A"/>
    <w:rsid w:val="0067453C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07AF"/>
    <w:rsid w:val="00763A54"/>
    <w:rsid w:val="00767751"/>
    <w:rsid w:val="00771E23"/>
    <w:rsid w:val="0077278E"/>
    <w:rsid w:val="007804DB"/>
    <w:rsid w:val="00784AD1"/>
    <w:rsid w:val="00791A13"/>
    <w:rsid w:val="0079552F"/>
    <w:rsid w:val="007A4C80"/>
    <w:rsid w:val="007A738F"/>
    <w:rsid w:val="007B5788"/>
    <w:rsid w:val="007B6BE6"/>
    <w:rsid w:val="007C7896"/>
    <w:rsid w:val="007D098C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7A6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FC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4EC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24B"/>
    <w:rsid w:val="00946489"/>
    <w:rsid w:val="009514BD"/>
    <w:rsid w:val="009521D6"/>
    <w:rsid w:val="009559C4"/>
    <w:rsid w:val="00955A26"/>
    <w:rsid w:val="0096423D"/>
    <w:rsid w:val="00967576"/>
    <w:rsid w:val="00976A6C"/>
    <w:rsid w:val="00980260"/>
    <w:rsid w:val="00982877"/>
    <w:rsid w:val="00983A8E"/>
    <w:rsid w:val="00991899"/>
    <w:rsid w:val="00992792"/>
    <w:rsid w:val="00994111"/>
    <w:rsid w:val="00995278"/>
    <w:rsid w:val="009A1EE7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433F"/>
    <w:rsid w:val="009F55A5"/>
    <w:rsid w:val="00A04965"/>
    <w:rsid w:val="00A073DB"/>
    <w:rsid w:val="00A13C11"/>
    <w:rsid w:val="00A1587F"/>
    <w:rsid w:val="00A21887"/>
    <w:rsid w:val="00A27D45"/>
    <w:rsid w:val="00A368D2"/>
    <w:rsid w:val="00A42D89"/>
    <w:rsid w:val="00A612E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A4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4431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0473"/>
    <w:rsid w:val="00C3207F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50E"/>
    <w:rsid w:val="00CA7CB6"/>
    <w:rsid w:val="00CA7E16"/>
    <w:rsid w:val="00CB08AD"/>
    <w:rsid w:val="00CB0938"/>
    <w:rsid w:val="00CB5FA2"/>
    <w:rsid w:val="00CB6657"/>
    <w:rsid w:val="00CB6B9C"/>
    <w:rsid w:val="00CE2CC3"/>
    <w:rsid w:val="00D0352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5AB1"/>
    <w:rsid w:val="00E0189E"/>
    <w:rsid w:val="00E01E7C"/>
    <w:rsid w:val="00E02CE8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4D8"/>
    <w:rsid w:val="00EE38B9"/>
    <w:rsid w:val="00EE48C4"/>
    <w:rsid w:val="00EF1913"/>
    <w:rsid w:val="00EF2A86"/>
    <w:rsid w:val="00EF3F42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29BB"/>
    <w:rsid w:val="00FA4424"/>
    <w:rsid w:val="00FA559B"/>
    <w:rsid w:val="00FA5F6D"/>
    <w:rsid w:val="00FA6AFC"/>
    <w:rsid w:val="00FB1C26"/>
    <w:rsid w:val="00FB1DE0"/>
    <w:rsid w:val="00FC4011"/>
    <w:rsid w:val="00FC5396"/>
    <w:rsid w:val="00FC5405"/>
    <w:rsid w:val="00FC5EB6"/>
    <w:rsid w:val="00FD6AE5"/>
    <w:rsid w:val="00FD6C27"/>
    <w:rsid w:val="00FE10B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rsid w:val="0094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76"/>
    <w:rPr>
      <w:sz w:val="0"/>
      <w:szCs w:val="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2</Pages>
  <Words>908</Words>
  <Characters>5176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28</cp:revision>
  <cp:lastPrinted>2015-03-25T09:26:00Z</cp:lastPrinted>
  <dcterms:created xsi:type="dcterms:W3CDTF">2015-03-20T11:35:00Z</dcterms:created>
  <dcterms:modified xsi:type="dcterms:W3CDTF">2015-03-25T09:28:00Z</dcterms:modified>
</cp:coreProperties>
</file>