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274" w:rsidRPr="00577F9E" w:rsidRDefault="00582274" w:rsidP="00FC5396">
      <w:pPr>
        <w:pStyle w:val="4"/>
        <w:ind w:left="-567" w:right="-58"/>
        <w:rPr>
          <w:b w:val="0"/>
          <w:sz w:val="23"/>
          <w:szCs w:val="23"/>
        </w:rPr>
      </w:pPr>
      <w:r w:rsidRPr="00577F9E">
        <w:rPr>
          <w:b w:val="0"/>
          <w:sz w:val="23"/>
          <w:szCs w:val="23"/>
        </w:rPr>
        <w:t>Выписной эпикриз</w:t>
      </w:r>
    </w:p>
    <w:p w:rsidR="00582274" w:rsidRPr="00577F9E" w:rsidRDefault="00582274" w:rsidP="00FC5396">
      <w:pPr>
        <w:pStyle w:val="4"/>
        <w:ind w:left="-567"/>
        <w:rPr>
          <w:b w:val="0"/>
          <w:sz w:val="23"/>
          <w:szCs w:val="23"/>
        </w:rPr>
      </w:pPr>
      <w:r w:rsidRPr="00577F9E">
        <w:rPr>
          <w:b w:val="0"/>
          <w:sz w:val="23"/>
          <w:szCs w:val="23"/>
        </w:rPr>
        <w:t>Из истории болезни №  503</w:t>
      </w:r>
    </w:p>
    <w:p w:rsidR="00582274" w:rsidRPr="00577F9E" w:rsidRDefault="00582274" w:rsidP="00FC5396">
      <w:pPr>
        <w:pStyle w:val="5"/>
        <w:ind w:left="-567"/>
        <w:rPr>
          <w:sz w:val="23"/>
          <w:szCs w:val="23"/>
        </w:rPr>
      </w:pPr>
      <w:r w:rsidRPr="00577F9E">
        <w:rPr>
          <w:sz w:val="23"/>
          <w:szCs w:val="23"/>
        </w:rPr>
        <w:t>Ф.И.О: Девятилова Людмила Викторовна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Год рождения: 1952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Место жительства: Приазовский р-н, с. Александровка, ул. Ленина 93; Прописана: Донецкая обл. с. Кирово, ул. Новая 5-38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Место работы: инв II гр.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Находился на лечении с   10.04.15 по  22.04.15 в  энд. отд.</w:t>
      </w:r>
    </w:p>
    <w:p w:rsidR="00582274" w:rsidRPr="00577F9E" w:rsidRDefault="00582274" w:rsidP="00463A5C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Диагноз:</w:t>
      </w:r>
      <w:r w:rsidRPr="00577F9E">
        <w:rPr>
          <w:sz w:val="23"/>
          <w:szCs w:val="23"/>
          <w:lang w:val="ru-RU"/>
        </w:rPr>
        <w:t xml:space="preserve">  Подострый тиреоидит. Сахарный диабет, тип 1, тяжелая форма, декомпенсация. Пролиферативная  диабетическая  ретинопатия ОИ.  Помутнение стекловидного тела ОИ. Высокая осложненная миопия ОИ. Начальная катаракта ОИ. Хроническая дистальная диабетическая полинейропатия н/к IIст, смешанная форма. ДЭП 1, сочетанного генеза, цефалгический с-м. ХБП I ст. Диабетическая нефропатия III ст. Диаб. ангиопатия артерий н/к.  Атрофический вульвовагинит. ИБС,  диффузный кардиосклероз, СН I. САГ II ст.  Хр. гастродуоденит  в стадии нестойкой ремиссии. Дуоденогастральный рефлюкс с пониженной секрецией желудка. H-pylory отрицательный. Хронический гепатоз. НФП 0 ст.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77F9E">
        <w:rPr>
          <w:sz w:val="23"/>
          <w:szCs w:val="23"/>
          <w:lang w:val="ru-RU"/>
        </w:rPr>
        <w:t>на боли в обл. щитовидной железы, болезненность при глотании,  повышение Т тела до 38,3°С, сухость во рту, жажду, полиурию, снижение веса на 10 кг за год, ухудшение зрения,  боли  в н/к, судороги, онемение ног, повышение АД макс. до 160/80 мм рт.ст., головные боли, головокружение, дискомфорт в прекардиальной области, тошнота в утренние время.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Краткий анамнез</w:t>
      </w:r>
      <w:r w:rsidRPr="00577F9E">
        <w:rPr>
          <w:sz w:val="23"/>
          <w:szCs w:val="23"/>
          <w:lang w:val="ru-RU"/>
        </w:rPr>
        <w:t xml:space="preserve">: СД выявлен в 1976 г. Гипогликемические состояния 1-2 р/мес. Комы отрицает. С начала заболевания инсулинотерапия: Хумодар Р100Р, Хумодар Б100Р.  В 2012 переведена на Инсуман Рапид, Инсуман Базал.В наст. время принимает:  Инсуман Рапид п/з- 8ед., п/у- 12ед., Инсуман Базал п/з – 24 ед, п/у – 16 ед. Гликемия –3,8-18 ммоль/л. боли в н/к в течении 5 лет. Повышение АД в течение 6 лет.  Принимает берлиприл 5мг 1 мр/день. Ухудшение состояния в течении 3 нед, когда появились  повышение Т тела до 38,3°С, сухой кашель. С 31.03.15 – 08.04.15 стац лечение в т/о </w:t>
      </w:r>
      <w:r w:rsidR="00D923CA">
        <w:rPr>
          <w:sz w:val="23"/>
          <w:szCs w:val="23"/>
          <w:lang w:val="ru-RU"/>
        </w:rPr>
        <w:t xml:space="preserve"> по м/ж с диагнозом острый трахе</w:t>
      </w:r>
      <w:r w:rsidRPr="00577F9E">
        <w:rPr>
          <w:sz w:val="23"/>
          <w:szCs w:val="23"/>
          <w:lang w:val="ru-RU"/>
        </w:rPr>
        <w:t>обронхит. Получала лечение цефтриаксоном, лазолваном, берлитионом. После выписки из стационара в течении недели отмечает болезненность в обл. щит. железы, повышение Т тела до 37,3 °С. Госпитализирована  в обл. энд. диспансер для коррекции инсулинотерапии,  лечения хр. осложнений СД.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77F9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582274" w:rsidRPr="00577F9E" w:rsidRDefault="00582274" w:rsidP="008046EC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10.04.15 Общ. ан. крови лейк –3,5  СОЭ – 62 мм/час   </w:t>
      </w:r>
    </w:p>
    <w:p w:rsidR="00582274" w:rsidRPr="00577F9E" w:rsidRDefault="00582274" w:rsidP="00C100F0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14.04.15 Общ. ан. крови Нв – 105 г/л  эритр –  3,2лейк –4,8  СОЭ – 47 мм/час   </w:t>
      </w:r>
    </w:p>
    <w:p w:rsidR="00582274" w:rsidRPr="00577F9E" w:rsidRDefault="00582274" w:rsidP="00C100F0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э- 4%    п- 1%   с- 55%   л- 35 %   м- 5%  </w:t>
      </w:r>
    </w:p>
    <w:p w:rsidR="00582274" w:rsidRPr="00577F9E" w:rsidRDefault="00582274" w:rsidP="00C53C64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20.04.15 Общ. ан. крови Нв –  126г/л  эритр – 3,8 лейк –5,5  СОЭ – 28 мм/час   </w:t>
      </w:r>
    </w:p>
    <w:p w:rsidR="00582274" w:rsidRPr="00577F9E" w:rsidRDefault="00582274" w:rsidP="00C100F0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э-2%    п- 1%   с- 62%   л- 30 %   м- 5%  </w:t>
      </w:r>
    </w:p>
    <w:p w:rsidR="005F034C" w:rsidRPr="00577F9E" w:rsidRDefault="00582274" w:rsidP="005F034C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22.</w:t>
      </w:r>
      <w:r w:rsidR="005F034C" w:rsidRPr="00577F9E">
        <w:rPr>
          <w:sz w:val="23"/>
          <w:szCs w:val="23"/>
          <w:lang w:val="ru-RU"/>
        </w:rPr>
        <w:t xml:space="preserve">04.15 Общ. ан. крови Нв –122  г/л  эритр – 3,6 лейк –8,9  СОЭ –16  мм/час   </w:t>
      </w:r>
    </w:p>
    <w:p w:rsidR="005F034C" w:rsidRPr="00577F9E" w:rsidRDefault="005F034C" w:rsidP="005F034C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э- 0%    п- 3%   с- 57%   л-35  %   м-5 %  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14.04.15 бил общ – 9,8 бил пр –2,1  тим –  2,2АСТ – 0,44  АЛТ – 0,64  ммоль/л;</w:t>
      </w:r>
    </w:p>
    <w:p w:rsidR="00582274" w:rsidRPr="00577F9E" w:rsidRDefault="00582274" w:rsidP="00C100F0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16.04.15 Биохимия: мочевина –7,4  креатинин – 84  </w:t>
      </w:r>
    </w:p>
    <w:p w:rsidR="00582274" w:rsidRPr="00577F9E" w:rsidRDefault="00582274" w:rsidP="00C100F0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17.04.15 К – 3,4 Na- 140 Са – 2,1</w:t>
      </w:r>
    </w:p>
    <w:p w:rsidR="00582274" w:rsidRPr="00577F9E" w:rsidRDefault="0058227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77F9E">
        <w:rPr>
          <w:b w:val="0"/>
          <w:sz w:val="23"/>
          <w:szCs w:val="23"/>
        </w:rPr>
        <w:t>15.04.15 Общ. ан. мочи уд вес 1017  лейк –1-2   в п/зр белок – отр  ацетон –отр;  эпит. пл. –ум ; эпит. перех. – ед в п/зр</w:t>
      </w:r>
    </w:p>
    <w:p w:rsidR="00582274" w:rsidRPr="00577F9E" w:rsidRDefault="00582274" w:rsidP="00FC5396">
      <w:pPr>
        <w:ind w:left="-567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17.04.15 Суточная глюкозурия –  1,7%;   Суточная протеинурия –  отр</w:t>
      </w:r>
    </w:p>
    <w:p w:rsidR="00582274" w:rsidRPr="00577F9E" w:rsidRDefault="00582274" w:rsidP="00FC5396">
      <w:pPr>
        <w:pStyle w:val="5"/>
        <w:ind w:left="-567"/>
        <w:rPr>
          <w:sz w:val="23"/>
          <w:szCs w:val="23"/>
        </w:rPr>
      </w:pPr>
      <w:r w:rsidRPr="00577F9E">
        <w:rPr>
          <w:sz w:val="23"/>
          <w:szCs w:val="23"/>
        </w:rPr>
        <w:t>17.04.15 Микроальбуминурия – 161,3мг/сут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82274" w:rsidRPr="00577F9E" w:rsidTr="00EB27D4">
        <w:tc>
          <w:tcPr>
            <w:tcW w:w="2518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582274" w:rsidRPr="00577F9E" w:rsidTr="00EB27D4">
        <w:tc>
          <w:tcPr>
            <w:tcW w:w="2518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11.04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15,7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15,4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82274" w:rsidRPr="00577F9E" w:rsidTr="00EB27D4">
        <w:tc>
          <w:tcPr>
            <w:tcW w:w="2518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15.04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16,0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82274" w:rsidRPr="00577F9E" w:rsidTr="00EB27D4">
        <w:tc>
          <w:tcPr>
            <w:tcW w:w="2518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17.04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3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16,1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154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82274" w:rsidRPr="00577F9E" w:rsidTr="00EB27D4">
        <w:tc>
          <w:tcPr>
            <w:tcW w:w="2518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18.04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3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82274" w:rsidRPr="00577F9E" w:rsidTr="00EB27D4">
        <w:tc>
          <w:tcPr>
            <w:tcW w:w="2518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20.04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16,7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82274" w:rsidRPr="00577F9E" w:rsidTr="00EB27D4">
        <w:tc>
          <w:tcPr>
            <w:tcW w:w="2518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21.04 2.00 – 5,4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5,6</w:t>
            </w:r>
          </w:p>
        </w:tc>
      </w:tr>
      <w:tr w:rsidR="00582274" w:rsidRPr="00577F9E" w:rsidTr="00EB27D4">
        <w:tc>
          <w:tcPr>
            <w:tcW w:w="2518" w:type="dxa"/>
          </w:tcPr>
          <w:p w:rsidR="00582274" w:rsidRPr="00577F9E" w:rsidRDefault="005F034C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22.04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582274" w:rsidRPr="00577F9E" w:rsidRDefault="005F034C" w:rsidP="00B76356">
            <w:pPr>
              <w:rPr>
                <w:sz w:val="23"/>
                <w:szCs w:val="23"/>
                <w:lang w:val="ru-RU"/>
              </w:rPr>
            </w:pPr>
            <w:r w:rsidRPr="00577F9E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82274" w:rsidRPr="00577F9E" w:rsidRDefault="00582274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582274" w:rsidRPr="00577F9E" w:rsidRDefault="00582274" w:rsidP="00C53C64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14.04.15Невропатолог</w:t>
      </w:r>
      <w:r w:rsidRPr="00577F9E">
        <w:rPr>
          <w:sz w:val="23"/>
          <w:szCs w:val="23"/>
          <w:lang w:val="ru-RU"/>
        </w:rPr>
        <w:t>:  ДЭП 1, сочетанного генеза, цефалгический с-м. Хроническая дистальная диабетическая полинейропатия н/к IIст, смешанная форма.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13.04.15Окулист</w:t>
      </w:r>
      <w:r w:rsidRPr="00577F9E">
        <w:rPr>
          <w:sz w:val="23"/>
          <w:szCs w:val="23"/>
          <w:lang w:val="ru-RU"/>
        </w:rPr>
        <w:t xml:space="preserve">: </w:t>
      </w:r>
      <w:r w:rsidRPr="00577F9E">
        <w:rPr>
          <w:sz w:val="23"/>
          <w:szCs w:val="23"/>
          <w:lang w:val="en-US"/>
        </w:rPr>
        <w:t>VIS</w:t>
      </w:r>
      <w:r w:rsidRPr="00577F9E">
        <w:rPr>
          <w:sz w:val="23"/>
          <w:szCs w:val="23"/>
          <w:lang w:val="ru-RU"/>
        </w:rPr>
        <w:t xml:space="preserve"> </w:t>
      </w:r>
      <w:r w:rsidRPr="00577F9E">
        <w:rPr>
          <w:sz w:val="23"/>
          <w:szCs w:val="23"/>
          <w:lang w:val="en-US"/>
        </w:rPr>
        <w:t>OD</w:t>
      </w:r>
      <w:r w:rsidRPr="00577F9E">
        <w:rPr>
          <w:sz w:val="23"/>
          <w:szCs w:val="23"/>
          <w:lang w:val="ru-RU"/>
        </w:rPr>
        <w:t xml:space="preserve">= 0,01 -8,0 = 0,1  </w:t>
      </w:r>
      <w:r w:rsidRPr="00577F9E">
        <w:rPr>
          <w:sz w:val="23"/>
          <w:szCs w:val="23"/>
          <w:lang w:val="en-US"/>
        </w:rPr>
        <w:t>OS</w:t>
      </w:r>
      <w:r w:rsidRPr="00577F9E">
        <w:rPr>
          <w:sz w:val="23"/>
          <w:szCs w:val="23"/>
          <w:lang w:val="ru-RU"/>
        </w:rPr>
        <w:t xml:space="preserve">=0,03    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lastRenderedPageBreak/>
        <w:t>Помутнения в хрусталиках ОИ. Гл. дно под флером. Единичные микроаневризмы, микрогеморрагии.   Аномалии венозных сосудов (извитость, колебания калибра).  Неоваскуляризация зрительного нерва. Фиброзная ткань  в участке преритенальных кровоизлияний. Д-з: Высокая осложненная миопия ОИ. Начальная катаракта ОИ. Пролиферативная  диабетическая  ретинопатия ОИ.  Помутнение стекловидного тела ОИ.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15.04.15ЭКГ</w:t>
      </w:r>
      <w:r w:rsidRPr="00577F9E">
        <w:rPr>
          <w:sz w:val="23"/>
          <w:szCs w:val="23"/>
          <w:lang w:val="ru-RU"/>
        </w:rPr>
        <w:t>: ЧСС – 100 уд/мин. Вольтаж снжен.  Ритм синусовый, тахикардия. Эл. ось отклонена влево. Гипертрофия левого желудочка. Замедление АВ проводимости.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14.04.15 осмотра асс каф. терапии Ткаченко О.В</w:t>
      </w:r>
      <w:r w:rsidRPr="00577F9E">
        <w:rPr>
          <w:sz w:val="23"/>
          <w:szCs w:val="23"/>
          <w:lang w:val="ru-RU"/>
        </w:rPr>
        <w:t>: Подострый тиреоидит.</w:t>
      </w:r>
      <w:r w:rsidR="00D923CA">
        <w:rPr>
          <w:sz w:val="23"/>
          <w:szCs w:val="23"/>
          <w:lang w:val="ru-RU"/>
        </w:rPr>
        <w:t xml:space="preserve"> СД тип1, тяжелая форма, субкомп</w:t>
      </w:r>
      <w:r w:rsidRPr="00577F9E">
        <w:rPr>
          <w:sz w:val="23"/>
          <w:szCs w:val="23"/>
          <w:lang w:val="ru-RU"/>
        </w:rPr>
        <w:t>е</w:t>
      </w:r>
      <w:r w:rsidR="00D923CA">
        <w:rPr>
          <w:sz w:val="23"/>
          <w:szCs w:val="23"/>
          <w:lang w:val="ru-RU"/>
        </w:rPr>
        <w:t>н</w:t>
      </w:r>
      <w:r w:rsidRPr="00577F9E">
        <w:rPr>
          <w:sz w:val="23"/>
          <w:szCs w:val="23"/>
          <w:lang w:val="ru-RU"/>
        </w:rPr>
        <w:t>сация, Хр. диаб. полинейропатия н/к, ГБ IIст, 2 степени, очень высокий риск. ГЛЖ СН 1. ф.кл II.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15.04.15 ФГДЭС</w:t>
      </w:r>
      <w:r w:rsidRPr="00577F9E">
        <w:rPr>
          <w:sz w:val="23"/>
          <w:szCs w:val="23"/>
          <w:lang w:val="ru-RU"/>
        </w:rPr>
        <w:t>: Эритематозная гастродуоденопатия. Дуоденогастралный рефлюкс.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14.04.15Кардиолог</w:t>
      </w:r>
      <w:r w:rsidRPr="00577F9E">
        <w:rPr>
          <w:sz w:val="23"/>
          <w:szCs w:val="23"/>
          <w:lang w:val="ru-RU"/>
        </w:rPr>
        <w:t xml:space="preserve">: ИБС,  диффузный кардиосклероз, СН I. САГ II ст.  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17.04.15Ангиохирург</w:t>
      </w:r>
      <w:r w:rsidRPr="00577F9E">
        <w:rPr>
          <w:sz w:val="23"/>
          <w:szCs w:val="23"/>
          <w:lang w:val="ru-RU"/>
        </w:rPr>
        <w:t>: Диаб. ангиопатия артерий н/к.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17.04.15Гастроэнтеролог</w:t>
      </w:r>
      <w:r w:rsidRPr="00577F9E">
        <w:rPr>
          <w:sz w:val="23"/>
          <w:szCs w:val="23"/>
          <w:lang w:val="ru-RU"/>
        </w:rPr>
        <w:t>: Хр. гастродуоденит  в стадии нестойкой ремиссии. Дуодеогастральный рефлюкс с пониженной секрецией желудка. H-pylory отрицательный. Хронический гепатоз. НФП 0 ст.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10.04.15 ФГ ОГК № 86183:</w:t>
      </w:r>
      <w:r w:rsidRPr="00577F9E">
        <w:rPr>
          <w:sz w:val="23"/>
          <w:szCs w:val="23"/>
          <w:lang w:val="ru-RU"/>
        </w:rPr>
        <w:t xml:space="preserve"> без патологии 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 xml:space="preserve">17.04.15 Гинеколог:  </w:t>
      </w:r>
      <w:r w:rsidRPr="00577F9E">
        <w:rPr>
          <w:sz w:val="23"/>
          <w:szCs w:val="23"/>
          <w:lang w:val="ru-RU"/>
        </w:rPr>
        <w:t xml:space="preserve"> Атрофический вульвовагинит.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16.04.15УЗИ</w:t>
      </w:r>
      <w:r w:rsidRPr="00577F9E">
        <w:rPr>
          <w:sz w:val="23"/>
          <w:szCs w:val="23"/>
          <w:lang w:val="ru-RU"/>
        </w:rPr>
        <w:t xml:space="preserve">: Заключение: Эхопризнаки умеренных изменений диффузного типа в паренхиме печени; кисты правого яичника. 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10.04.15УЗИ щит. железы</w:t>
      </w:r>
      <w:r w:rsidRPr="00577F9E">
        <w:rPr>
          <w:sz w:val="23"/>
          <w:szCs w:val="23"/>
          <w:lang w:val="ru-RU"/>
        </w:rPr>
        <w:t>: Пр д. V =  13,5см</w:t>
      </w:r>
      <w:r w:rsidRPr="00577F9E">
        <w:rPr>
          <w:sz w:val="23"/>
          <w:szCs w:val="23"/>
          <w:vertAlign w:val="superscript"/>
          <w:lang w:val="ru-RU"/>
        </w:rPr>
        <w:t>3</w:t>
      </w:r>
      <w:r w:rsidRPr="00577F9E">
        <w:rPr>
          <w:sz w:val="23"/>
          <w:szCs w:val="23"/>
          <w:lang w:val="ru-RU"/>
        </w:rPr>
        <w:t>; лев. д. V =  9,0см</w:t>
      </w:r>
      <w:r w:rsidRPr="00577F9E">
        <w:rPr>
          <w:sz w:val="23"/>
          <w:szCs w:val="23"/>
          <w:vertAlign w:val="superscript"/>
          <w:lang w:val="ru-RU"/>
        </w:rPr>
        <w:t>3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Щит. железа увеличена, контуры ровные. Эхогенность паренхимы снижена. Эхоструктура  неоднородная. В пр доле по переднему контура гипоэхогенный участок неправильной офрмы 3,98*2,19 см. В лев доле у переднего контура – гипоэхогенный участок 3,3*1,74 см (очаги тиреоидита) Регионарные л/узлы с обеих сторон до 0,82*0,58 см, гипоэхогенные. Закл.: Увеличение щит. железы. Подострый ти</w:t>
      </w:r>
      <w:r w:rsidR="005F034C" w:rsidRPr="00577F9E">
        <w:rPr>
          <w:sz w:val="23"/>
          <w:szCs w:val="23"/>
          <w:lang w:val="ru-RU"/>
        </w:rPr>
        <w:t>р</w:t>
      </w:r>
      <w:r w:rsidRPr="00577F9E">
        <w:rPr>
          <w:sz w:val="23"/>
          <w:szCs w:val="23"/>
          <w:lang w:val="ru-RU"/>
        </w:rPr>
        <w:t>еоидит?</w:t>
      </w:r>
    </w:p>
    <w:p w:rsidR="005F034C" w:rsidRPr="00577F9E" w:rsidRDefault="005F034C" w:rsidP="005F034C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22.04.15УЗИ щит. железы</w:t>
      </w:r>
      <w:r w:rsidRPr="00577F9E">
        <w:rPr>
          <w:sz w:val="23"/>
          <w:szCs w:val="23"/>
          <w:lang w:val="ru-RU"/>
        </w:rPr>
        <w:t>: Пр д. V =  6,1см</w:t>
      </w:r>
      <w:r w:rsidRPr="00577F9E">
        <w:rPr>
          <w:sz w:val="23"/>
          <w:szCs w:val="23"/>
          <w:vertAlign w:val="superscript"/>
          <w:lang w:val="ru-RU"/>
        </w:rPr>
        <w:t>3</w:t>
      </w:r>
      <w:r w:rsidRPr="00577F9E">
        <w:rPr>
          <w:sz w:val="23"/>
          <w:szCs w:val="23"/>
          <w:lang w:val="ru-RU"/>
        </w:rPr>
        <w:t>; лев. д. V =  6,1см</w:t>
      </w:r>
      <w:r w:rsidRPr="00577F9E">
        <w:rPr>
          <w:sz w:val="23"/>
          <w:szCs w:val="23"/>
          <w:vertAlign w:val="superscript"/>
          <w:lang w:val="ru-RU"/>
        </w:rPr>
        <w:t>3</w:t>
      </w:r>
    </w:p>
    <w:p w:rsidR="005F034C" w:rsidRPr="00577F9E" w:rsidRDefault="005F034C" w:rsidP="005F034C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Щит. железа не увеличена, контуры неровные. Эхогенность паренхимы </w:t>
      </w:r>
      <w:r w:rsidR="00D923CA" w:rsidRPr="00577F9E">
        <w:rPr>
          <w:sz w:val="23"/>
          <w:szCs w:val="23"/>
          <w:lang w:val="ru-RU"/>
        </w:rPr>
        <w:t>местами</w:t>
      </w:r>
      <w:r w:rsidRPr="00577F9E">
        <w:rPr>
          <w:sz w:val="23"/>
          <w:szCs w:val="23"/>
          <w:lang w:val="ru-RU"/>
        </w:rPr>
        <w:t xml:space="preserve"> снижена. Эхоструктура  неоднородная. В пр доле гипоэхогенный участок  2,1*1,68 см. В лев доле  такой же участок 2,33*1,31см ( очаги тиреоидита) Регионарные л/узлы с обеих сторон до 0,53*0,27 см. Закл.: Подострый тиреоидит.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u w:val="single"/>
          <w:lang w:val="ru-RU"/>
        </w:rPr>
        <w:t>Лечение:</w:t>
      </w:r>
      <w:r w:rsidRPr="00577F9E">
        <w:rPr>
          <w:sz w:val="23"/>
          <w:szCs w:val="23"/>
          <w:lang w:val="ru-RU"/>
        </w:rPr>
        <w:t xml:space="preserve"> </w:t>
      </w:r>
      <w:r w:rsidR="005F034C" w:rsidRPr="00577F9E">
        <w:rPr>
          <w:sz w:val="23"/>
          <w:szCs w:val="23"/>
          <w:lang w:val="ru-RU"/>
        </w:rPr>
        <w:t xml:space="preserve">Инсуман Рапид, Инсуман Базал, </w:t>
      </w:r>
      <w:r w:rsidRPr="00577F9E">
        <w:rPr>
          <w:sz w:val="23"/>
          <w:szCs w:val="23"/>
          <w:lang w:val="ru-RU"/>
        </w:rPr>
        <w:t>преднизолон,</w:t>
      </w:r>
      <w:r w:rsidR="005F034C" w:rsidRPr="00577F9E">
        <w:rPr>
          <w:sz w:val="23"/>
          <w:szCs w:val="23"/>
          <w:lang w:val="ru-RU"/>
        </w:rPr>
        <w:t xml:space="preserve"> берлиприл, альмагель, пантопразол, бисопролол.</w:t>
      </w:r>
    </w:p>
    <w:p w:rsidR="00582274" w:rsidRPr="00577F9E" w:rsidRDefault="00582274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577F9E">
        <w:rPr>
          <w:sz w:val="23"/>
          <w:szCs w:val="23"/>
          <w:u w:val="single"/>
          <w:lang w:val="ru-RU"/>
        </w:rPr>
        <w:t>Состояние больного при выписке</w:t>
      </w:r>
      <w:r w:rsidRPr="00577F9E">
        <w:rPr>
          <w:sz w:val="23"/>
          <w:szCs w:val="23"/>
          <w:lang w:val="ru-RU"/>
        </w:rPr>
        <w:t>:</w:t>
      </w:r>
      <w:r w:rsidR="005F034C" w:rsidRPr="00577F9E">
        <w:rPr>
          <w:sz w:val="23"/>
          <w:szCs w:val="23"/>
          <w:lang w:val="ru-RU"/>
        </w:rPr>
        <w:t xml:space="preserve"> </w:t>
      </w:r>
      <w:r w:rsidRPr="00577F9E">
        <w:rPr>
          <w:sz w:val="23"/>
          <w:szCs w:val="23"/>
          <w:lang w:val="ru-RU"/>
        </w:rPr>
        <w:t>болезненность в области щитовидной железы</w:t>
      </w:r>
      <w:r w:rsidR="00D923CA">
        <w:rPr>
          <w:sz w:val="23"/>
          <w:szCs w:val="23"/>
          <w:lang w:val="ru-RU"/>
        </w:rPr>
        <w:t xml:space="preserve"> не беспокоит</w:t>
      </w:r>
      <w:r w:rsidRPr="00577F9E">
        <w:rPr>
          <w:sz w:val="23"/>
          <w:szCs w:val="23"/>
          <w:lang w:val="ru-RU"/>
        </w:rPr>
        <w:t>,</w:t>
      </w:r>
      <w:r w:rsidR="00D923CA">
        <w:rPr>
          <w:sz w:val="23"/>
          <w:szCs w:val="23"/>
          <w:lang w:val="ru-RU"/>
        </w:rPr>
        <w:t xml:space="preserve"> </w:t>
      </w:r>
      <w:r w:rsidRPr="00577F9E">
        <w:rPr>
          <w:sz w:val="23"/>
          <w:szCs w:val="23"/>
          <w:lang w:val="ru-RU"/>
        </w:rPr>
        <w:t xml:space="preserve">нормализовалась температура тела, </w:t>
      </w:r>
      <w:r w:rsidR="005F034C" w:rsidRPr="00577F9E">
        <w:rPr>
          <w:sz w:val="23"/>
          <w:szCs w:val="23"/>
          <w:lang w:val="ru-RU"/>
        </w:rPr>
        <w:t xml:space="preserve">показатель ОАК, </w:t>
      </w:r>
      <w:r w:rsidRPr="00577F9E">
        <w:rPr>
          <w:sz w:val="23"/>
          <w:szCs w:val="23"/>
          <w:lang w:val="ru-RU"/>
        </w:rPr>
        <w:t>отмечается нестабильность показателей гликемии в течении суток.</w:t>
      </w:r>
      <w:r w:rsidR="005F034C" w:rsidRPr="00577F9E">
        <w:rPr>
          <w:sz w:val="23"/>
          <w:szCs w:val="23"/>
          <w:lang w:val="ru-RU"/>
        </w:rPr>
        <w:t xml:space="preserve"> </w:t>
      </w:r>
      <w:r w:rsidRPr="00577F9E">
        <w:rPr>
          <w:sz w:val="23"/>
          <w:szCs w:val="23"/>
          <w:lang w:val="ru-RU"/>
        </w:rPr>
        <w:t>Пациентке необходим</w:t>
      </w:r>
      <w:r w:rsidR="005F034C" w:rsidRPr="00577F9E">
        <w:rPr>
          <w:sz w:val="23"/>
          <w:szCs w:val="23"/>
          <w:lang w:val="ru-RU"/>
        </w:rPr>
        <w:t>о продолжить стац. лечение в эндо</w:t>
      </w:r>
      <w:r w:rsidRPr="00577F9E">
        <w:rPr>
          <w:sz w:val="23"/>
          <w:szCs w:val="23"/>
          <w:lang w:val="ru-RU"/>
        </w:rPr>
        <w:t>диспансере для дальнейшей коррекции инсулинотерапии,</w:t>
      </w:r>
      <w:r w:rsidR="005F034C" w:rsidRPr="00577F9E">
        <w:rPr>
          <w:sz w:val="23"/>
          <w:szCs w:val="23"/>
          <w:lang w:val="ru-RU"/>
        </w:rPr>
        <w:t xml:space="preserve"> </w:t>
      </w:r>
      <w:r w:rsidRPr="00577F9E">
        <w:rPr>
          <w:sz w:val="23"/>
          <w:szCs w:val="23"/>
          <w:lang w:val="ru-RU"/>
        </w:rPr>
        <w:t>в связи с семейными обстоятельствами настаивает на выписке из отделения о возможных осложнениях предупреждена.  АД 130/70 мм рт. ст. ЧСС-80уд.в мин.</w:t>
      </w:r>
    </w:p>
    <w:p w:rsidR="00582274" w:rsidRPr="00577F9E" w:rsidRDefault="00582274">
      <w:pPr>
        <w:jc w:val="both"/>
        <w:rPr>
          <w:sz w:val="23"/>
          <w:szCs w:val="23"/>
          <w:u w:val="single"/>
          <w:lang w:val="ru-RU"/>
        </w:rPr>
      </w:pPr>
      <w:r w:rsidRPr="00577F9E">
        <w:rPr>
          <w:sz w:val="23"/>
          <w:szCs w:val="23"/>
          <w:u w:val="single"/>
          <w:lang w:val="ru-RU"/>
        </w:rPr>
        <w:t>Рекомендовано</w:t>
      </w:r>
      <w:r w:rsidRPr="00577F9E">
        <w:rPr>
          <w:sz w:val="23"/>
          <w:szCs w:val="23"/>
          <w:lang w:val="ru-RU"/>
        </w:rPr>
        <w:t>:</w:t>
      </w:r>
    </w:p>
    <w:p w:rsidR="00582274" w:rsidRPr="00577F9E" w:rsidRDefault="0058227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«Д» наблюдение эндокринолога, уч. терапевта</w:t>
      </w:r>
      <w:r w:rsidR="00577F9E" w:rsidRPr="00577F9E">
        <w:rPr>
          <w:sz w:val="23"/>
          <w:szCs w:val="23"/>
          <w:lang w:val="ru-RU"/>
        </w:rPr>
        <w:t>, гинеколога</w:t>
      </w:r>
      <w:r w:rsidRPr="00577F9E">
        <w:rPr>
          <w:sz w:val="23"/>
          <w:szCs w:val="23"/>
          <w:lang w:val="ru-RU"/>
        </w:rPr>
        <w:t xml:space="preserve"> по м\жит.</w:t>
      </w:r>
    </w:p>
    <w:p w:rsidR="00582274" w:rsidRPr="00577F9E" w:rsidRDefault="0058227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Преднизолон 5 мг 2 табл .в 7.00, </w:t>
      </w:r>
      <w:r w:rsidR="005F034C" w:rsidRPr="00577F9E">
        <w:rPr>
          <w:sz w:val="23"/>
          <w:szCs w:val="23"/>
          <w:lang w:val="ru-RU"/>
        </w:rPr>
        <w:t xml:space="preserve">1 </w:t>
      </w:r>
      <w:r w:rsidRPr="00577F9E">
        <w:rPr>
          <w:sz w:val="23"/>
          <w:szCs w:val="23"/>
          <w:lang w:val="ru-RU"/>
        </w:rPr>
        <w:t>табл  в 11.00  дозу преднизолона уменьшать на 5 мг 1раз в неделю до отмены препарата под контролем ОАК.</w:t>
      </w:r>
    </w:p>
    <w:p w:rsidR="00582274" w:rsidRPr="00577F9E" w:rsidRDefault="0058227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82274" w:rsidRPr="00577F9E" w:rsidRDefault="0058227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Инсулинотерапия:   Инсуман Рапид п/з- </w:t>
      </w:r>
      <w:r w:rsidR="005F034C" w:rsidRPr="00577F9E">
        <w:rPr>
          <w:sz w:val="23"/>
          <w:szCs w:val="23"/>
          <w:lang w:val="ru-RU"/>
        </w:rPr>
        <w:t>10</w:t>
      </w:r>
      <w:r w:rsidRPr="00577F9E">
        <w:rPr>
          <w:sz w:val="23"/>
          <w:szCs w:val="23"/>
          <w:lang w:val="ru-RU"/>
        </w:rPr>
        <w:t>ед., п/уж -</w:t>
      </w:r>
      <w:r w:rsidR="005F034C" w:rsidRPr="00577F9E">
        <w:rPr>
          <w:sz w:val="23"/>
          <w:szCs w:val="23"/>
          <w:lang w:val="ru-RU"/>
        </w:rPr>
        <w:t>14</w:t>
      </w:r>
      <w:r w:rsidRPr="00577F9E">
        <w:rPr>
          <w:sz w:val="23"/>
          <w:szCs w:val="23"/>
          <w:lang w:val="ru-RU"/>
        </w:rPr>
        <w:t xml:space="preserve"> ед.,  Инсуман Базал п/з- </w:t>
      </w:r>
      <w:r w:rsidR="005F034C" w:rsidRPr="00577F9E">
        <w:rPr>
          <w:sz w:val="23"/>
          <w:szCs w:val="23"/>
          <w:lang w:val="ru-RU"/>
        </w:rPr>
        <w:t>30</w:t>
      </w:r>
      <w:r w:rsidRPr="00577F9E">
        <w:rPr>
          <w:sz w:val="23"/>
          <w:szCs w:val="23"/>
          <w:lang w:val="ru-RU"/>
        </w:rPr>
        <w:t>ед., п/уж -</w:t>
      </w:r>
      <w:r w:rsidR="005F034C" w:rsidRPr="00577F9E">
        <w:rPr>
          <w:sz w:val="23"/>
          <w:szCs w:val="23"/>
          <w:lang w:val="ru-RU"/>
        </w:rPr>
        <w:t xml:space="preserve">18 ед. При отмене преднизолона коррекция </w:t>
      </w:r>
      <w:r w:rsidR="00577F9E" w:rsidRPr="00577F9E">
        <w:rPr>
          <w:sz w:val="23"/>
          <w:szCs w:val="23"/>
          <w:lang w:val="ru-RU"/>
        </w:rPr>
        <w:t>инсулинотерапии при необходимости.</w:t>
      </w:r>
    </w:p>
    <w:p w:rsidR="00582274" w:rsidRPr="00577F9E" w:rsidRDefault="0058227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Контроль глик. гемоглобина 1 раз в 6 мес., микроальбуминурии 1р. в 6 мес.</w:t>
      </w:r>
    </w:p>
    <w:p w:rsidR="00582274" w:rsidRPr="00577F9E" w:rsidRDefault="0058227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Гиполипидемическая терапия (аторвастатин 10 мг) с контролем липидограммы. </w:t>
      </w:r>
    </w:p>
    <w:p w:rsidR="00582274" w:rsidRPr="00577F9E" w:rsidRDefault="0058227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Круглогодично сосудистая терапия: вазонит или агапурин-ретард  1т.*2 р. 1 мес. – курсами. </w:t>
      </w:r>
      <w:r w:rsidR="00577F9E" w:rsidRPr="00577F9E">
        <w:rPr>
          <w:sz w:val="23"/>
          <w:szCs w:val="23"/>
          <w:lang w:val="ru-RU"/>
        </w:rPr>
        <w:t>После лечения рекомендуемого г/энт</w:t>
      </w:r>
      <w:r w:rsidR="00D923CA">
        <w:rPr>
          <w:sz w:val="23"/>
          <w:szCs w:val="23"/>
          <w:lang w:val="ru-RU"/>
        </w:rPr>
        <w:t>е</w:t>
      </w:r>
      <w:r w:rsidR="00577F9E" w:rsidRPr="00577F9E">
        <w:rPr>
          <w:sz w:val="23"/>
          <w:szCs w:val="23"/>
          <w:lang w:val="ru-RU"/>
        </w:rPr>
        <w:t>рологом.</w:t>
      </w:r>
      <w:r w:rsidRPr="00577F9E">
        <w:rPr>
          <w:sz w:val="23"/>
          <w:szCs w:val="23"/>
          <w:lang w:val="ru-RU"/>
        </w:rPr>
        <w:t xml:space="preserve"> </w:t>
      </w:r>
    </w:p>
    <w:p w:rsidR="00582274" w:rsidRPr="00577F9E" w:rsidRDefault="00582274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Рек. кардиолога:</w:t>
      </w:r>
      <w:r w:rsidR="005F034C" w:rsidRPr="00577F9E">
        <w:rPr>
          <w:sz w:val="23"/>
          <w:szCs w:val="23"/>
          <w:lang w:val="ru-RU"/>
        </w:rPr>
        <w:t xml:space="preserve"> </w:t>
      </w:r>
      <w:r w:rsidRPr="00577F9E">
        <w:rPr>
          <w:sz w:val="23"/>
          <w:szCs w:val="23"/>
          <w:lang w:val="ru-RU"/>
        </w:rPr>
        <w:t xml:space="preserve">небилет 2,5-5 мг*1р/сут. Контроль АД, ЭКГ. Дообследование: ЭХО КС по м/ж. </w:t>
      </w:r>
    </w:p>
    <w:p w:rsidR="00582274" w:rsidRPr="00577F9E" w:rsidRDefault="0058227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Эналаприл</w:t>
      </w:r>
      <w:r w:rsidR="00577F9E" w:rsidRPr="00577F9E">
        <w:rPr>
          <w:sz w:val="23"/>
          <w:szCs w:val="23"/>
          <w:lang w:val="ru-RU"/>
        </w:rPr>
        <w:t xml:space="preserve"> (берлиприл)</w:t>
      </w:r>
      <w:r w:rsidRPr="00577F9E">
        <w:rPr>
          <w:sz w:val="23"/>
          <w:szCs w:val="23"/>
          <w:lang w:val="ru-RU"/>
        </w:rPr>
        <w:t xml:space="preserve"> 5 мг утром. Контр. АД. </w:t>
      </w:r>
    </w:p>
    <w:p w:rsidR="00582274" w:rsidRPr="00577F9E" w:rsidRDefault="00582274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Берлитион 600 мг/сут. 2-3 мес., нейрорубин форте 1т./сут., (мильгамма 1т.*3р/д., витаксон 1т. *3р/д.) 1 мес., актовегин 200 мг *2р/д. 1 мес.</w:t>
      </w:r>
    </w:p>
    <w:p w:rsidR="00582274" w:rsidRPr="00577F9E" w:rsidRDefault="0058227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УЗИ щит. железы в динамике .Определить ТТГ,АТКТПО после отмены преднизолона.</w:t>
      </w:r>
    </w:p>
    <w:p w:rsidR="00582274" w:rsidRPr="00577F9E" w:rsidRDefault="00582274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 xml:space="preserve">Рек. окулиста: тауфон 2к.*3р/д. в ОИ, оптикс форте 1к 1р\д.  1т.*1р/д. </w:t>
      </w:r>
    </w:p>
    <w:p w:rsidR="00582274" w:rsidRPr="00577F9E" w:rsidRDefault="00582274" w:rsidP="0026323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Рек. гастроэнтеролога: стол №5, режим питания,  плантоглюцид по 1 д/л 3р/д за 30 мин до еды 1-2 мес, геповал 1к 1р/д 1 мес. Наблюдение семейного врача.</w:t>
      </w:r>
    </w:p>
    <w:p w:rsidR="00582274" w:rsidRPr="00577F9E" w:rsidRDefault="00582274">
      <w:pPr>
        <w:jc w:val="both"/>
        <w:rPr>
          <w:b/>
          <w:sz w:val="23"/>
          <w:szCs w:val="23"/>
          <w:lang w:val="ru-RU"/>
        </w:rPr>
      </w:pPr>
    </w:p>
    <w:p w:rsidR="00582274" w:rsidRPr="00577F9E" w:rsidRDefault="00582274" w:rsidP="004468E8">
      <w:pPr>
        <w:pStyle w:val="5"/>
        <w:rPr>
          <w:sz w:val="23"/>
          <w:szCs w:val="23"/>
        </w:rPr>
      </w:pPr>
      <w:bookmarkStart w:id="1" w:name="оо"/>
      <w:bookmarkEnd w:id="1"/>
      <w:r w:rsidRPr="00577F9E">
        <w:rPr>
          <w:sz w:val="23"/>
          <w:szCs w:val="23"/>
        </w:rPr>
        <w:t xml:space="preserve">Леч. врач  Соловьюк Е.А. </w:t>
      </w:r>
    </w:p>
    <w:p w:rsidR="00582274" w:rsidRPr="00577F9E" w:rsidRDefault="00582274" w:rsidP="004468E8">
      <w:p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Зав. отд.  Фещук И.А.</w:t>
      </w:r>
    </w:p>
    <w:p w:rsidR="00582274" w:rsidRPr="00577F9E" w:rsidRDefault="00582274" w:rsidP="00E01E7C">
      <w:pPr>
        <w:jc w:val="both"/>
        <w:rPr>
          <w:sz w:val="23"/>
          <w:szCs w:val="23"/>
          <w:lang w:val="ru-RU"/>
        </w:rPr>
      </w:pPr>
      <w:r w:rsidRPr="00577F9E">
        <w:rPr>
          <w:sz w:val="23"/>
          <w:szCs w:val="23"/>
          <w:lang w:val="ru-RU"/>
        </w:rPr>
        <w:t>Нач. мед. Костина Т.К.</w:t>
      </w:r>
    </w:p>
    <w:sectPr w:rsidR="00582274" w:rsidRPr="00577F9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963" w:rsidRDefault="00D77963" w:rsidP="00080012">
      <w:r>
        <w:separator/>
      </w:r>
    </w:p>
  </w:endnote>
  <w:endnote w:type="continuationSeparator" w:id="1">
    <w:p w:rsidR="00D77963" w:rsidRDefault="00D779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963" w:rsidRDefault="00D77963" w:rsidP="00080012">
      <w:r>
        <w:separator/>
      </w:r>
    </w:p>
  </w:footnote>
  <w:footnote w:type="continuationSeparator" w:id="1">
    <w:p w:rsidR="00D77963" w:rsidRDefault="00D779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8227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82274" w:rsidRPr="00244DF4" w:rsidRDefault="0058227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82274" w:rsidRPr="00244DF4" w:rsidRDefault="0058227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82274" w:rsidRPr="00244DF4" w:rsidRDefault="0058227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8227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82274" w:rsidRPr="00244DF4" w:rsidRDefault="0058227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82274" w:rsidRPr="00244DF4" w:rsidRDefault="0058227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82274" w:rsidRPr="00244DF4" w:rsidRDefault="0058227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8227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82274" w:rsidRPr="00244DF4" w:rsidRDefault="0058227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82274" w:rsidRPr="00244DF4" w:rsidRDefault="0058227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82274" w:rsidRPr="00244DF4" w:rsidRDefault="0058227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8227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82274" w:rsidRPr="00080012" w:rsidRDefault="0058227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82274" w:rsidRPr="00080012" w:rsidRDefault="0058227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82274" w:rsidRPr="00080012" w:rsidRDefault="0058227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82274" w:rsidRDefault="0058227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8B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F3864"/>
    <w:rsid w:val="000F7590"/>
    <w:rsid w:val="00110FA9"/>
    <w:rsid w:val="00111941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3C3A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80C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3C8F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23D"/>
    <w:rsid w:val="00270B25"/>
    <w:rsid w:val="002712A5"/>
    <w:rsid w:val="0027197C"/>
    <w:rsid w:val="00272FD2"/>
    <w:rsid w:val="002812EA"/>
    <w:rsid w:val="002A19A6"/>
    <w:rsid w:val="002A20EE"/>
    <w:rsid w:val="002B3AC8"/>
    <w:rsid w:val="002C0E55"/>
    <w:rsid w:val="002C7A52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0BCB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3236"/>
    <w:rsid w:val="003D0A05"/>
    <w:rsid w:val="003D541B"/>
    <w:rsid w:val="003E2857"/>
    <w:rsid w:val="003E3120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3A5C"/>
    <w:rsid w:val="00471B75"/>
    <w:rsid w:val="00490057"/>
    <w:rsid w:val="004912E1"/>
    <w:rsid w:val="004919DE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77F9E"/>
    <w:rsid w:val="00582274"/>
    <w:rsid w:val="005867EC"/>
    <w:rsid w:val="005A159B"/>
    <w:rsid w:val="005A4895"/>
    <w:rsid w:val="005A623A"/>
    <w:rsid w:val="005D6604"/>
    <w:rsid w:val="005D772E"/>
    <w:rsid w:val="005F034C"/>
    <w:rsid w:val="005F2724"/>
    <w:rsid w:val="005F492A"/>
    <w:rsid w:val="00602CAC"/>
    <w:rsid w:val="006106A0"/>
    <w:rsid w:val="00613977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46E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3C8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5105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059"/>
    <w:rsid w:val="00A13C11"/>
    <w:rsid w:val="00A1587F"/>
    <w:rsid w:val="00A27D45"/>
    <w:rsid w:val="00A368D2"/>
    <w:rsid w:val="00A4071E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3543"/>
    <w:rsid w:val="00AB637D"/>
    <w:rsid w:val="00AC00B1"/>
    <w:rsid w:val="00AD6D15"/>
    <w:rsid w:val="00AD7400"/>
    <w:rsid w:val="00AE1A60"/>
    <w:rsid w:val="00AE42E4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01FA"/>
    <w:rsid w:val="00BB1B06"/>
    <w:rsid w:val="00BB60ED"/>
    <w:rsid w:val="00BC0914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00F0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53C64"/>
    <w:rsid w:val="00C65645"/>
    <w:rsid w:val="00C701D1"/>
    <w:rsid w:val="00C74305"/>
    <w:rsid w:val="00C756D5"/>
    <w:rsid w:val="00C81BC9"/>
    <w:rsid w:val="00C8447A"/>
    <w:rsid w:val="00C86E5B"/>
    <w:rsid w:val="00C912CD"/>
    <w:rsid w:val="00C94A84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C32"/>
    <w:rsid w:val="00D3463C"/>
    <w:rsid w:val="00D406E6"/>
    <w:rsid w:val="00D50BA9"/>
    <w:rsid w:val="00D550A3"/>
    <w:rsid w:val="00D56153"/>
    <w:rsid w:val="00D63879"/>
    <w:rsid w:val="00D71C56"/>
    <w:rsid w:val="00D77963"/>
    <w:rsid w:val="00D923CA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7673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2C0"/>
    <w:rsid w:val="00EB204C"/>
    <w:rsid w:val="00EB27D4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83EC8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1CF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C0208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C0208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3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15</cp:revision>
  <cp:lastPrinted>2015-04-22T11:17:00Z</cp:lastPrinted>
  <dcterms:created xsi:type="dcterms:W3CDTF">2015-04-21T10:19:00Z</dcterms:created>
  <dcterms:modified xsi:type="dcterms:W3CDTF">2015-04-22T11:17:00Z</dcterms:modified>
</cp:coreProperties>
</file>