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BC" w:rsidRPr="00873064" w:rsidRDefault="000C6EBC" w:rsidP="00FC5396">
      <w:pPr>
        <w:pStyle w:val="4"/>
        <w:ind w:left="-567" w:right="-58"/>
        <w:rPr>
          <w:b w:val="0"/>
          <w:sz w:val="24"/>
          <w:szCs w:val="24"/>
        </w:rPr>
      </w:pPr>
      <w:r w:rsidRPr="00873064">
        <w:rPr>
          <w:b w:val="0"/>
          <w:sz w:val="24"/>
          <w:szCs w:val="24"/>
        </w:rPr>
        <w:t>Выписной эпикриз</w:t>
      </w:r>
    </w:p>
    <w:p w:rsidR="000C6EBC" w:rsidRPr="00873064" w:rsidRDefault="000C6EBC" w:rsidP="00FC5396">
      <w:pPr>
        <w:pStyle w:val="4"/>
        <w:ind w:left="-567"/>
        <w:rPr>
          <w:b w:val="0"/>
          <w:sz w:val="24"/>
          <w:szCs w:val="24"/>
        </w:rPr>
      </w:pPr>
      <w:r w:rsidRPr="00873064">
        <w:rPr>
          <w:b w:val="0"/>
          <w:sz w:val="24"/>
          <w:szCs w:val="24"/>
        </w:rPr>
        <w:t>Из истории болезни №  1566</w:t>
      </w:r>
    </w:p>
    <w:p w:rsidR="000C6EBC" w:rsidRPr="00873064" w:rsidRDefault="000C6EBC" w:rsidP="00FC5396">
      <w:pPr>
        <w:pStyle w:val="5"/>
        <w:ind w:left="-567"/>
        <w:rPr>
          <w:sz w:val="24"/>
          <w:szCs w:val="24"/>
        </w:rPr>
      </w:pPr>
      <w:r w:rsidRPr="00873064">
        <w:rPr>
          <w:sz w:val="24"/>
          <w:szCs w:val="24"/>
        </w:rPr>
        <w:t>Ф.И.О: Тихий Владимир Владимирович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>Год рождения: 1963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>Место жительства: Васильевский р-н, г. Васильевка ул. Чекиста 35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>Место работы: н/р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>Находился на лечении с   15.12.15 по   25.12.15 в  энд. отд.</w:t>
      </w:r>
    </w:p>
    <w:p w:rsidR="000C6EBC" w:rsidRPr="00873064" w:rsidRDefault="000C6EBC" w:rsidP="00236092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Диагноз:</w:t>
      </w:r>
      <w:r w:rsidRPr="00873064">
        <w:rPr>
          <w:lang w:val="ru-RU"/>
        </w:rPr>
        <w:t xml:space="preserve">  Сахарный диабет, тип 2, вторичноинсулинзависимый,</w:t>
      </w:r>
      <w:r w:rsidR="00E8756F">
        <w:rPr>
          <w:lang w:val="ru-RU"/>
        </w:rPr>
        <w:t xml:space="preserve"> </w:t>
      </w:r>
      <w:r w:rsidRPr="00873064">
        <w:rPr>
          <w:lang w:val="ru-RU"/>
        </w:rPr>
        <w:t>тяжелая форма, декомпенсация. Непролиферативная  диабетическая ретинопатия ОИ. ХБП I ст. Диабетическая нефропатия IV ст. Диабетическая дистальная симметричная полинейропатия н/к, сенсомоторная форма, хроническое течение. Диаб. ангиопатия артерий н/к. Гипертоническая болезнь II стадии 2 степени. Гипертензивное сердце СН 0. Риск 4.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 xml:space="preserve">Жалобы при поступлении </w:t>
      </w:r>
      <w:r w:rsidRPr="00873064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180/90 мм рт.ст., головные боли, головокружение, общую слабость, быструю утомляемость.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Краткий анамнез</w:t>
      </w:r>
      <w:r w:rsidRPr="00873064">
        <w:rPr>
          <w:lang w:val="ru-RU"/>
        </w:rPr>
        <w:t xml:space="preserve">: СД выявлен в 2008г. Комы отрицает. С начала заболевания ССП (диабетон </w:t>
      </w:r>
      <w:r w:rsidRPr="00873064">
        <w:rPr>
          <w:lang w:val="en-US"/>
        </w:rPr>
        <w:t>MR</w:t>
      </w:r>
      <w:r w:rsidRPr="00873064">
        <w:rPr>
          <w:lang w:val="ru-RU"/>
        </w:rPr>
        <w:t xml:space="preserve">). С 2009 в связи с декомпенсацией СД переведен на инсулинотерапию. В наст. время принимает: Фармасулин Н   п/з- 30ед., п/о-12 ед., п/у- 16ед., Фармасулин НNР 22.00 – 24 ед. Гликемия –3,8-12 ммоль/л. Последнее стац. лечение  в 2009г. Боли в н/к в течение 6 лет. Повышение АД в течение 5 лет. Из гипотензивных принимает  бисопролол 2,5 мг , нолипрел би-форте. Со слов больного на Д учете в гепатоцентре по поводу хронического вирусного гепатита С.Госпитализирован  в обл. энд. диспансер для коррекции инсулинотерапии,  лечения хр. осложнений СД. </w:t>
      </w:r>
    </w:p>
    <w:p w:rsidR="000C6EBC" w:rsidRPr="00873064" w:rsidRDefault="000C6EBC" w:rsidP="00FC5396">
      <w:pPr>
        <w:ind w:left="-567"/>
        <w:jc w:val="both"/>
        <w:rPr>
          <w:u w:val="single"/>
          <w:lang w:val="ru-RU"/>
        </w:rPr>
      </w:pPr>
      <w:r w:rsidRPr="00873064">
        <w:rPr>
          <w:u w:val="single"/>
          <w:lang w:val="ru-RU"/>
        </w:rPr>
        <w:t>Данные лабораторных исследований.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 xml:space="preserve">16.12.15 Общ. ан. крови Нв – 162 г/л  эритр –4,9  лейк –5,0  СОЭ –3  мм/час   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 xml:space="preserve">э- 1%    п-0%   с- 62%   л-  34%   м- 3%  </w:t>
      </w:r>
    </w:p>
    <w:p w:rsidR="000C6EBC" w:rsidRPr="00873064" w:rsidRDefault="000C6EBC" w:rsidP="00641F3A">
      <w:pPr>
        <w:ind w:left="-567"/>
        <w:jc w:val="both"/>
        <w:rPr>
          <w:lang w:val="ru-RU"/>
        </w:rPr>
      </w:pPr>
      <w:r w:rsidRPr="00873064">
        <w:rPr>
          <w:lang w:val="ru-RU"/>
        </w:rPr>
        <w:t xml:space="preserve">16.12.15 Биохимия: СКФ –120,8 мл./мин, мочевина –4,6  креатинин –85,2   бил общ –23,7  тим – 12,0 АСТ – 0,64  АЛТ – 0,91  ммоль/л; </w:t>
      </w:r>
    </w:p>
    <w:p w:rsidR="000C6EBC" w:rsidRPr="00873064" w:rsidRDefault="000C6EBC" w:rsidP="00641F3A">
      <w:pPr>
        <w:ind w:left="-567"/>
        <w:jc w:val="both"/>
        <w:rPr>
          <w:lang w:val="ru-RU"/>
        </w:rPr>
      </w:pPr>
      <w:r w:rsidRPr="00873064">
        <w:rPr>
          <w:lang w:val="ru-RU"/>
        </w:rPr>
        <w:t>18.12.15 Биохимия:  хол –5,71 тригл -1,9 ХСЛПВП -0,85 ХСЛПНП – 3,99Катер – 5,7 бил общ –29,3  бил пр – 3,3 .</w:t>
      </w:r>
    </w:p>
    <w:p w:rsidR="000C6EBC" w:rsidRPr="00873064" w:rsidRDefault="000C6EBC" w:rsidP="002D0C61">
      <w:pPr>
        <w:ind w:left="-567"/>
        <w:jc w:val="both"/>
        <w:rPr>
          <w:lang w:val="ru-RU"/>
        </w:rPr>
      </w:pPr>
      <w:r w:rsidRPr="00873064">
        <w:rPr>
          <w:lang w:val="ru-RU"/>
        </w:rPr>
        <w:t>16.12.15ТТГ –  0,8 (0,3-4,0) Мме/мл АТ ТПО –13,6  (0-30) МЕ/мл</w:t>
      </w:r>
    </w:p>
    <w:p w:rsidR="000C6EBC" w:rsidRPr="00873064" w:rsidRDefault="000C6EBC" w:rsidP="00F41EBF">
      <w:pPr>
        <w:pStyle w:val="3"/>
        <w:ind w:left="-567"/>
        <w:jc w:val="both"/>
        <w:rPr>
          <w:b w:val="0"/>
          <w:sz w:val="24"/>
          <w:szCs w:val="24"/>
        </w:rPr>
      </w:pPr>
      <w:r w:rsidRPr="00873064">
        <w:rPr>
          <w:b w:val="0"/>
          <w:sz w:val="24"/>
          <w:szCs w:val="24"/>
        </w:rPr>
        <w:t>16.12.15 Общ. ан. мочи уд вес 1012  лейк – 2-3-4  в п/зр белок – отр  ацетон –отр;  эпит. пл. -ед; эпит. перех. -  в п/зр</w:t>
      </w:r>
    </w:p>
    <w:p w:rsidR="000C6EBC" w:rsidRPr="00873064" w:rsidRDefault="000C6EBC" w:rsidP="00FC5396">
      <w:pPr>
        <w:ind w:left="-567"/>
        <w:rPr>
          <w:lang w:val="ru-RU"/>
        </w:rPr>
      </w:pPr>
      <w:r w:rsidRPr="00873064">
        <w:rPr>
          <w:lang w:val="ru-RU"/>
        </w:rPr>
        <w:t>17.12.15 Суточная глюкозурия –  0,26%;   Суточная протеинурия –  0,06</w:t>
      </w:r>
    </w:p>
    <w:p w:rsidR="000C6EBC" w:rsidRPr="00873064" w:rsidRDefault="000C6EBC" w:rsidP="00D068EE">
      <w:pPr>
        <w:ind w:left="-567"/>
        <w:rPr>
          <w:lang w:val="ru-RU"/>
        </w:rPr>
      </w:pPr>
      <w:r w:rsidRPr="00873064">
        <w:rPr>
          <w:lang w:val="ru-RU"/>
        </w:rPr>
        <w:t>24.12.15Анализ мочи по Нечипоренко лейк – 500  эритр -  белок – отр</w:t>
      </w:r>
    </w:p>
    <w:p w:rsidR="000C6EBC" w:rsidRPr="00873064" w:rsidRDefault="000C6EBC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C6EBC" w:rsidRPr="00873064" w:rsidTr="00B76356">
        <w:tc>
          <w:tcPr>
            <w:tcW w:w="2518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 xml:space="preserve">Гликемический </w:t>
            </w:r>
          </w:p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22.00</w:t>
            </w:r>
          </w:p>
        </w:tc>
      </w:tr>
      <w:tr w:rsidR="000C6EBC" w:rsidRPr="00873064" w:rsidTr="00B76356">
        <w:tc>
          <w:tcPr>
            <w:tcW w:w="2518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</w:tr>
      <w:tr w:rsidR="000C6EBC" w:rsidRPr="00873064" w:rsidTr="00B76356">
        <w:tc>
          <w:tcPr>
            <w:tcW w:w="2518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</w:tr>
      <w:tr w:rsidR="000C6EBC" w:rsidRPr="00873064" w:rsidTr="00B76356">
        <w:tc>
          <w:tcPr>
            <w:tcW w:w="2518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</w:tr>
      <w:tr w:rsidR="000C6EBC" w:rsidRPr="00873064" w:rsidTr="00B76356">
        <w:tc>
          <w:tcPr>
            <w:tcW w:w="2518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  <w:r w:rsidRPr="0087306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</w:tr>
      <w:tr w:rsidR="000C6EBC" w:rsidRPr="00873064" w:rsidTr="00B76356">
        <w:tc>
          <w:tcPr>
            <w:tcW w:w="2518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EBC" w:rsidRPr="00873064" w:rsidRDefault="000C6EBC" w:rsidP="00B76356">
            <w:pPr>
              <w:rPr>
                <w:lang w:val="ru-RU"/>
              </w:rPr>
            </w:pPr>
          </w:p>
        </w:tc>
      </w:tr>
    </w:tbl>
    <w:p w:rsidR="000C6EBC" w:rsidRPr="00873064" w:rsidRDefault="000C6EBC" w:rsidP="00BD315F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15.1.25Невропатолог</w:t>
      </w:r>
      <w:r w:rsidRPr="00873064">
        <w:rPr>
          <w:lang w:val="ru-RU"/>
        </w:rPr>
        <w:t>: Диабетическая дистальная симметричная полинейропатия н/к, сенсомоторная форма,  хроническое течение</w:t>
      </w:r>
    </w:p>
    <w:p w:rsidR="000C6EBC" w:rsidRPr="00873064" w:rsidRDefault="000C6EBC" w:rsidP="00BD315F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15.12.15Окулист</w:t>
      </w:r>
      <w:r w:rsidRPr="00873064">
        <w:rPr>
          <w:lang w:val="ru-RU"/>
        </w:rPr>
        <w:t xml:space="preserve">: </w:t>
      </w:r>
      <w:smartTag w:uri="urn:schemas-microsoft-com:office:smarttags" w:element="place">
        <w:r w:rsidRPr="00873064">
          <w:rPr>
            <w:lang w:val="en-US"/>
          </w:rPr>
          <w:t>VIS</w:t>
        </w:r>
      </w:smartTag>
      <w:r w:rsidRPr="00873064">
        <w:rPr>
          <w:lang w:val="ru-RU"/>
        </w:rPr>
        <w:t xml:space="preserve"> </w:t>
      </w:r>
      <w:r w:rsidRPr="00873064">
        <w:rPr>
          <w:lang w:val="en-US"/>
        </w:rPr>
        <w:t>OD</w:t>
      </w:r>
      <w:r w:rsidRPr="00873064">
        <w:rPr>
          <w:lang w:val="ru-RU"/>
        </w:rPr>
        <w:t xml:space="preserve">= 0,6  </w:t>
      </w:r>
      <w:r w:rsidRPr="00873064">
        <w:rPr>
          <w:lang w:val="en-US"/>
        </w:rPr>
        <w:t>OS</w:t>
      </w:r>
      <w:r w:rsidRPr="00873064">
        <w:rPr>
          <w:lang w:val="ru-RU"/>
        </w:rPr>
        <w:t xml:space="preserve">=  0,6  ; 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15.12.15ЭКГ</w:t>
      </w:r>
      <w:r w:rsidRPr="00873064">
        <w:rPr>
          <w:lang w:val="ru-RU"/>
        </w:rPr>
        <w:t xml:space="preserve">: ЧСС - 75уд/мин. Вольтаж сохранен.  Ритм синусовый. Эл. ось не отклонена. Гипертрофия левого желудочка. 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15</w:t>
      </w:r>
      <w:r w:rsidRPr="00873064">
        <w:rPr>
          <w:lang w:val="ru-RU"/>
        </w:rPr>
        <w:t>.1.215 ФГ ОГК№ 92036 без патологии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16.12.15Кардиолог</w:t>
      </w:r>
      <w:r w:rsidRPr="00873064">
        <w:rPr>
          <w:lang w:val="ru-RU"/>
        </w:rPr>
        <w:t>: Гипертоническая болезнь II стадии 3 степени. Гипертензивное сердце СН I. Риск 4.</w:t>
      </w:r>
    </w:p>
    <w:p w:rsidR="000C6EBC" w:rsidRPr="00873064" w:rsidRDefault="000C6EBC" w:rsidP="00236092">
      <w:pPr>
        <w:ind w:left="-567"/>
        <w:jc w:val="both"/>
        <w:rPr>
          <w:u w:val="single"/>
          <w:lang w:val="ru-RU"/>
        </w:rPr>
      </w:pPr>
      <w:r w:rsidRPr="00873064">
        <w:rPr>
          <w:u w:val="single"/>
          <w:lang w:val="ru-RU"/>
        </w:rPr>
        <w:t>23.12.15ЭХО КС:</w:t>
      </w:r>
      <w:r w:rsidRPr="00873064">
        <w:rPr>
          <w:lang w:val="ru-RU"/>
        </w:rPr>
        <w:t xml:space="preserve"> КДР-6,01 см;  КДО-180 мл; КСР-3,99 см; КСО-69,6 мл; УО- 111,2мл; МОК-8,6 л/мин.; ФВ- 62%; просвет корня аорты -3,7 см; ПЛП -3,79  см; МЖП –1,08  см; ЗСЛЖ –1,08 см; ППЖ- </w:t>
      </w:r>
      <w:r w:rsidRPr="00873064">
        <w:rPr>
          <w:lang w:val="ru-RU"/>
        </w:rPr>
        <w:lastRenderedPageBreak/>
        <w:t>1,43см; ПЛЖ- 6,01см; По ЭХО КС: Уплотнение стенок аорты, фиброз сухожильного кольца МК , Увеличение ЛЖ.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17.12.15Ангиохирург</w:t>
      </w:r>
      <w:r w:rsidRPr="00873064">
        <w:rPr>
          <w:lang w:val="ru-RU"/>
        </w:rPr>
        <w:t>: Диаб. ангиопатия артерий н/к.</w:t>
      </w:r>
    </w:p>
    <w:p w:rsidR="000C6EBC" w:rsidRPr="00873064" w:rsidRDefault="000C6EBC" w:rsidP="00FC5396">
      <w:pPr>
        <w:ind w:left="-567"/>
        <w:jc w:val="both"/>
        <w:rPr>
          <w:u w:val="single"/>
          <w:lang w:val="ru-RU"/>
        </w:rPr>
      </w:pPr>
      <w:r w:rsidRPr="00873064">
        <w:rPr>
          <w:u w:val="single"/>
          <w:lang w:val="ru-RU"/>
        </w:rPr>
        <w:t>16.12.15РВГ:</w:t>
      </w:r>
      <w:r w:rsidRPr="00873064">
        <w:rPr>
          <w:lang w:val="ru-RU"/>
        </w:rPr>
        <w:t xml:space="preserve"> Нарушение кровообращения справа – 1 ст, слева – норма, тонус сосудов N. 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16.12.15Дупл. сканирование артерий н/к</w:t>
      </w:r>
      <w:r w:rsidRPr="00873064">
        <w:rPr>
          <w:lang w:val="ru-RU"/>
        </w:rPr>
        <w:t>: Заключение: Диаб. ангиопатия артерий н/к.</w:t>
      </w:r>
    </w:p>
    <w:p w:rsidR="000C6EBC" w:rsidRPr="00873064" w:rsidRDefault="000C6EBC" w:rsidP="00236092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22.12.15УЗИ</w:t>
      </w:r>
      <w:r w:rsidRPr="00873064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1-2 ст, с увеличением размеров печени и селезенки; перегиба ж/пузыря в в/3 тела и в области шейки, застоя в ж/пузыре, нельзя исключить наличие микролитов в почках. микролитов в почках. 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 xml:space="preserve"> </w:t>
      </w:r>
      <w:r w:rsidRPr="00873064">
        <w:rPr>
          <w:u w:val="single"/>
          <w:lang w:val="ru-RU"/>
        </w:rPr>
        <w:t>15.12.15УЗИ щит. железы</w:t>
      </w:r>
      <w:r w:rsidRPr="00873064">
        <w:rPr>
          <w:lang w:val="ru-RU"/>
        </w:rPr>
        <w:t>: Пр д. V =8,6 см</w:t>
      </w:r>
      <w:r w:rsidRPr="00873064">
        <w:rPr>
          <w:vertAlign w:val="superscript"/>
          <w:lang w:val="ru-RU"/>
        </w:rPr>
        <w:t>3</w:t>
      </w:r>
      <w:r w:rsidRPr="00873064">
        <w:rPr>
          <w:lang w:val="ru-RU"/>
        </w:rPr>
        <w:t>; лев. д. V = 8,0 см</w:t>
      </w:r>
      <w:r w:rsidRPr="00873064">
        <w:rPr>
          <w:vertAlign w:val="superscript"/>
          <w:lang w:val="ru-RU"/>
        </w:rPr>
        <w:t>3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мелкий фиброз. Регионарные л/узлы  не визуализируются. Закл.: Незначительные диффузные изменения паренхимы. 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r w:rsidRPr="00873064">
        <w:rPr>
          <w:u w:val="single"/>
          <w:lang w:val="ru-RU"/>
        </w:rPr>
        <w:t>Лечение:</w:t>
      </w:r>
      <w:r w:rsidRPr="00873064">
        <w:rPr>
          <w:lang w:val="ru-RU"/>
        </w:rPr>
        <w:t xml:space="preserve">  нолипрел, бисопролол, Фармасулин Н, Фармасулин НNР, диалипон, витаксон, стеаталь.</w:t>
      </w:r>
    </w:p>
    <w:p w:rsidR="000C6EBC" w:rsidRPr="00873064" w:rsidRDefault="000C6EB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3064">
        <w:rPr>
          <w:u w:val="single"/>
          <w:lang w:val="ru-RU"/>
        </w:rPr>
        <w:t>Состояние больного при выписке</w:t>
      </w:r>
      <w:r w:rsidRPr="00873064">
        <w:rPr>
          <w:lang w:val="ru-RU"/>
        </w:rPr>
        <w:t xml:space="preserve">: СД компенсирован, уменьшились боли в н/к. АД 130/70 мм рт. ст. </w:t>
      </w:r>
    </w:p>
    <w:p w:rsidR="000C6EBC" w:rsidRPr="00873064" w:rsidRDefault="000C6EBC">
      <w:pPr>
        <w:jc w:val="both"/>
        <w:rPr>
          <w:u w:val="single"/>
          <w:lang w:val="ru-RU"/>
        </w:rPr>
      </w:pPr>
      <w:r w:rsidRPr="00873064">
        <w:rPr>
          <w:u w:val="single"/>
          <w:lang w:val="ru-RU"/>
        </w:rPr>
        <w:t>Рекомендовано</w:t>
      </w:r>
      <w:r w:rsidRPr="00873064">
        <w:rPr>
          <w:lang w:val="ru-RU"/>
        </w:rPr>
        <w:t>:</w:t>
      </w:r>
    </w:p>
    <w:p w:rsidR="000C6EBC" w:rsidRPr="00873064" w:rsidRDefault="000C6EBC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>«Д» наблюдение эндокринолога, уч. терапевта,кардиолога  по м\жит.</w:t>
      </w:r>
    </w:p>
    <w:p w:rsidR="000C6EBC" w:rsidRPr="00873064" w:rsidRDefault="000C6EBC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0C6EBC" w:rsidRPr="00873064" w:rsidRDefault="000C6EBC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>Инсулинотерапия: Фармасулин Н  п/з- 30ед., п/о-12 ед., п/уж -16 ед., 22.00    Фармасулин НNР 24   ед.</w:t>
      </w:r>
    </w:p>
    <w:p w:rsidR="000C6EBC" w:rsidRPr="00873064" w:rsidRDefault="000C6EBC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>Контроль глик. гемоглобина 1 раз в 6 мес., микроальбуминурии 1р. в 6 мес.</w:t>
      </w:r>
    </w:p>
    <w:p w:rsidR="000C6EBC" w:rsidRPr="00873064" w:rsidRDefault="000C6EBC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C6EBC" w:rsidRPr="00873064" w:rsidRDefault="000C6EBC" w:rsidP="00DE10A4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 xml:space="preserve">Рек. кардиолога: нолипрел 1т*утром, . Контроль АД, ЭКГ. </w:t>
      </w:r>
    </w:p>
    <w:p w:rsidR="000C6EBC" w:rsidRPr="00873064" w:rsidRDefault="000C6EBC" w:rsidP="00503C44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0C6EBC" w:rsidRPr="00873064" w:rsidRDefault="000C6EBC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 xml:space="preserve">Рек. окулиста: оптикс форте 1т 1р\д   </w:t>
      </w:r>
    </w:p>
    <w:p w:rsidR="000C6EBC" w:rsidRPr="00873064" w:rsidRDefault="000C6EBC">
      <w:pPr>
        <w:numPr>
          <w:ilvl w:val="0"/>
          <w:numId w:val="2"/>
        </w:numPr>
        <w:jc w:val="both"/>
        <w:rPr>
          <w:lang w:val="ru-RU"/>
        </w:rPr>
      </w:pPr>
      <w:r w:rsidRPr="00873064">
        <w:rPr>
          <w:lang w:val="ru-RU"/>
        </w:rPr>
        <w:t>Эссенциале по 2 табл 3 р/день -1 мес.</w:t>
      </w:r>
      <w:r w:rsidR="00E8756F">
        <w:rPr>
          <w:lang w:val="ru-RU"/>
        </w:rPr>
        <w:t xml:space="preserve"> </w:t>
      </w:r>
      <w:r w:rsidRPr="00873064">
        <w:rPr>
          <w:lang w:val="ru-RU"/>
        </w:rPr>
        <w:t>Контроль печеночных проб,</w:t>
      </w:r>
      <w:r w:rsidR="00E8756F">
        <w:rPr>
          <w:lang w:val="ru-RU"/>
        </w:rPr>
        <w:t xml:space="preserve"> </w:t>
      </w:r>
      <w:r w:rsidRPr="00873064">
        <w:rPr>
          <w:lang w:val="ru-RU"/>
        </w:rPr>
        <w:t>АСТ,</w:t>
      </w:r>
      <w:r w:rsidR="00E8756F">
        <w:rPr>
          <w:lang w:val="ru-RU"/>
        </w:rPr>
        <w:t xml:space="preserve"> </w:t>
      </w:r>
      <w:r w:rsidRPr="00873064">
        <w:rPr>
          <w:lang w:val="ru-RU"/>
        </w:rPr>
        <w:t>АЛТ в динамике.</w:t>
      </w:r>
      <w:r w:rsidR="00E8756F">
        <w:rPr>
          <w:lang w:val="ru-RU"/>
        </w:rPr>
        <w:t xml:space="preserve"> </w:t>
      </w:r>
      <w:r w:rsidRPr="00873064">
        <w:rPr>
          <w:lang w:val="ru-RU"/>
        </w:rPr>
        <w:t>Конс в гепатоцентре ,учитывая в анамнезе хронический вирусный гепатит С.</w:t>
      </w:r>
    </w:p>
    <w:p w:rsidR="000C6EBC" w:rsidRPr="00873064" w:rsidRDefault="000C6EBC" w:rsidP="00A9598B">
      <w:pPr>
        <w:ind w:left="435"/>
        <w:jc w:val="both"/>
        <w:rPr>
          <w:lang w:val="ru-RU"/>
        </w:rPr>
      </w:pPr>
    </w:p>
    <w:p w:rsidR="000C6EBC" w:rsidRPr="00873064" w:rsidRDefault="000C6EBC">
      <w:pPr>
        <w:jc w:val="both"/>
        <w:rPr>
          <w:b/>
          <w:lang w:val="ru-RU"/>
        </w:rPr>
      </w:pPr>
    </w:p>
    <w:p w:rsidR="000C6EBC" w:rsidRPr="00873064" w:rsidRDefault="000C6EBC" w:rsidP="004468E8">
      <w:pPr>
        <w:pStyle w:val="5"/>
        <w:rPr>
          <w:sz w:val="24"/>
          <w:szCs w:val="24"/>
        </w:rPr>
      </w:pPr>
      <w:bookmarkStart w:id="1" w:name="оо"/>
      <w:bookmarkEnd w:id="1"/>
      <w:r w:rsidRPr="00873064">
        <w:rPr>
          <w:sz w:val="24"/>
          <w:szCs w:val="24"/>
        </w:rPr>
        <w:t xml:space="preserve">Леч. врач  Соловьюк Е.А. </w:t>
      </w:r>
    </w:p>
    <w:p w:rsidR="000C6EBC" w:rsidRPr="00873064" w:rsidRDefault="000C6EBC" w:rsidP="004468E8">
      <w:pPr>
        <w:jc w:val="both"/>
        <w:rPr>
          <w:lang w:val="ru-RU"/>
        </w:rPr>
      </w:pPr>
      <w:r w:rsidRPr="00873064">
        <w:rPr>
          <w:lang w:val="ru-RU"/>
        </w:rPr>
        <w:t>Зав. отд.  Фещук И.А.</w:t>
      </w:r>
    </w:p>
    <w:p w:rsidR="000C6EBC" w:rsidRPr="00873064" w:rsidRDefault="000C6EBC" w:rsidP="00DD028B">
      <w:pPr>
        <w:jc w:val="both"/>
        <w:rPr>
          <w:lang w:val="ru-RU"/>
        </w:rPr>
      </w:pPr>
      <w:r w:rsidRPr="00873064">
        <w:rPr>
          <w:lang w:val="ru-RU"/>
        </w:rPr>
        <w:t>Нач. мед. Костина Т.К.</w:t>
      </w:r>
    </w:p>
    <w:sectPr w:rsidR="000C6EBC" w:rsidRPr="0087306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A84" w:rsidRDefault="00F35A84" w:rsidP="00080012">
      <w:r>
        <w:separator/>
      </w:r>
    </w:p>
  </w:endnote>
  <w:endnote w:type="continuationSeparator" w:id="1">
    <w:p w:rsidR="00F35A84" w:rsidRDefault="00F35A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A84" w:rsidRDefault="00F35A84" w:rsidP="00080012">
      <w:r>
        <w:separator/>
      </w:r>
    </w:p>
  </w:footnote>
  <w:footnote w:type="continuationSeparator" w:id="1">
    <w:p w:rsidR="00F35A84" w:rsidRDefault="00F35A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0C6EB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C6EBC" w:rsidRPr="00244DF4" w:rsidRDefault="000C6EB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C6EBC" w:rsidRPr="00244DF4" w:rsidRDefault="000C6EB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C6EBC" w:rsidRPr="00244DF4" w:rsidRDefault="000C6EB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C6EB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C6EBC" w:rsidRPr="00244DF4" w:rsidRDefault="000C6EB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C6EBC" w:rsidRPr="00244DF4" w:rsidRDefault="000C6EB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C6EBC" w:rsidRPr="00244DF4" w:rsidRDefault="000C6EB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C6EB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C6EBC" w:rsidRPr="00244DF4" w:rsidRDefault="000C6EB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C6EBC" w:rsidRPr="00244DF4" w:rsidRDefault="000C6EB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C6EBC" w:rsidRPr="00244DF4" w:rsidRDefault="000C6EB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C6EB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C6EBC" w:rsidRPr="00080012" w:rsidRDefault="000C6EB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C6EBC" w:rsidRPr="00080012" w:rsidRDefault="000C6EB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C6EBC" w:rsidRPr="00080012" w:rsidRDefault="000C6EB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C6EBC" w:rsidRDefault="000C6EB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6EBC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69B"/>
    <w:rsid w:val="00206D2E"/>
    <w:rsid w:val="002105BD"/>
    <w:rsid w:val="00210D8C"/>
    <w:rsid w:val="00216338"/>
    <w:rsid w:val="002200D4"/>
    <w:rsid w:val="00221D97"/>
    <w:rsid w:val="00222CFE"/>
    <w:rsid w:val="0023609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0C6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19B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2E74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534A"/>
    <w:rsid w:val="005F2724"/>
    <w:rsid w:val="005F492A"/>
    <w:rsid w:val="00602CAC"/>
    <w:rsid w:val="006106A0"/>
    <w:rsid w:val="0062678E"/>
    <w:rsid w:val="00634AB2"/>
    <w:rsid w:val="00641F3A"/>
    <w:rsid w:val="0064256F"/>
    <w:rsid w:val="006442F2"/>
    <w:rsid w:val="006452B0"/>
    <w:rsid w:val="00646B1E"/>
    <w:rsid w:val="00652D59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F85"/>
    <w:rsid w:val="006B4D99"/>
    <w:rsid w:val="006C2DE8"/>
    <w:rsid w:val="006F078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6AF"/>
    <w:rsid w:val="00873064"/>
    <w:rsid w:val="00881DDD"/>
    <w:rsid w:val="008A368B"/>
    <w:rsid w:val="008A41CA"/>
    <w:rsid w:val="008A4F6F"/>
    <w:rsid w:val="008B2686"/>
    <w:rsid w:val="008C08C3"/>
    <w:rsid w:val="008C1F58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42E2"/>
    <w:rsid w:val="00912B9C"/>
    <w:rsid w:val="00914E6C"/>
    <w:rsid w:val="00923621"/>
    <w:rsid w:val="00933D0F"/>
    <w:rsid w:val="00940CE1"/>
    <w:rsid w:val="009420A6"/>
    <w:rsid w:val="00946489"/>
    <w:rsid w:val="0094730F"/>
    <w:rsid w:val="00947EC7"/>
    <w:rsid w:val="009514BD"/>
    <w:rsid w:val="009521D6"/>
    <w:rsid w:val="009559C4"/>
    <w:rsid w:val="00955A26"/>
    <w:rsid w:val="0096423D"/>
    <w:rsid w:val="00967576"/>
    <w:rsid w:val="00976A6C"/>
    <w:rsid w:val="00982321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6AF"/>
    <w:rsid w:val="00A04965"/>
    <w:rsid w:val="00A073DB"/>
    <w:rsid w:val="00A13A32"/>
    <w:rsid w:val="00A13C11"/>
    <w:rsid w:val="00A1587F"/>
    <w:rsid w:val="00A16471"/>
    <w:rsid w:val="00A27D45"/>
    <w:rsid w:val="00A31000"/>
    <w:rsid w:val="00A3267B"/>
    <w:rsid w:val="00A368D2"/>
    <w:rsid w:val="00A42D89"/>
    <w:rsid w:val="00A61F6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AF7DA8"/>
    <w:rsid w:val="00B033E4"/>
    <w:rsid w:val="00B063AA"/>
    <w:rsid w:val="00B10582"/>
    <w:rsid w:val="00B16629"/>
    <w:rsid w:val="00B25968"/>
    <w:rsid w:val="00B32409"/>
    <w:rsid w:val="00B43059"/>
    <w:rsid w:val="00B44085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54AF"/>
    <w:rsid w:val="00BA69B3"/>
    <w:rsid w:val="00BB1B06"/>
    <w:rsid w:val="00BB60ED"/>
    <w:rsid w:val="00BC1669"/>
    <w:rsid w:val="00BC1789"/>
    <w:rsid w:val="00BC6EA9"/>
    <w:rsid w:val="00BC75CD"/>
    <w:rsid w:val="00BD315F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956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8E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C6B"/>
    <w:rsid w:val="00DC018E"/>
    <w:rsid w:val="00DC3662"/>
    <w:rsid w:val="00DC6756"/>
    <w:rsid w:val="00DD028B"/>
    <w:rsid w:val="00DE10A4"/>
    <w:rsid w:val="00DE34DA"/>
    <w:rsid w:val="00DE49F1"/>
    <w:rsid w:val="00DE6BA4"/>
    <w:rsid w:val="00DF5A7C"/>
    <w:rsid w:val="00E01E7C"/>
    <w:rsid w:val="00E03632"/>
    <w:rsid w:val="00E05A64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56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5A84"/>
    <w:rsid w:val="00F41EBF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22E"/>
    <w:rsid w:val="00FD6AE5"/>
    <w:rsid w:val="00FD6BAE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E5DD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E5DD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3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760</Words>
  <Characters>4335</Characters>
  <Application>Microsoft Office Word</Application>
  <DocSecurity>0</DocSecurity>
  <Lines>36</Lines>
  <Paragraphs>10</Paragraphs>
  <ScaleCrop>false</ScaleCrop>
  <Company>ZOED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2015-12-25T08:13:00Z</cp:lastPrinted>
  <dcterms:created xsi:type="dcterms:W3CDTF">2015-12-18T11:23:00Z</dcterms:created>
  <dcterms:modified xsi:type="dcterms:W3CDTF">2015-12-25T08:13:00Z</dcterms:modified>
</cp:coreProperties>
</file>