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873" w:rsidRPr="00324271" w:rsidRDefault="00692873" w:rsidP="00FC5396">
      <w:pPr>
        <w:pStyle w:val="4"/>
        <w:ind w:left="-567" w:right="-58"/>
        <w:rPr>
          <w:b w:val="0"/>
          <w:sz w:val="24"/>
          <w:szCs w:val="24"/>
        </w:rPr>
      </w:pPr>
      <w:r w:rsidRPr="00324271">
        <w:rPr>
          <w:b w:val="0"/>
          <w:sz w:val="24"/>
          <w:szCs w:val="24"/>
        </w:rPr>
        <w:t>Выписной эпикриз</w:t>
      </w:r>
    </w:p>
    <w:p w:rsidR="00692873" w:rsidRPr="00324271" w:rsidRDefault="00692873" w:rsidP="00FC5396">
      <w:pPr>
        <w:pStyle w:val="4"/>
        <w:ind w:left="-567"/>
        <w:rPr>
          <w:b w:val="0"/>
          <w:sz w:val="24"/>
          <w:szCs w:val="24"/>
        </w:rPr>
      </w:pPr>
      <w:r w:rsidRPr="00324271">
        <w:rPr>
          <w:b w:val="0"/>
          <w:sz w:val="24"/>
          <w:szCs w:val="24"/>
        </w:rPr>
        <w:t>Из истории болезни №  564</w:t>
      </w:r>
    </w:p>
    <w:p w:rsidR="00692873" w:rsidRPr="00324271" w:rsidRDefault="00692873" w:rsidP="00FC5396">
      <w:pPr>
        <w:pStyle w:val="5"/>
        <w:ind w:left="-567"/>
        <w:rPr>
          <w:sz w:val="24"/>
          <w:szCs w:val="24"/>
        </w:rPr>
      </w:pPr>
      <w:r w:rsidRPr="00324271">
        <w:rPr>
          <w:sz w:val="24"/>
          <w:szCs w:val="24"/>
        </w:rPr>
        <w:t>Ф.И.О: Папирова Анастасия Сергеевна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lang w:val="ru-RU"/>
        </w:rPr>
        <w:t>Год рождения: 1994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lang w:val="ru-RU"/>
        </w:rPr>
        <w:t>Место жительства: Запорожский р-н, с. Августиновка, ул. Октябрьская 20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lang w:val="ru-RU"/>
        </w:rPr>
        <w:t>Место работы: КВУЗ «ЗПК» ЗОС, студентка, инв II гр с детства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lang w:val="ru-RU"/>
        </w:rPr>
        <w:t xml:space="preserve">Находился на лечении с   27.04.15 по   </w:t>
      </w:r>
      <w:r>
        <w:rPr>
          <w:lang w:val="ru-RU"/>
        </w:rPr>
        <w:t>13</w:t>
      </w:r>
      <w:r w:rsidRPr="00324271">
        <w:rPr>
          <w:lang w:val="ru-RU"/>
        </w:rPr>
        <w:t>.05.15 в диаб.   отд.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>Диагноз:</w:t>
      </w:r>
      <w:r w:rsidRPr="00324271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Диабетическая дистальная симметричная полинейропатия н/к и в/к, сенсомоторная форма. Диаб. ангиопатия артерий н/к. ХБП I ст. Диабетическая нефропатия IV ст. в сочетании с инфекцией мочевыводящих путей. Метаболическая кардиомиопатия, синусовая тахикардия. Миопия высокой степени ОИ. Расходящиеся косоглазие OS. Хр. холецистит в ст. обострения. Гипомоторная дискинезия  желчевыводящих путей. Хр. гастродуоденит с болевым и диспепсическим с-мом, ассоциированный с </w:t>
      </w:r>
      <w:r w:rsidRPr="00324271">
        <w:rPr>
          <w:lang w:val="en-US"/>
        </w:rPr>
        <w:t>H</w:t>
      </w:r>
      <w:r w:rsidRPr="00324271">
        <w:rPr>
          <w:lang w:val="ru-RU"/>
        </w:rPr>
        <w:t>.</w:t>
      </w:r>
      <w:r w:rsidRPr="00324271">
        <w:rPr>
          <w:lang w:val="en-US"/>
        </w:rPr>
        <w:t>pylory</w:t>
      </w:r>
      <w:r w:rsidRPr="00324271">
        <w:rPr>
          <w:lang w:val="ru-RU"/>
        </w:rPr>
        <w:t>.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 xml:space="preserve">Жалобы при поступлении </w:t>
      </w:r>
      <w:r w:rsidRPr="00324271">
        <w:rPr>
          <w:lang w:val="ru-RU"/>
        </w:rPr>
        <w:t>на снижение веса на 4 кг за год, ухудшение зрения,  боли  в н/к, судороги, онемение ног, повышение АД макс. до 140/90 мм рт.ст., головные боли, одышка при физ. нагрузке, чувство дискомфорта по кишечнику, гипогликемические состояния ежедневно ,преимущественно в ночное время, тошнота, отеки н/к.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>Краткий анамнез</w:t>
      </w:r>
      <w:r w:rsidRPr="00324271">
        <w:rPr>
          <w:lang w:val="ru-RU"/>
        </w:rPr>
        <w:t>: СД выявлен в 2000г. Течение заболевания лабильное, в анамнезе частые  гипогликемические состояния. Комы: кетоацидотическая в 2000 году. Постоянно инсулинотерапия.  В наст. время принимает:  Актрапид НМ п/з- 4-5ед., п/о-4-5 ед., п/у-5 ед., Протафан НМ п/з 20 ед  22.00 – 18ед. НвАIс -10,0  % от 03.2015 . Последнее стац. лечение  в 03.2015г ( выписана в связи с ОРВИ). Боли в н/к с начала заболевания. Госпитализирован  в обл. энд. диспансер для коррекции инсулинотерапии,  лечения хр. осложнений СД.</w:t>
      </w:r>
    </w:p>
    <w:p w:rsidR="00692873" w:rsidRPr="00324271" w:rsidRDefault="00692873" w:rsidP="00FC5396">
      <w:pPr>
        <w:ind w:left="-567"/>
        <w:jc w:val="both"/>
        <w:rPr>
          <w:u w:val="single"/>
          <w:lang w:val="ru-RU"/>
        </w:rPr>
      </w:pPr>
      <w:r w:rsidRPr="00324271">
        <w:rPr>
          <w:u w:val="single"/>
          <w:lang w:val="ru-RU"/>
        </w:rPr>
        <w:t>Данные лабораторных исследований.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lang w:val="ru-RU"/>
        </w:rPr>
        <w:t xml:space="preserve">28.04.15 Общ. ан. крови Нв –  125г/л  эритр – 3,9 лейк – 6,2 СОЭ –24  мм/час   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lang w:val="ru-RU"/>
        </w:rPr>
        <w:t xml:space="preserve">э- 1%    п- 0%   с- 66%   л-  22%   м- 11%  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lang w:val="ru-RU"/>
        </w:rPr>
        <w:t xml:space="preserve">28.04.15 Биохимия: СКФ –111,0 мл./мин., хол –5,2 тригл – 1,7ХСЛПВП -1,36 ХСЛПНП -3,0 Катер -2,8 мочевина –5,2  креатинин – 72  бил общ –  м\с бил пр –м\с  тим – 2,8 АСТ – 0,4  АЛТ –   0,14ммоль/л; 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lang w:val="ru-RU"/>
        </w:rPr>
        <w:t xml:space="preserve">12.05.15 бил общ –  12,5 бил пр –3,0  тим – 4,5 АСТ – 0,38  АЛТ –   0,64ммоль/л; 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lang w:val="ru-RU"/>
        </w:rPr>
        <w:t>05.05.15 Амилаза – 81,7 (0-95) ед\л</w:t>
      </w:r>
    </w:p>
    <w:p w:rsidR="00692873" w:rsidRPr="00324271" w:rsidRDefault="006928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4271">
        <w:rPr>
          <w:b w:val="0"/>
          <w:sz w:val="24"/>
          <w:szCs w:val="24"/>
        </w:rPr>
        <w:t>06.05.15 Общ. ан. мочи уд вес 1029  лейк –36-42   в п/зр белок – отр  ацетон –отр;  эпит. пл. - ум; эпит. перех. - ед в п/зр</w:t>
      </w:r>
    </w:p>
    <w:p w:rsidR="00692873" w:rsidRPr="00324271" w:rsidRDefault="00692873" w:rsidP="004458EA">
      <w:pPr>
        <w:ind w:left="-567"/>
        <w:rPr>
          <w:lang w:val="ru-RU"/>
        </w:rPr>
      </w:pPr>
      <w:r w:rsidRPr="00324271">
        <w:rPr>
          <w:lang w:val="ru-RU"/>
        </w:rPr>
        <w:t>07.05.15 Анализ мочи по Нечипоренко лейк -41500  эритр - 1000 белок – 0,046</w:t>
      </w:r>
    </w:p>
    <w:p w:rsidR="00692873" w:rsidRPr="00324271" w:rsidRDefault="00692873" w:rsidP="00A67C17">
      <w:pPr>
        <w:ind w:left="-567"/>
        <w:rPr>
          <w:lang w:val="ru-RU"/>
        </w:rPr>
      </w:pPr>
      <w:r w:rsidRPr="00324271">
        <w:rPr>
          <w:lang w:val="ru-RU"/>
        </w:rPr>
        <w:t>12.05.15 Анализ мочи по Нечипоренко лейк - 1000 эритр -  белок –0,098</w:t>
      </w:r>
    </w:p>
    <w:p w:rsidR="00692873" w:rsidRPr="00324271" w:rsidRDefault="00692873" w:rsidP="00FC5396">
      <w:pPr>
        <w:ind w:left="-567"/>
        <w:rPr>
          <w:lang w:val="ru-RU"/>
        </w:rPr>
      </w:pPr>
      <w:r w:rsidRPr="00324271">
        <w:rPr>
          <w:lang w:val="ru-RU"/>
        </w:rPr>
        <w:t>29.04.15 Суточная глюкозурия – 2,7 %;   Суточная протеинурия –  0,071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92873" w:rsidRPr="00324271" w:rsidTr="00B76356">
        <w:tc>
          <w:tcPr>
            <w:tcW w:w="2518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 xml:space="preserve">Гликемический </w:t>
            </w:r>
          </w:p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22.00</w:t>
            </w:r>
          </w:p>
        </w:tc>
      </w:tr>
      <w:tr w:rsidR="00692873" w:rsidRPr="00324271" w:rsidTr="00B76356">
        <w:tc>
          <w:tcPr>
            <w:tcW w:w="2518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28.04 2.00-3,0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6,4</w:t>
            </w:r>
          </w:p>
        </w:tc>
      </w:tr>
      <w:tr w:rsidR="00692873" w:rsidRPr="00324271" w:rsidTr="00B76356">
        <w:tc>
          <w:tcPr>
            <w:tcW w:w="2518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12,1</w:t>
            </w:r>
          </w:p>
        </w:tc>
      </w:tr>
      <w:tr w:rsidR="00692873" w:rsidRPr="00324271" w:rsidTr="00B76356">
        <w:tc>
          <w:tcPr>
            <w:tcW w:w="2518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14,3</w:t>
            </w:r>
          </w:p>
        </w:tc>
      </w:tr>
      <w:tr w:rsidR="00692873" w:rsidRPr="00324271" w:rsidTr="00B76356">
        <w:tc>
          <w:tcPr>
            <w:tcW w:w="2518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06.05 2.00-6,4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92873" w:rsidRPr="00324271" w:rsidRDefault="006928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</w:p>
        </w:tc>
      </w:tr>
      <w:tr w:rsidR="00692873" w:rsidRPr="00324271" w:rsidTr="00B76356">
        <w:tc>
          <w:tcPr>
            <w:tcW w:w="2518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92873" w:rsidRPr="00324271" w:rsidRDefault="006928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</w:p>
        </w:tc>
      </w:tr>
      <w:tr w:rsidR="00692873" w:rsidRPr="00324271" w:rsidTr="00B76356">
        <w:tc>
          <w:tcPr>
            <w:tcW w:w="2518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09.05 2-00 4,5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</w:p>
        </w:tc>
      </w:tr>
      <w:tr w:rsidR="00692873" w:rsidRPr="00324271" w:rsidTr="00B76356">
        <w:tc>
          <w:tcPr>
            <w:tcW w:w="2518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</w:p>
        </w:tc>
      </w:tr>
      <w:tr w:rsidR="00692873" w:rsidRPr="00324271" w:rsidTr="00B76356">
        <w:tc>
          <w:tcPr>
            <w:tcW w:w="2518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5,5  в 17-10 3,2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  <w:r w:rsidRPr="0032427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92873" w:rsidRPr="00324271" w:rsidRDefault="00692873" w:rsidP="00B76356">
            <w:pPr>
              <w:rPr>
                <w:lang w:val="ru-RU"/>
              </w:rPr>
            </w:pPr>
          </w:p>
        </w:tc>
      </w:tr>
    </w:tbl>
    <w:p w:rsidR="00692873" w:rsidRPr="00324271" w:rsidRDefault="00692873" w:rsidP="00F22998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>27.04.15Невропатолог</w:t>
      </w:r>
      <w:r w:rsidRPr="00324271">
        <w:rPr>
          <w:lang w:val="ru-RU"/>
        </w:rPr>
        <w:t>: Диабетическая дистальная симметричная полинейропатия н/к и в/к, сенсомоторная форма.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>28.05.15Окулист</w:t>
      </w:r>
      <w:r w:rsidRPr="00324271">
        <w:rPr>
          <w:lang w:val="ru-RU"/>
        </w:rPr>
        <w:t xml:space="preserve">: </w:t>
      </w:r>
      <w:smartTag w:uri="urn:schemas-microsoft-com:office:smarttags" w:element="place">
        <w:r w:rsidRPr="00324271">
          <w:rPr>
            <w:lang w:val="en-US"/>
          </w:rPr>
          <w:t>VIS</w:t>
        </w:r>
      </w:smartTag>
      <w:r w:rsidRPr="00324271">
        <w:rPr>
          <w:lang w:val="ru-RU"/>
        </w:rPr>
        <w:t xml:space="preserve"> </w:t>
      </w:r>
      <w:r w:rsidRPr="00324271">
        <w:rPr>
          <w:lang w:val="en-US"/>
        </w:rPr>
        <w:t>OD</w:t>
      </w:r>
      <w:r w:rsidRPr="00324271">
        <w:rPr>
          <w:lang w:val="ru-RU"/>
        </w:rPr>
        <w:t xml:space="preserve"> -7,0=0,6   </w:t>
      </w:r>
      <w:r w:rsidRPr="00324271">
        <w:rPr>
          <w:lang w:val="en-US"/>
        </w:rPr>
        <w:t>OS</w:t>
      </w:r>
      <w:r w:rsidRPr="00324271">
        <w:rPr>
          <w:lang w:val="ru-RU"/>
        </w:rPr>
        <w:t xml:space="preserve"> -6,0=  0,6 ; 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lang w:val="ru-RU"/>
        </w:rPr>
        <w:t xml:space="preserve">Отклонение  OS кнаружи.  Гл. дно: ДЗН бледно-розовые. Границы четкие.  Сосуды слегка сужены, извиты. Д-з: Миопия высокой степени ОИ. Расходящиеся косоглазие OS. 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lastRenderedPageBreak/>
        <w:t>28.04.15ЭКГ</w:t>
      </w:r>
      <w:r w:rsidRPr="00324271">
        <w:rPr>
          <w:lang w:val="ru-RU"/>
        </w:rPr>
        <w:t xml:space="preserve">: ЧСС -120 уд/мин. Вольтаж сохранен.  Ритм синусовый, тахикардия. Эл. ось не отклонена. 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>2014 Кардиолог</w:t>
      </w:r>
      <w:r w:rsidRPr="00324271">
        <w:rPr>
          <w:lang w:val="ru-RU"/>
        </w:rPr>
        <w:t>: Метаболическая кардиомиопатия, синусовая тахикардия.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>28.04.15Ангиохирург</w:t>
      </w:r>
      <w:r w:rsidRPr="00324271">
        <w:rPr>
          <w:lang w:val="ru-RU"/>
        </w:rPr>
        <w:t>: Диаб. ангиопатия артерий н/к.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>07.05.15Нефролог:</w:t>
      </w:r>
      <w:r w:rsidRPr="00324271">
        <w:rPr>
          <w:lang w:val="ru-RU"/>
        </w:rPr>
        <w:t xml:space="preserve"> ХБП Iст.: диаб. нефропатия. 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>08.05.15 Гастроэнтеролог</w:t>
      </w:r>
      <w:r w:rsidRPr="00324271">
        <w:rPr>
          <w:lang w:val="ru-RU"/>
        </w:rPr>
        <w:t xml:space="preserve">: Хр. холецистит в ст. обострения. Гипомоторная дискинезия  желчевыводящих путей. Хр. гастродуоденит с болевым и диспепсическим с-мом, ассоциированный с </w:t>
      </w:r>
      <w:r w:rsidRPr="00324271">
        <w:rPr>
          <w:lang w:val="en-US"/>
        </w:rPr>
        <w:t>H</w:t>
      </w:r>
      <w:r w:rsidRPr="00324271">
        <w:rPr>
          <w:lang w:val="ru-RU"/>
        </w:rPr>
        <w:t>.</w:t>
      </w:r>
      <w:r w:rsidRPr="00324271">
        <w:rPr>
          <w:lang w:val="en-US"/>
        </w:rPr>
        <w:t>pylory</w:t>
      </w:r>
      <w:r w:rsidRPr="00324271">
        <w:rPr>
          <w:lang w:val="ru-RU"/>
        </w:rPr>
        <w:t xml:space="preserve">. 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>07.05.15УЗИ</w:t>
      </w:r>
      <w:r w:rsidRPr="00324271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в/3 тела и в области шейки, застоя в ж/пузыре, функционального раздражения кишечника. 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>08</w:t>
      </w:r>
      <w:r w:rsidRPr="00324271">
        <w:rPr>
          <w:lang w:val="ru-RU"/>
        </w:rPr>
        <w:t>.05.15 ФГДС: Эритематозный гастродуоденит. Дуодено-гастральный рефлюкс.</w:t>
      </w:r>
    </w:p>
    <w:p w:rsidR="00692873" w:rsidRPr="00324271" w:rsidRDefault="00692873" w:rsidP="00FC5396">
      <w:pPr>
        <w:ind w:left="-567"/>
        <w:jc w:val="both"/>
        <w:rPr>
          <w:u w:val="single"/>
          <w:lang w:val="ru-RU"/>
        </w:rPr>
      </w:pPr>
      <w:r w:rsidRPr="00324271">
        <w:rPr>
          <w:u w:val="single"/>
          <w:lang w:val="ru-RU"/>
        </w:rPr>
        <w:t>28.04.15РВГ:</w:t>
      </w:r>
      <w:r w:rsidRPr="00324271">
        <w:rPr>
          <w:lang w:val="ru-RU"/>
        </w:rPr>
        <w:t xml:space="preserve"> Нарушение кровообращения I ст. с обеих сторон, тонус сосудов N. 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>29.04.15УЗИ щит. железы</w:t>
      </w:r>
      <w:r w:rsidRPr="00324271">
        <w:rPr>
          <w:lang w:val="ru-RU"/>
        </w:rPr>
        <w:t>: Пр д. V = 8,1 см</w:t>
      </w:r>
      <w:r w:rsidRPr="00324271">
        <w:rPr>
          <w:vertAlign w:val="superscript"/>
          <w:lang w:val="ru-RU"/>
        </w:rPr>
        <w:t>3</w:t>
      </w:r>
      <w:r w:rsidRPr="00324271">
        <w:rPr>
          <w:lang w:val="ru-RU"/>
        </w:rPr>
        <w:t>; лев. д. V = 7,9 см</w:t>
      </w:r>
      <w:r w:rsidRPr="00324271">
        <w:rPr>
          <w:vertAlign w:val="superscript"/>
          <w:lang w:val="ru-RU"/>
        </w:rPr>
        <w:t>3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lang w:val="ru-RU"/>
        </w:rPr>
        <w:t xml:space="preserve">Щит. железа не увеличена, контуры фестончатые. Эхогенность паренхимы снижена. Эхоструктура крупнозернистая,  неоднородная. Регионарные л/узлы  не визуализируются. Закл.: Умеренные диффузные изменения паренхимы. 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r w:rsidRPr="00324271">
        <w:rPr>
          <w:u w:val="single"/>
          <w:lang w:val="ru-RU"/>
        </w:rPr>
        <w:t>Лечение:</w:t>
      </w:r>
      <w:r w:rsidRPr="00324271">
        <w:rPr>
          <w:lang w:val="ru-RU"/>
        </w:rPr>
        <w:t xml:space="preserve"> Актрапид НМ, Протафан НМ, клатинол, де-нол, эзолонг.</w:t>
      </w:r>
    </w:p>
    <w:p w:rsidR="00692873" w:rsidRPr="00324271" w:rsidRDefault="0069287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24271">
        <w:rPr>
          <w:u w:val="single"/>
          <w:lang w:val="ru-RU"/>
        </w:rPr>
        <w:t>Состояние больного при выписке</w:t>
      </w:r>
      <w:r w:rsidRPr="00324271">
        <w:rPr>
          <w:lang w:val="ru-RU"/>
        </w:rPr>
        <w:t>: СД компенсирован, уменьшились боли в н/к. АД 115/70 мм рт. ст. У пациентки отмечается неустойчивая гликемия несмотря на проводимую коррекцию в в</w:t>
      </w:r>
      <w:r w:rsidR="00E01342">
        <w:rPr>
          <w:lang w:val="ru-RU"/>
        </w:rPr>
        <w:t>и</w:t>
      </w:r>
      <w:r w:rsidRPr="00324271">
        <w:rPr>
          <w:lang w:val="ru-RU"/>
        </w:rPr>
        <w:t>ду обострения  со стороны ЖКТ. Проведена беседа о соблюдении режима питания при сах.диабете .</w:t>
      </w:r>
    </w:p>
    <w:p w:rsidR="00692873" w:rsidRPr="00324271" w:rsidRDefault="00692873">
      <w:pPr>
        <w:jc w:val="both"/>
        <w:rPr>
          <w:u w:val="single"/>
          <w:lang w:val="ru-RU"/>
        </w:rPr>
      </w:pPr>
      <w:r w:rsidRPr="00324271">
        <w:rPr>
          <w:u w:val="single"/>
          <w:lang w:val="ru-RU"/>
        </w:rPr>
        <w:t>Рекомендовано</w:t>
      </w:r>
      <w:r w:rsidRPr="00324271">
        <w:rPr>
          <w:lang w:val="ru-RU"/>
        </w:rPr>
        <w:t>:</w:t>
      </w:r>
    </w:p>
    <w:p w:rsidR="00692873" w:rsidRPr="00324271" w:rsidRDefault="00692873">
      <w:pPr>
        <w:numPr>
          <w:ilvl w:val="0"/>
          <w:numId w:val="2"/>
        </w:numPr>
        <w:jc w:val="both"/>
        <w:rPr>
          <w:lang w:val="ru-RU"/>
        </w:rPr>
      </w:pPr>
      <w:r w:rsidRPr="00324271">
        <w:rPr>
          <w:lang w:val="ru-RU"/>
        </w:rPr>
        <w:t>«Д» наблюдение эндокринолога, уч. терапевта, невропатолога , уролога , гастроэнтеролога по м\жит.</w:t>
      </w:r>
    </w:p>
    <w:p w:rsidR="00692873" w:rsidRPr="00324271" w:rsidRDefault="00692873">
      <w:pPr>
        <w:numPr>
          <w:ilvl w:val="0"/>
          <w:numId w:val="2"/>
        </w:numPr>
        <w:jc w:val="both"/>
        <w:rPr>
          <w:lang w:val="ru-RU"/>
        </w:rPr>
      </w:pPr>
      <w:r w:rsidRPr="0032427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92873" w:rsidRPr="00324271" w:rsidRDefault="00692873">
      <w:pPr>
        <w:numPr>
          <w:ilvl w:val="0"/>
          <w:numId w:val="2"/>
        </w:numPr>
        <w:jc w:val="both"/>
        <w:rPr>
          <w:lang w:val="ru-RU"/>
        </w:rPr>
      </w:pPr>
      <w:r w:rsidRPr="00324271">
        <w:rPr>
          <w:lang w:val="ru-RU"/>
        </w:rPr>
        <w:t>Инсулинотерапия:   Актрапид НМ п/з-12-14 ед., п/о- 13-15ед., п/уж -8-9 ед.,  Протафан НМ 22.00   18-20 ед.</w:t>
      </w:r>
    </w:p>
    <w:p w:rsidR="00692873" w:rsidRPr="00324271" w:rsidRDefault="00692873">
      <w:pPr>
        <w:numPr>
          <w:ilvl w:val="0"/>
          <w:numId w:val="2"/>
        </w:numPr>
        <w:jc w:val="both"/>
        <w:rPr>
          <w:lang w:val="ru-RU"/>
        </w:rPr>
      </w:pPr>
      <w:r w:rsidRPr="00324271">
        <w:rPr>
          <w:lang w:val="ru-RU"/>
        </w:rPr>
        <w:t>Контроль глик. гемоглобина 1 раз в 3 мес., протеинурии 1р. в 6 мес.</w:t>
      </w:r>
    </w:p>
    <w:p w:rsidR="00692873" w:rsidRPr="00324271" w:rsidRDefault="00692873">
      <w:pPr>
        <w:numPr>
          <w:ilvl w:val="0"/>
          <w:numId w:val="2"/>
        </w:numPr>
        <w:jc w:val="both"/>
        <w:rPr>
          <w:lang w:val="ru-RU"/>
        </w:rPr>
      </w:pPr>
      <w:r w:rsidRPr="0032427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692873" w:rsidRPr="00324271" w:rsidRDefault="00692873">
      <w:pPr>
        <w:numPr>
          <w:ilvl w:val="0"/>
          <w:numId w:val="2"/>
        </w:numPr>
        <w:jc w:val="both"/>
        <w:rPr>
          <w:lang w:val="ru-RU"/>
        </w:rPr>
      </w:pPr>
      <w:r w:rsidRPr="0032427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92873" w:rsidRPr="00324271" w:rsidRDefault="00692873" w:rsidP="00503C44">
      <w:pPr>
        <w:numPr>
          <w:ilvl w:val="0"/>
          <w:numId w:val="2"/>
        </w:numPr>
        <w:jc w:val="both"/>
        <w:rPr>
          <w:lang w:val="ru-RU"/>
        </w:rPr>
      </w:pPr>
      <w:r w:rsidRPr="00324271">
        <w:rPr>
          <w:lang w:val="ru-RU"/>
        </w:rPr>
        <w:t>Берлитион 600 мг/сут. 2-3 мес., нейрорубин форте 1т./сут1 мес.</w:t>
      </w:r>
    </w:p>
    <w:p w:rsidR="00692873" w:rsidRDefault="00692873">
      <w:pPr>
        <w:numPr>
          <w:ilvl w:val="0"/>
          <w:numId w:val="2"/>
        </w:numPr>
        <w:jc w:val="both"/>
        <w:rPr>
          <w:lang w:val="ru-RU"/>
        </w:rPr>
      </w:pPr>
      <w:r w:rsidRPr="00324271">
        <w:rPr>
          <w:lang w:val="ru-RU"/>
        </w:rPr>
        <w:t xml:space="preserve">Рек. невропатолога: тивортин в/в кап. № 10 , мексикор 2.0 в/в кап №10 .Дообследование УЗД МАГ по м/ж. </w:t>
      </w:r>
    </w:p>
    <w:p w:rsidR="00E01342" w:rsidRPr="00324271" w:rsidRDefault="00E0134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кардиолога: ивабрадин 5 мг 2р\д ,кардонат 1т 3р\д. Контр АД, ЭКГ, дообследование ЭХОКС. </w:t>
      </w:r>
    </w:p>
    <w:p w:rsidR="00692873" w:rsidRPr="00324271" w:rsidRDefault="00692873" w:rsidP="00722244">
      <w:pPr>
        <w:numPr>
          <w:ilvl w:val="0"/>
          <w:numId w:val="2"/>
        </w:numPr>
        <w:jc w:val="both"/>
        <w:rPr>
          <w:lang w:val="ru-RU"/>
        </w:rPr>
      </w:pPr>
      <w:r w:rsidRPr="00324271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 – фозикард 5 мг/сут. Канефрон 2т. *3р/д. </w:t>
      </w:r>
    </w:p>
    <w:p w:rsidR="00692873" w:rsidRPr="00324271" w:rsidRDefault="00692873" w:rsidP="00B96092">
      <w:pPr>
        <w:numPr>
          <w:ilvl w:val="0"/>
          <w:numId w:val="2"/>
        </w:numPr>
        <w:jc w:val="both"/>
        <w:rPr>
          <w:lang w:val="ru-RU"/>
        </w:rPr>
      </w:pPr>
      <w:r w:rsidRPr="00324271">
        <w:rPr>
          <w:lang w:val="ru-RU"/>
        </w:rPr>
        <w:t>Рек. гастроэнтеролога: стол №5, режим питания, клатинол по 3 т*2 р/д- 7 дней, био-гая по 1т*1раз в сутки – 10 дней, эзолонг 40 мг 1 табл.утром за 1 час до еды- 10 дней (прием начать с 8-го дня лечения ), де-нол по 2т*2 р/д- 2нед.,через 2 нед</w:t>
      </w:r>
      <w:r w:rsidR="00E01342">
        <w:rPr>
          <w:lang w:val="ru-RU"/>
        </w:rPr>
        <w:t xml:space="preserve"> </w:t>
      </w:r>
      <w:r w:rsidRPr="00324271">
        <w:rPr>
          <w:lang w:val="ru-RU"/>
        </w:rPr>
        <w:t>-</w:t>
      </w:r>
      <w:r w:rsidR="00E01342">
        <w:rPr>
          <w:lang w:val="ru-RU"/>
        </w:rPr>
        <w:t xml:space="preserve"> </w:t>
      </w:r>
      <w:r w:rsidRPr="00324271">
        <w:rPr>
          <w:lang w:val="ru-RU"/>
        </w:rPr>
        <w:t>холоплант по 1к*3р/д-1мес. Повторный осмотр после лечения.</w:t>
      </w:r>
    </w:p>
    <w:p w:rsidR="00692873" w:rsidRPr="00324271" w:rsidRDefault="00692873" w:rsidP="00A9598B">
      <w:pPr>
        <w:numPr>
          <w:ilvl w:val="0"/>
          <w:numId w:val="2"/>
        </w:numPr>
        <w:jc w:val="both"/>
        <w:rPr>
          <w:lang w:val="ru-RU"/>
        </w:rPr>
      </w:pPr>
      <w:r w:rsidRPr="00324271">
        <w:rPr>
          <w:lang w:val="ru-RU"/>
        </w:rPr>
        <w:t xml:space="preserve">Справка   №         с  27.04.15 по  </w:t>
      </w:r>
      <w:r w:rsidRPr="00324271">
        <w:rPr>
          <w:lang w:val="en-US"/>
        </w:rPr>
        <w:t>13</w:t>
      </w:r>
      <w:r w:rsidRPr="00324271">
        <w:rPr>
          <w:lang w:val="ru-RU"/>
        </w:rPr>
        <w:t xml:space="preserve">.05.15. </w:t>
      </w:r>
    </w:p>
    <w:p w:rsidR="00692873" w:rsidRPr="00324271" w:rsidRDefault="00692873" w:rsidP="00A9598B">
      <w:pPr>
        <w:ind w:left="435"/>
        <w:jc w:val="both"/>
        <w:rPr>
          <w:lang w:val="ru-RU"/>
        </w:rPr>
      </w:pPr>
    </w:p>
    <w:p w:rsidR="00692873" w:rsidRPr="00324271" w:rsidRDefault="00692873">
      <w:pPr>
        <w:jc w:val="both"/>
        <w:rPr>
          <w:b/>
          <w:lang w:val="ru-RU"/>
        </w:rPr>
      </w:pPr>
    </w:p>
    <w:p w:rsidR="00692873" w:rsidRPr="00324271" w:rsidRDefault="00692873" w:rsidP="004468E8">
      <w:pPr>
        <w:pStyle w:val="5"/>
        <w:rPr>
          <w:sz w:val="24"/>
          <w:szCs w:val="24"/>
        </w:rPr>
      </w:pPr>
      <w:bookmarkStart w:id="1" w:name="оо"/>
      <w:bookmarkEnd w:id="1"/>
      <w:r w:rsidRPr="00324271">
        <w:rPr>
          <w:sz w:val="24"/>
          <w:szCs w:val="24"/>
        </w:rPr>
        <w:t xml:space="preserve">Леч. врач  Гура Э. Ю. </w:t>
      </w:r>
    </w:p>
    <w:p w:rsidR="00692873" w:rsidRPr="00324271" w:rsidRDefault="00692873" w:rsidP="00F22998">
      <w:pPr>
        <w:jc w:val="both"/>
        <w:rPr>
          <w:lang w:val="ru-RU"/>
        </w:rPr>
      </w:pPr>
      <w:r w:rsidRPr="00324271">
        <w:rPr>
          <w:lang w:val="ru-RU"/>
        </w:rPr>
        <w:t>Зав. отд.  Еременко Н.В.</w:t>
      </w:r>
    </w:p>
    <w:p w:rsidR="00692873" w:rsidRPr="001A3809" w:rsidRDefault="00692873" w:rsidP="00F22998">
      <w:pPr>
        <w:jc w:val="both"/>
        <w:rPr>
          <w:lang w:val="ru-RU"/>
        </w:rPr>
      </w:pPr>
      <w:r w:rsidRPr="00324271">
        <w:rPr>
          <w:lang w:val="ru-RU"/>
        </w:rPr>
        <w:t>Гл. врач Черникова</w:t>
      </w:r>
      <w:r>
        <w:rPr>
          <w:lang w:val="ru-RU"/>
        </w:rPr>
        <w:t xml:space="preserve"> В.В.</w:t>
      </w:r>
    </w:p>
    <w:sectPr w:rsidR="00692873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275" w:rsidRDefault="00092275" w:rsidP="00080012">
      <w:r>
        <w:separator/>
      </w:r>
    </w:p>
  </w:endnote>
  <w:endnote w:type="continuationSeparator" w:id="1">
    <w:p w:rsidR="00092275" w:rsidRDefault="000922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275" w:rsidRDefault="00092275" w:rsidP="00080012">
      <w:r>
        <w:separator/>
      </w:r>
    </w:p>
  </w:footnote>
  <w:footnote w:type="continuationSeparator" w:id="1">
    <w:p w:rsidR="00092275" w:rsidRDefault="000922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9287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92873" w:rsidRPr="00244DF4" w:rsidRDefault="0069287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92873" w:rsidRPr="00244DF4" w:rsidRDefault="0069287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92873" w:rsidRPr="00244DF4" w:rsidRDefault="0069287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9287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92873" w:rsidRPr="00244DF4" w:rsidRDefault="0069287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92873" w:rsidRPr="00244DF4" w:rsidRDefault="0069287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92873" w:rsidRPr="00244DF4" w:rsidRDefault="0069287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9287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92873" w:rsidRPr="00244DF4" w:rsidRDefault="0069287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92873" w:rsidRPr="00244DF4" w:rsidRDefault="0069287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92873" w:rsidRPr="00244DF4" w:rsidRDefault="0069287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9287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92873" w:rsidRPr="00080012" w:rsidRDefault="0069287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92873" w:rsidRPr="00080012" w:rsidRDefault="0069287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92873" w:rsidRPr="00080012" w:rsidRDefault="0069287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92873" w:rsidRDefault="0069287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2275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7F"/>
    <w:rsid w:val="000D7250"/>
    <w:rsid w:val="00110FA9"/>
    <w:rsid w:val="00115D4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45E"/>
    <w:rsid w:val="002024E9"/>
    <w:rsid w:val="002105BD"/>
    <w:rsid w:val="00210D8C"/>
    <w:rsid w:val="00216338"/>
    <w:rsid w:val="002200D4"/>
    <w:rsid w:val="00222CFE"/>
    <w:rsid w:val="002310A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74E6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07AF1"/>
    <w:rsid w:val="00312A6B"/>
    <w:rsid w:val="003130B7"/>
    <w:rsid w:val="0032006B"/>
    <w:rsid w:val="0032248E"/>
    <w:rsid w:val="00323604"/>
    <w:rsid w:val="00324271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0E28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0216"/>
    <w:rsid w:val="00434453"/>
    <w:rsid w:val="00444BAB"/>
    <w:rsid w:val="004458EA"/>
    <w:rsid w:val="004468E8"/>
    <w:rsid w:val="00447E50"/>
    <w:rsid w:val="004529B5"/>
    <w:rsid w:val="0045564C"/>
    <w:rsid w:val="00465617"/>
    <w:rsid w:val="00471B75"/>
    <w:rsid w:val="00482408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0A00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AB5"/>
    <w:rsid w:val="00503C44"/>
    <w:rsid w:val="00506135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58E8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3EC0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77939"/>
    <w:rsid w:val="006839E3"/>
    <w:rsid w:val="00692873"/>
    <w:rsid w:val="006961E9"/>
    <w:rsid w:val="006965C5"/>
    <w:rsid w:val="006A5CDF"/>
    <w:rsid w:val="006B4D99"/>
    <w:rsid w:val="006C2DE8"/>
    <w:rsid w:val="006F5619"/>
    <w:rsid w:val="0070145A"/>
    <w:rsid w:val="00702211"/>
    <w:rsid w:val="00713816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0DF"/>
    <w:rsid w:val="007A4C80"/>
    <w:rsid w:val="007A738F"/>
    <w:rsid w:val="007B5788"/>
    <w:rsid w:val="007B6BE6"/>
    <w:rsid w:val="007C2DE3"/>
    <w:rsid w:val="007C7896"/>
    <w:rsid w:val="007D4B6C"/>
    <w:rsid w:val="007E6EDD"/>
    <w:rsid w:val="007F0127"/>
    <w:rsid w:val="007F08CB"/>
    <w:rsid w:val="007F0A13"/>
    <w:rsid w:val="007F1AD5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B16"/>
    <w:rsid w:val="00864C00"/>
    <w:rsid w:val="0086526E"/>
    <w:rsid w:val="00867E71"/>
    <w:rsid w:val="00881DDD"/>
    <w:rsid w:val="008A110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14ED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65D3"/>
    <w:rsid w:val="009A3E06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58E9"/>
    <w:rsid w:val="00A368D2"/>
    <w:rsid w:val="00A42D89"/>
    <w:rsid w:val="00A6265A"/>
    <w:rsid w:val="00A6273A"/>
    <w:rsid w:val="00A64274"/>
    <w:rsid w:val="00A67C17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46261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3545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70BB"/>
    <w:rsid w:val="00C701D1"/>
    <w:rsid w:val="00C74305"/>
    <w:rsid w:val="00C756D5"/>
    <w:rsid w:val="00C81BC9"/>
    <w:rsid w:val="00C82E64"/>
    <w:rsid w:val="00C85805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516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D55"/>
    <w:rsid w:val="00DB03E4"/>
    <w:rsid w:val="00DC018E"/>
    <w:rsid w:val="00DC3662"/>
    <w:rsid w:val="00DC6756"/>
    <w:rsid w:val="00DE34DA"/>
    <w:rsid w:val="00DE49F1"/>
    <w:rsid w:val="00DE6BA4"/>
    <w:rsid w:val="00DE726A"/>
    <w:rsid w:val="00DF5A7C"/>
    <w:rsid w:val="00E01342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D91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998"/>
    <w:rsid w:val="00F26341"/>
    <w:rsid w:val="00F32CDC"/>
    <w:rsid w:val="00F443D4"/>
    <w:rsid w:val="00F52974"/>
    <w:rsid w:val="00F641C6"/>
    <w:rsid w:val="00F64AB9"/>
    <w:rsid w:val="00F67360"/>
    <w:rsid w:val="00F7334A"/>
    <w:rsid w:val="00F7479F"/>
    <w:rsid w:val="00F77B00"/>
    <w:rsid w:val="00F77FF8"/>
    <w:rsid w:val="00F8270B"/>
    <w:rsid w:val="00FA3188"/>
    <w:rsid w:val="00FA4424"/>
    <w:rsid w:val="00FA559B"/>
    <w:rsid w:val="00FA5F6D"/>
    <w:rsid w:val="00FA6AFC"/>
    <w:rsid w:val="00FB1C26"/>
    <w:rsid w:val="00FB1DE0"/>
    <w:rsid w:val="00FC176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15813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15813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9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897</Words>
  <Characters>5114</Characters>
  <Application>Microsoft Office Word</Application>
  <DocSecurity>0</DocSecurity>
  <Lines>42</Lines>
  <Paragraphs>11</Paragraphs>
  <ScaleCrop>false</ScaleCrop>
  <Company>ZOED</Company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2015-05-13T06:41:00Z</cp:lastPrinted>
  <dcterms:created xsi:type="dcterms:W3CDTF">2015-05-06T09:34:00Z</dcterms:created>
  <dcterms:modified xsi:type="dcterms:W3CDTF">2015-05-13T06:41:00Z</dcterms:modified>
</cp:coreProperties>
</file>