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70452">
        <w:t>893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70452">
        <w:t>Семичева Светлана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70452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70452">
        <w:rPr>
          <w:sz w:val="28"/>
          <w:lang w:val="ru-RU"/>
        </w:rPr>
        <w:t xml:space="preserve">Запорожский р-н, с. Лежено, ул. </w:t>
      </w:r>
      <w:r w:rsidR="00C02E67">
        <w:rPr>
          <w:sz w:val="28"/>
          <w:lang w:val="ru-RU"/>
        </w:rPr>
        <w:t>Железнодорожная</w:t>
      </w:r>
      <w:r w:rsidR="00970452">
        <w:rPr>
          <w:sz w:val="28"/>
          <w:lang w:val="ru-RU"/>
        </w:rPr>
        <w:t xml:space="preserve"> 20а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70452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70452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 </w:t>
      </w:r>
      <w:r w:rsidR="00970452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A14F8"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970452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970452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970452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970452">
        <w:rPr>
          <w:sz w:val="28"/>
          <w:szCs w:val="28"/>
          <w:lang w:val="ru-RU"/>
        </w:rPr>
        <w:t>суб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70452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970452">
        <w:rPr>
          <w:sz w:val="28"/>
          <w:lang w:val="ru-RU"/>
        </w:rPr>
        <w:t>, шум в ушах, боли в правом подреберье, чувтсво гречи во врут.</w:t>
      </w:r>
    </w:p>
    <w:p w:rsidR="001B3CF8" w:rsidRPr="004468E8" w:rsidRDefault="001B3CF8" w:rsidP="0097045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70452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 Комы отри</w:t>
      </w:r>
      <w:r w:rsidR="00970452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 </w:t>
      </w:r>
      <w:r w:rsidR="00970452">
        <w:rPr>
          <w:sz w:val="28"/>
          <w:lang w:val="ru-RU"/>
        </w:rPr>
        <w:t xml:space="preserve"> Олтар 2 мг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70452">
        <w:rPr>
          <w:sz w:val="28"/>
          <w:lang w:val="ru-RU"/>
        </w:rPr>
        <w:t>7,0-8,0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970452">
        <w:rPr>
          <w:sz w:val="28"/>
          <w:lang w:val="ru-RU"/>
        </w:rPr>
        <w:t>16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70452">
        <w:rPr>
          <w:sz w:val="28"/>
          <w:lang w:val="ru-RU"/>
        </w:rPr>
        <w:t xml:space="preserve"> амлодипин 10 мг.</w:t>
      </w:r>
      <w:r w:rsidRPr="004468E8">
        <w:rPr>
          <w:sz w:val="28"/>
          <w:lang w:val="ru-RU"/>
        </w:rPr>
        <w:t>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7045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146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6E58C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  п- </w:t>
      </w:r>
      <w:r w:rsidR="006E58CE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</w:t>
      </w:r>
      <w:r w:rsidR="006E58CE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- %   л-  </w:t>
      </w:r>
      <w:r w:rsidR="006E58CE">
        <w:rPr>
          <w:sz w:val="28"/>
          <w:lang w:val="ru-RU"/>
        </w:rPr>
        <w:t>20</w:t>
      </w:r>
      <w:r w:rsidRPr="004468E8">
        <w:rPr>
          <w:sz w:val="28"/>
          <w:lang w:val="ru-RU"/>
        </w:rPr>
        <w:t>%   м-</w:t>
      </w:r>
      <w:r w:rsidR="006E58C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6E58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27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87,2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0,95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 xml:space="preserve">–2,8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77,7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9704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970452" w:rsidP="0097045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29.07.16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1487,0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6E58C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6E58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6E58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отр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6E58CE" w:rsidP="00FC5396">
      <w:pPr>
        <w:pStyle w:val="5"/>
        <w:ind w:left="-567"/>
      </w:pPr>
      <w:r>
        <w:t>29</w:t>
      </w:r>
      <w:r w:rsidR="00B72843">
        <w:t>.</w:t>
      </w:r>
      <w:r w:rsidR="00957E47">
        <w:t>07.16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64,4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6E58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02E67" w:rsidRPr="00DE288F" w:rsidRDefault="00C02E67" w:rsidP="00C02E6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22.07.16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Дисциркуляторная энцефалопатия </w:t>
      </w:r>
      <w:r w:rsidRPr="00DE288F">
        <w:rPr>
          <w:sz w:val="28"/>
          <w:szCs w:val="28"/>
          <w:lang w:val="ru-RU"/>
        </w:rPr>
        <w:t>II сочетанного генеза</w:t>
      </w:r>
      <w:r>
        <w:rPr>
          <w:sz w:val="28"/>
          <w:szCs w:val="28"/>
          <w:lang w:val="ru-RU"/>
        </w:rPr>
        <w:t xml:space="preserve">, с-м вестибулопатии, цереброастенический с-м. Венозная дисгемия.  Дегенеративно-дистрофическое поражение позвоночника ШОП ГОП, вертеброгенная цервикалгия, хроническое рецидивирующее течение.  </w:t>
      </w:r>
      <w:r w:rsidRPr="00DE288F">
        <w:rPr>
          <w:sz w:val="28"/>
          <w:szCs w:val="28"/>
          <w:lang w:val="ru-RU"/>
        </w:rPr>
        <w:t>).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C02E67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C02E67" w:rsidP="00FC5396">
      <w:pPr>
        <w:ind w:left="-567"/>
        <w:jc w:val="both"/>
        <w:rPr>
          <w:sz w:val="28"/>
          <w:szCs w:val="20"/>
          <w:lang w:val="ru-RU"/>
        </w:rPr>
      </w:pPr>
      <w:r w:rsidRPr="00C02E67">
        <w:rPr>
          <w:sz w:val="28"/>
          <w:u w:val="single"/>
          <w:lang w:val="ru-RU"/>
        </w:rPr>
        <w:t>26.07.16</w:t>
      </w:r>
      <w:r w:rsidR="00F7479F" w:rsidRPr="00C02E67">
        <w:rPr>
          <w:sz w:val="28"/>
          <w:u w:val="single"/>
          <w:lang w:val="ru-RU"/>
        </w:rPr>
        <w:t>ЭКГ</w:t>
      </w:r>
      <w:r w:rsidR="00F7479F" w:rsidRPr="00C02E67">
        <w:rPr>
          <w:sz w:val="28"/>
          <w:lang w:val="ru-RU"/>
        </w:rPr>
        <w:t>:</w:t>
      </w:r>
      <w:r w:rsidR="00634AB2" w:rsidRPr="00C02E67">
        <w:rPr>
          <w:sz w:val="28"/>
          <w:lang w:val="ru-RU"/>
        </w:rPr>
        <w:t xml:space="preserve"> </w:t>
      </w:r>
      <w:r w:rsidR="00F7479F" w:rsidRPr="00C02E67">
        <w:rPr>
          <w:sz w:val="28"/>
          <w:lang w:val="ru-RU"/>
        </w:rPr>
        <w:t>ЧСС -</w:t>
      </w:r>
      <w:r w:rsidRPr="00C02E67">
        <w:rPr>
          <w:sz w:val="28"/>
          <w:lang w:val="ru-RU"/>
        </w:rPr>
        <w:t>67</w:t>
      </w:r>
      <w:r w:rsidR="00F7479F" w:rsidRPr="00C02E67">
        <w:rPr>
          <w:sz w:val="28"/>
          <w:lang w:val="ru-RU"/>
        </w:rPr>
        <w:t>уд/мин. Вол</w:t>
      </w:r>
      <w:r w:rsidRPr="00C02E67">
        <w:rPr>
          <w:sz w:val="28"/>
          <w:lang w:val="ru-RU"/>
        </w:rPr>
        <w:t>ьтаж сохранен.  Ритм синусовый</w:t>
      </w:r>
      <w:r w:rsidR="00F7479F" w:rsidRPr="00C02E67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ПНПГ, блокада переднего разветвления ЛНПГ. Выраженные </w:t>
      </w:r>
      <w:r w:rsidR="00F7479F" w:rsidRPr="004468E8">
        <w:rPr>
          <w:sz w:val="28"/>
          <w:lang w:val="ru-RU"/>
        </w:rPr>
        <w:t xml:space="preserve"> изменения миокарда</w:t>
      </w:r>
      <w:r>
        <w:rPr>
          <w:sz w:val="28"/>
          <w:lang w:val="ru-RU"/>
        </w:rPr>
        <w:t xml:space="preserve"> задней стенки.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6E58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>ИБС, стенокардия напряжения,</w:t>
      </w:r>
      <w:r w:rsidRPr="00DE288F">
        <w:rPr>
          <w:sz w:val="28"/>
          <w:szCs w:val="28"/>
          <w:lang w:val="ru-RU"/>
        </w:rPr>
        <w:t xml:space="preserve"> II ф.кл.</w:t>
      </w:r>
      <w:r>
        <w:rPr>
          <w:sz w:val="28"/>
          <w:szCs w:val="28"/>
          <w:lang w:val="ru-RU"/>
        </w:rPr>
        <w:t xml:space="preserve"> диффузный кардиосклеоз. Митральная </w:t>
      </w:r>
      <w:r w:rsidR="00C02E67">
        <w:rPr>
          <w:sz w:val="28"/>
          <w:szCs w:val="28"/>
          <w:lang w:val="ru-RU"/>
        </w:rPr>
        <w:t>регургитация</w:t>
      </w:r>
      <w:r>
        <w:rPr>
          <w:sz w:val="28"/>
          <w:szCs w:val="28"/>
          <w:lang w:val="ru-RU"/>
        </w:rPr>
        <w:t xml:space="preserve"> 1 ст СН 1. Ф. кл II без систолической.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F7479F" w:rsidRPr="004468E8" w:rsidRDefault="001D358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28.07.16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см;  КСР-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см; </w:t>
      </w:r>
      <w:r w:rsidR="00574CED" w:rsidRPr="004468E8">
        <w:rPr>
          <w:sz w:val="28"/>
          <w:lang w:val="ru-RU"/>
        </w:rPr>
        <w:t>ФВ-</w:t>
      </w:r>
      <w:r>
        <w:rPr>
          <w:sz w:val="28"/>
          <w:lang w:val="ru-RU"/>
        </w:rPr>
        <w:t>58</w:t>
      </w:r>
      <w:r w:rsidR="00574CED" w:rsidRPr="004468E8">
        <w:rPr>
          <w:sz w:val="28"/>
          <w:lang w:val="ru-RU"/>
        </w:rPr>
        <w:t xml:space="preserve"> %; просвет корня аорты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- см; ПЛП -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см; МЖП – 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см; ЗСЛЖ –</w:t>
      </w:r>
      <w:r>
        <w:rPr>
          <w:sz w:val="28"/>
          <w:lang w:val="ru-RU"/>
        </w:rPr>
        <w:t>1,20</w:t>
      </w:r>
      <w:r w:rsidR="00F7479F" w:rsidRPr="004468E8">
        <w:rPr>
          <w:sz w:val="28"/>
          <w:lang w:val="ru-RU"/>
        </w:rPr>
        <w:t xml:space="preserve"> см; ППЖ-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см;  По ЭХО КС: </w:t>
      </w:r>
      <w:r w:rsidR="00EF1380">
        <w:rPr>
          <w:sz w:val="28"/>
          <w:lang w:val="ru-RU"/>
        </w:rPr>
        <w:t>Эхопризнаки гипертрофии ЛЖ, ди</w:t>
      </w:r>
      <w:r w:rsidR="00E9453D">
        <w:rPr>
          <w:sz w:val="28"/>
          <w:lang w:val="ru-RU"/>
        </w:rPr>
        <w:t>латации ЛП, гипокинезии ЗСЛЖ, ре</w:t>
      </w:r>
      <w:r w:rsidR="00EF1380">
        <w:rPr>
          <w:sz w:val="28"/>
          <w:lang w:val="ru-RU"/>
        </w:rPr>
        <w:t>г</w:t>
      </w:r>
      <w:r w:rsidR="00E9453D">
        <w:rPr>
          <w:sz w:val="28"/>
          <w:lang w:val="ru-RU"/>
        </w:rPr>
        <w:t>у</w:t>
      </w:r>
      <w:r w:rsidR="00EF1380">
        <w:rPr>
          <w:sz w:val="28"/>
          <w:lang w:val="ru-RU"/>
        </w:rPr>
        <w:t>ргитации 1ст</w:t>
      </w:r>
      <w:r w:rsidR="00E9453D">
        <w:rPr>
          <w:sz w:val="28"/>
          <w:lang w:val="ru-RU"/>
        </w:rPr>
        <w:t xml:space="preserve"> </w:t>
      </w:r>
      <w:r w:rsidR="00EF1380">
        <w:rPr>
          <w:sz w:val="28"/>
          <w:lang w:val="ru-RU"/>
        </w:rPr>
        <w:t xml:space="preserve">на МК и ТК, </w:t>
      </w:r>
      <w:r w:rsidR="00E9453D">
        <w:rPr>
          <w:sz w:val="28"/>
          <w:lang w:val="ru-RU"/>
        </w:rPr>
        <w:t>склеротических</w:t>
      </w:r>
      <w:r w:rsidR="00EF1380">
        <w:rPr>
          <w:sz w:val="28"/>
          <w:lang w:val="ru-RU"/>
        </w:rPr>
        <w:t xml:space="preserve"> изменений створок МК, АК и стенок аорты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9453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EF13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29.07.16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 </w:t>
      </w:r>
      <w:r w:rsidR="00EF1380">
        <w:rPr>
          <w:sz w:val="28"/>
          <w:lang w:val="ru-RU"/>
        </w:rPr>
        <w:t>Эхогенность паренхимы обычная,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EF1380">
        <w:rPr>
          <w:sz w:val="28"/>
          <w:lang w:val="ru-RU"/>
        </w:rPr>
        <w:t xml:space="preserve"> В левой доле в в/3 ихоэхогенный узел с гидрофильным ободком 1,68*1,2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F1380">
        <w:rPr>
          <w:sz w:val="28"/>
          <w:lang w:val="ru-RU"/>
        </w:rPr>
        <w:t xml:space="preserve"> Узел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0A5" w:rsidRDefault="004400A5" w:rsidP="00080012">
      <w:r>
        <w:separator/>
      </w:r>
    </w:p>
  </w:endnote>
  <w:endnote w:type="continuationSeparator" w:id="1">
    <w:p w:rsidR="004400A5" w:rsidRDefault="004400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0A5" w:rsidRDefault="004400A5" w:rsidP="00080012">
      <w:r>
        <w:separator/>
      </w:r>
    </w:p>
  </w:footnote>
  <w:footnote w:type="continuationSeparator" w:id="1">
    <w:p w:rsidR="004400A5" w:rsidRDefault="004400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585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00A5"/>
    <w:rsid w:val="00444BAB"/>
    <w:rsid w:val="00445E5F"/>
    <w:rsid w:val="004468E8"/>
    <w:rsid w:val="00447E50"/>
    <w:rsid w:val="0045073F"/>
    <w:rsid w:val="004529B5"/>
    <w:rsid w:val="0045564C"/>
    <w:rsid w:val="00467E9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8C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045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E67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53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38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2016-08-05T05:51:00Z</dcterms:created>
  <dcterms:modified xsi:type="dcterms:W3CDTF">2016-08-05T07:20:00Z</dcterms:modified>
</cp:coreProperties>
</file>