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26" w:rsidRPr="00C43F51" w:rsidRDefault="00C07826" w:rsidP="0062738D">
      <w:pPr>
        <w:pStyle w:val="Heading4"/>
        <w:ind w:left="-567" w:right="-58"/>
        <w:rPr>
          <w:b w:val="0"/>
          <w:sz w:val="24"/>
          <w:szCs w:val="24"/>
        </w:rPr>
      </w:pPr>
      <w:r w:rsidRPr="00C43F51">
        <w:rPr>
          <w:b w:val="0"/>
          <w:sz w:val="24"/>
          <w:szCs w:val="24"/>
        </w:rPr>
        <w:t>Выписной эпикриз</w:t>
      </w:r>
    </w:p>
    <w:p w:rsidR="00C07826" w:rsidRPr="00C43F51" w:rsidRDefault="00C07826" w:rsidP="0062738D">
      <w:pPr>
        <w:pStyle w:val="Heading5"/>
        <w:ind w:left="-567"/>
        <w:rPr>
          <w:b/>
          <w:sz w:val="24"/>
          <w:szCs w:val="24"/>
        </w:rPr>
      </w:pPr>
      <w:r w:rsidRPr="00C43F51">
        <w:rPr>
          <w:sz w:val="24"/>
          <w:szCs w:val="24"/>
        </w:rPr>
        <w:t>Из истории болезни №  498</w:t>
      </w:r>
    </w:p>
    <w:p w:rsidR="00C07826" w:rsidRPr="00C43F51" w:rsidRDefault="00C07826" w:rsidP="0062738D">
      <w:pPr>
        <w:pStyle w:val="Heading5"/>
        <w:ind w:left="-567"/>
        <w:rPr>
          <w:sz w:val="24"/>
          <w:szCs w:val="24"/>
        </w:rPr>
      </w:pPr>
      <w:r w:rsidRPr="00C43F51">
        <w:rPr>
          <w:sz w:val="24"/>
          <w:szCs w:val="24"/>
        </w:rPr>
        <w:t>Ф.И.О: Старикова Татьяна Петровна</w:t>
      </w:r>
    </w:p>
    <w:p w:rsidR="00C07826" w:rsidRPr="00C43F51" w:rsidRDefault="00C07826" w:rsidP="0062738D">
      <w:pPr>
        <w:ind w:left="-567"/>
        <w:jc w:val="both"/>
        <w:rPr>
          <w:lang w:val="ru-RU"/>
        </w:rPr>
      </w:pPr>
      <w:r w:rsidRPr="00C43F51">
        <w:rPr>
          <w:lang w:val="ru-RU"/>
        </w:rPr>
        <w:t>Год рождения: 1961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lang w:val="ru-RU"/>
        </w:rPr>
        <w:t>Место жительства: г. Днепрорудный ул. Шахтерская 32-4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lang w:val="ru-RU"/>
        </w:rPr>
        <w:t xml:space="preserve">Место работы: ЧАО ЗЖРК ЖЭУ, курьер, инв Ш гр 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lang w:val="ru-RU"/>
        </w:rPr>
        <w:t>Находился на лечении с   12.04.16 по   25.04.16 в  энд. отд.</w:t>
      </w:r>
    </w:p>
    <w:p w:rsidR="00C07826" w:rsidRPr="00C43F51" w:rsidRDefault="00C07826" w:rsidP="005A3CCB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>Диагноз</w:t>
      </w:r>
      <w:r w:rsidRPr="00C43F51">
        <w:rPr>
          <w:lang w:val="ru-RU"/>
        </w:rPr>
        <w:t>:  Сахарный диабет, тип 2, вторичноинсулинзависимый, средней тяжести, декомпенсация. Непролиферативная  диабетическая ретинопатия ОИ. Миопия слабой степени ОИ. Диабетическая хроническая дистальная симметричная полинейропатия н/к, сенсо-моторная форма. ХБП II ст. Диабетическая нефропатия единственной левой почки (нефрэктомия справа в 2003 году по поводу Са правой почки ). Диаб. ангиопатия артерий н/к.  Гипертоническая болезнь II стадии 3 степени. Гипертензивное сердце. Риск 4. Митральная регургитация 1 ст. Лейомиома матки .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 xml:space="preserve">Жалобы при поступлении </w:t>
      </w:r>
      <w:r w:rsidRPr="00C43F51">
        <w:rPr>
          <w:lang w:val="ru-RU"/>
        </w:rPr>
        <w:t xml:space="preserve">на сухость во рту, жажду, полиурию, увеличение веса на 10 кг за год, ухудшение зрения,  боли  в н/к, судороги, онемение ног, повышение АД макс. до 150/90 мм рт.ст., головные боли,  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>Краткий анамнез</w:t>
      </w:r>
      <w:r w:rsidRPr="00C43F51">
        <w:rPr>
          <w:lang w:val="ru-RU"/>
        </w:rPr>
        <w:t xml:space="preserve">: СД выявлен в 2003г. Комы отрицает. С начала заболевания ССП. С 01.2015 в связи с декомпенсацией СД переведен на инсулинотерапию Генсулин Н  п/з- 32-34ед., Генсулин Р п/з 14-16 ед, диаформин 500 мг2 р/день .В течении 6 месяцев самостоятельно перешла на прием Генсулина Р .В настоящее время принимает Генсулин Р п/з-20 ед,п/об -20 ед,в 22.00-20 ед. Гликемия –4,5-17 ммоль/л. Повышение АД в течение 12 лет. В 2003 году удаление правой почки поводу Са. По данным УЗИ щитовидной железы –диффузные изменения паренхимы 05.01.15 ТТГ-1,0(0,3-4,0),АТкТПО-14,5(0-30)Госпитализирована  в обл. энд. диспансер для коррекции инсулинотерапии,  лечения хр. осложнений СД. </w:t>
      </w:r>
    </w:p>
    <w:p w:rsidR="00C07826" w:rsidRPr="00C43F51" w:rsidRDefault="00C07826" w:rsidP="00FC5396">
      <w:pPr>
        <w:ind w:left="-567"/>
        <w:jc w:val="both"/>
        <w:rPr>
          <w:u w:val="single"/>
          <w:lang w:val="ru-RU"/>
        </w:rPr>
      </w:pPr>
      <w:r w:rsidRPr="00C43F51">
        <w:rPr>
          <w:u w:val="single"/>
          <w:lang w:val="ru-RU"/>
        </w:rPr>
        <w:t>Данные лабораторных исследований.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lang w:val="ru-RU"/>
        </w:rPr>
        <w:t xml:space="preserve">13.04.16 Общ. ан. крови Нв –133  г/л  эритр –4,2  лейк –7,8  СОЭ – 12 мм/час   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lang w:val="ru-RU"/>
        </w:rPr>
        <w:t xml:space="preserve">э- 1%    п-0 %   с- 44%   л- 51 %   м- 4%  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lang w:val="ru-RU"/>
        </w:rPr>
        <w:t xml:space="preserve">13.04.16 Биохимия: СКФ –77 мл./мин., хол –5,06 тригл -2,25 ХСЛПВП -0,86 ХСЛПНП – 3,17Катер -4,9 мочевина –7,1  креатинин –93   бил общ – 14,2 бил пр –3,5  тим –3,3  АСТ – 0,8  АЛТ – 2,32  ммоль/л; 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lang w:val="ru-RU"/>
        </w:rPr>
        <w:t>19.04.16бил общ –11,2  бил пр –2,8  тим – 3,8 АСТ – 0,6  АЛТ –  1,16 ммоль/л;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lang w:val="ru-RU"/>
        </w:rPr>
        <w:t>14.04.16 Глик. гемоглобин -7,1 %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lang w:val="ru-RU"/>
        </w:rPr>
        <w:t>22.04.16 ТТГ-0,6(0,3-4,0)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lang w:val="ru-RU"/>
        </w:rPr>
        <w:t>14.04.16 НВsАg – не выявлен, Анти  НСV  - не выявлен</w:t>
      </w:r>
    </w:p>
    <w:p w:rsidR="00C07826" w:rsidRPr="00C43F51" w:rsidRDefault="00C07826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C43F51">
        <w:rPr>
          <w:b w:val="0"/>
          <w:sz w:val="24"/>
          <w:szCs w:val="24"/>
        </w:rPr>
        <w:t>13.04.16 Общ. ан. мочи уд вес 1005  лейк – 12-13  в п/зр белок – отр  ацетон –отр;  эпит. пл. -ед ; эпит. перех. -  в п/зр</w:t>
      </w:r>
    </w:p>
    <w:p w:rsidR="00C07826" w:rsidRPr="00C43F51" w:rsidRDefault="00C07826" w:rsidP="00E04E64">
      <w:pPr>
        <w:ind w:left="-567"/>
        <w:rPr>
          <w:lang w:val="ru-RU"/>
        </w:rPr>
      </w:pPr>
      <w:r w:rsidRPr="00C43F51">
        <w:rPr>
          <w:lang w:val="ru-RU"/>
        </w:rPr>
        <w:t>14.04.16 Анализ мочи по Нечипоренко лейк - 4000 эритр -  250 белок – отр</w:t>
      </w:r>
    </w:p>
    <w:p w:rsidR="00C07826" w:rsidRPr="00C43F51" w:rsidRDefault="00C07826" w:rsidP="00E04E64">
      <w:pPr>
        <w:ind w:left="-567"/>
        <w:rPr>
          <w:lang w:val="ru-RU"/>
        </w:rPr>
      </w:pPr>
      <w:r w:rsidRPr="00C43F51">
        <w:rPr>
          <w:lang w:val="ru-RU"/>
        </w:rPr>
        <w:t>18.04.16 Анализ мочи по Нечипоренко лейк - 250 эритр -  250 белок – отр</w:t>
      </w:r>
    </w:p>
    <w:p w:rsidR="00C07826" w:rsidRPr="00C43F51" w:rsidRDefault="00C07826" w:rsidP="00FC5396">
      <w:pPr>
        <w:ind w:left="-567"/>
        <w:rPr>
          <w:lang w:val="ru-RU"/>
        </w:rPr>
      </w:pPr>
      <w:r w:rsidRPr="00C43F51">
        <w:rPr>
          <w:lang w:val="ru-RU"/>
        </w:rPr>
        <w:t>18.04.16 Суточная глюкозурия – 0,46 %;   Суточная протеинурия –  отр</w:t>
      </w:r>
    </w:p>
    <w:p w:rsidR="00C07826" w:rsidRPr="00C43F51" w:rsidRDefault="00C07826" w:rsidP="00FC5396">
      <w:pPr>
        <w:pStyle w:val="Heading5"/>
        <w:ind w:left="-567"/>
        <w:rPr>
          <w:sz w:val="24"/>
          <w:szCs w:val="24"/>
        </w:rPr>
      </w:pPr>
      <w:r w:rsidRPr="00C43F51">
        <w:rPr>
          <w:sz w:val="24"/>
          <w:szCs w:val="24"/>
        </w:rPr>
        <w:t>15.04.16 Микроальбуминурия –28,0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07826" w:rsidRPr="00C43F51" w:rsidTr="00B76356">
        <w:tc>
          <w:tcPr>
            <w:tcW w:w="2518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 xml:space="preserve">Гликемический </w:t>
            </w:r>
          </w:p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22.00</w:t>
            </w:r>
          </w:p>
        </w:tc>
      </w:tr>
      <w:tr w:rsidR="00C07826" w:rsidRPr="00C43F51" w:rsidTr="00B76356">
        <w:tc>
          <w:tcPr>
            <w:tcW w:w="2518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7826" w:rsidRPr="00C43F51" w:rsidRDefault="00C078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5,4</w:t>
            </w:r>
          </w:p>
        </w:tc>
      </w:tr>
      <w:tr w:rsidR="00C07826" w:rsidRPr="00C43F51" w:rsidTr="00B76356">
        <w:tc>
          <w:tcPr>
            <w:tcW w:w="2518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</w:p>
        </w:tc>
      </w:tr>
      <w:tr w:rsidR="00C07826" w:rsidRPr="00C43F51" w:rsidTr="00B76356">
        <w:tc>
          <w:tcPr>
            <w:tcW w:w="2518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</w:p>
        </w:tc>
      </w:tr>
      <w:tr w:rsidR="00C07826" w:rsidRPr="00C43F51" w:rsidTr="00B76356">
        <w:tc>
          <w:tcPr>
            <w:tcW w:w="2518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</w:p>
        </w:tc>
      </w:tr>
      <w:tr w:rsidR="00C07826" w:rsidRPr="00C43F51" w:rsidTr="00B76356">
        <w:tc>
          <w:tcPr>
            <w:tcW w:w="2518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  <w:r w:rsidRPr="00C43F5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07826" w:rsidRPr="00C43F51" w:rsidRDefault="00C07826" w:rsidP="00B76356">
            <w:pPr>
              <w:rPr>
                <w:lang w:val="ru-RU"/>
              </w:rPr>
            </w:pPr>
          </w:p>
        </w:tc>
      </w:tr>
    </w:tbl>
    <w:p w:rsidR="00C07826" w:rsidRPr="00C43F51" w:rsidRDefault="00C07826" w:rsidP="00C43492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>12.04.16Невропатолог</w:t>
      </w:r>
      <w:r w:rsidRPr="00C43F51">
        <w:rPr>
          <w:lang w:val="ru-RU"/>
        </w:rPr>
        <w:t>: Диабетическая дистальная симметричная полинейропатия н/к, сенсомоторная форма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>12.04.16Окулист</w:t>
      </w:r>
      <w:r w:rsidRPr="00C43F51">
        <w:rPr>
          <w:lang w:val="ru-RU"/>
        </w:rPr>
        <w:t xml:space="preserve">: </w:t>
      </w:r>
      <w:smartTag w:uri="urn:schemas-microsoft-com:office:smarttags" w:element="place">
        <w:r w:rsidRPr="00C43F51">
          <w:rPr>
            <w:lang w:val="en-US"/>
          </w:rPr>
          <w:t>VIS</w:t>
        </w:r>
      </w:smartTag>
      <w:r w:rsidRPr="00C43F51">
        <w:rPr>
          <w:lang w:val="ru-RU"/>
        </w:rPr>
        <w:t xml:space="preserve"> </w:t>
      </w:r>
      <w:r w:rsidRPr="00C43F51">
        <w:rPr>
          <w:lang w:val="en-US"/>
        </w:rPr>
        <w:t>OD</w:t>
      </w:r>
      <w:r w:rsidRPr="00C43F51">
        <w:rPr>
          <w:lang w:val="ru-RU"/>
        </w:rPr>
        <w:t xml:space="preserve">= 0,7-1,0=1,0  </w:t>
      </w:r>
      <w:r w:rsidRPr="00C43F51">
        <w:rPr>
          <w:lang w:val="en-US"/>
        </w:rPr>
        <w:t>OS</w:t>
      </w:r>
      <w:r w:rsidRPr="00C43F51">
        <w:rPr>
          <w:lang w:val="ru-RU"/>
        </w:rPr>
        <w:t>=  1,0  ;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lang w:val="ru-RU"/>
        </w:rPr>
        <w:t xml:space="preserve">Гл. дно: ДЗН бледно-розовые. Границы четкие. Единичные микроаневризмы.  Артерии сужены, склерозированы.  Салюс I. Вены неравномерно расширены. Д-з: Миопия лсбаой степени ОИ. Непролиферативная  диабетическая  ретинопатия ОИ. 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>12.04.16ЭКГ</w:t>
      </w:r>
      <w:r w:rsidRPr="00C43F51">
        <w:rPr>
          <w:lang w:val="ru-RU"/>
        </w:rPr>
        <w:t xml:space="preserve">: ЧСС -60 уд/мин. Вольтаж сохранен.  Ритм синусовый. Эл. ось отклонена влево. Умеренная гипертрофия ЛЖ. 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>14.04.16Кардиолог</w:t>
      </w:r>
      <w:r w:rsidRPr="00C43F51">
        <w:rPr>
          <w:lang w:val="ru-RU"/>
        </w:rPr>
        <w:t>: Гипертоническая болезнь II стадии 3 степени. Гипертензивное сердце. Риск 4. Митральная регургитация 1 ст.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>13.04.16Ангиохирург</w:t>
      </w:r>
      <w:r w:rsidRPr="00C43F51">
        <w:rPr>
          <w:lang w:val="ru-RU"/>
        </w:rPr>
        <w:t>: Диаб. ангиопатия артерий н/к.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>21.04.16Нефролог:</w:t>
      </w:r>
      <w:r w:rsidRPr="00C43F51">
        <w:rPr>
          <w:lang w:val="ru-RU"/>
        </w:rPr>
        <w:t xml:space="preserve"> ХБП II ст.диаб. нефропатия,  единственной левой почки. 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>12.04.16Гинеколог</w:t>
      </w:r>
      <w:r w:rsidRPr="00C43F51">
        <w:rPr>
          <w:lang w:val="ru-RU"/>
        </w:rPr>
        <w:t>:  Лейомиома матки ФКм, менопауза 12 лет</w:t>
      </w:r>
    </w:p>
    <w:p w:rsidR="00C07826" w:rsidRPr="00C43F51" w:rsidRDefault="00C07826" w:rsidP="006F7C27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>13.04.16РВГ:</w:t>
      </w:r>
      <w:r w:rsidRPr="00C43F51">
        <w:rPr>
          <w:lang w:val="ru-RU"/>
        </w:rPr>
        <w:t xml:space="preserve"> Нарушение кровообращения справа I-II ст. слева  1 ст, тонус сосудов повышен.</w:t>
      </w:r>
    </w:p>
    <w:p w:rsidR="00C07826" w:rsidRPr="00C43F51" w:rsidRDefault="00C07826" w:rsidP="006F7C27">
      <w:pPr>
        <w:ind w:left="-567"/>
        <w:jc w:val="both"/>
        <w:rPr>
          <w:u w:val="single"/>
          <w:lang w:val="ru-RU"/>
        </w:rPr>
      </w:pPr>
      <w:r w:rsidRPr="00C43F51">
        <w:rPr>
          <w:lang w:val="ru-RU"/>
        </w:rPr>
        <w:t xml:space="preserve"> 14.</w:t>
      </w:r>
      <w:r w:rsidRPr="00C43F51">
        <w:rPr>
          <w:u w:val="single"/>
          <w:lang w:val="ru-RU"/>
        </w:rPr>
        <w:t>04.16ЭХО КС:</w:t>
      </w:r>
      <w:r w:rsidRPr="00C43F51">
        <w:rPr>
          <w:lang w:val="ru-RU"/>
        </w:rPr>
        <w:t xml:space="preserve"> По ЭХО КС: регургитация 1 ст на МК,склеротических изменений створок на МК,АК.Взаимоотношение камер сердца не нарушено.Систолическая функция левого желудочка сохранена </w:t>
      </w:r>
    </w:p>
    <w:p w:rsidR="00C07826" w:rsidRPr="00C43F51" w:rsidRDefault="00C07826" w:rsidP="00470A52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 xml:space="preserve">21.04.16 УЗИ ОБП </w:t>
      </w:r>
      <w:r w:rsidRPr="00C43F51">
        <w:rPr>
          <w:lang w:val="ru-RU"/>
        </w:rPr>
        <w:t xml:space="preserve"> Заключение: Эхопризнаки диффузных  изменений в паренхиме печени по типу жировой дистрофии 1ст ,с увеличением ее размеров и размеров селезенки ; перегиба ж/пузыря в области шейки, конкрементов в ж/пузыре, фиброзирования подж. железы; компенсаторная гиперплазия левой почки.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r w:rsidRPr="00C43F51">
        <w:rPr>
          <w:u w:val="single"/>
          <w:lang w:val="ru-RU"/>
        </w:rPr>
        <w:t>Лечение:</w:t>
      </w:r>
      <w:r w:rsidRPr="00C43F51">
        <w:rPr>
          <w:lang w:val="ru-RU"/>
        </w:rPr>
        <w:t>ФармасулинНNР ,диалипон турбо, тивортин ,витаксон ,глюкофаж ,индапресс, лозап, канефрон ,аторвастатин</w:t>
      </w:r>
    </w:p>
    <w:p w:rsidR="00C07826" w:rsidRPr="00C43F51" w:rsidRDefault="00C0782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3F51">
        <w:rPr>
          <w:u w:val="single"/>
          <w:lang w:val="ru-RU"/>
        </w:rPr>
        <w:t>Состояние больного при выписке</w:t>
      </w:r>
      <w:r w:rsidRPr="00C43F51">
        <w:rPr>
          <w:lang w:val="ru-RU"/>
        </w:rPr>
        <w:t>: СД компенсирован, уменьшились боли в н/к. АД130|70  мм рт. ст. Комиссионно больная переведен на Фармасулин НNР,  в условиях энд .диспансера выдано 2 флакона инсулина Фармасулин НNР(5,0) .</w:t>
      </w:r>
    </w:p>
    <w:p w:rsidR="00C07826" w:rsidRPr="00C43F51" w:rsidRDefault="00C07826">
      <w:pPr>
        <w:jc w:val="both"/>
        <w:rPr>
          <w:u w:val="single"/>
          <w:lang w:val="ru-RU"/>
        </w:rPr>
      </w:pPr>
      <w:r w:rsidRPr="00C43F51">
        <w:rPr>
          <w:u w:val="single"/>
          <w:lang w:val="ru-RU"/>
        </w:rPr>
        <w:t>Рекомендовано</w:t>
      </w:r>
      <w:r w:rsidRPr="00C43F51">
        <w:rPr>
          <w:lang w:val="ru-RU"/>
        </w:rPr>
        <w:t>:</w:t>
      </w:r>
    </w:p>
    <w:p w:rsidR="00C07826" w:rsidRPr="00C43F51" w:rsidRDefault="00C07826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>«Д» наблюдение эндокринолога, уч. терапевта,нефролога по м\жит.</w:t>
      </w:r>
    </w:p>
    <w:p w:rsidR="00C07826" w:rsidRPr="00C43F51" w:rsidRDefault="00C07826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07826" w:rsidRPr="00C43F51" w:rsidRDefault="00C07826" w:rsidP="007E6EDD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 xml:space="preserve">Инсулинотерапия: Фармасулин НNР  п/з- 26-28ед.,п/уж -14 -16ед </w:t>
      </w:r>
    </w:p>
    <w:p w:rsidR="00C07826" w:rsidRPr="00C43F51" w:rsidRDefault="00C07826" w:rsidP="007E6EDD">
      <w:pPr>
        <w:ind w:left="435"/>
        <w:jc w:val="both"/>
        <w:rPr>
          <w:lang w:val="ru-RU"/>
        </w:rPr>
      </w:pPr>
      <w:r w:rsidRPr="00C43F51">
        <w:rPr>
          <w:lang w:val="ru-RU"/>
        </w:rPr>
        <w:t>диаформин (сиофор,  глюкофаж) 500мг  - 1т. *2р/сут., под контролем АСТ,АЛТ,печеночных проб.</w:t>
      </w:r>
    </w:p>
    <w:p w:rsidR="00C07826" w:rsidRPr="00C43F51" w:rsidRDefault="00C07826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>Контроль глик. гемоглобина 1 раз в 6 мес., микроальбуминурии 1р. в 6 мес.</w:t>
      </w:r>
    </w:p>
    <w:p w:rsidR="00C07826" w:rsidRPr="00C43F51" w:rsidRDefault="00C07826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 xml:space="preserve">Гиполипидемическая терапия (розувастатин 10 мг) с контролем липидограммы,печеночных проб. </w:t>
      </w:r>
    </w:p>
    <w:p w:rsidR="00C07826" w:rsidRPr="00C43F51" w:rsidRDefault="00C07826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07826" w:rsidRPr="00C43F51" w:rsidRDefault="00C07826" w:rsidP="00836E0A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 xml:space="preserve">Рек. кардиолога: нолипрел форте 1т*утром,  контроль ЭХО КС  1 раз в год. </w:t>
      </w:r>
    </w:p>
    <w:p w:rsidR="00C07826" w:rsidRPr="00C43F51" w:rsidRDefault="00C07826" w:rsidP="00503C44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C07826" w:rsidRPr="00C43F51" w:rsidRDefault="00C07826" w:rsidP="00733223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 xml:space="preserve">УЗИ щит. железы 1р. в год. Контр ТТГ 1р в 6 мес. . </w:t>
      </w:r>
    </w:p>
    <w:p w:rsidR="00C07826" w:rsidRPr="00C43F51" w:rsidRDefault="00C07826" w:rsidP="00722244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 xml:space="preserve">Рек. нефролога: наблюдение терапевта по м/ж, контроль ан. крови, мочи, УЗИ МВС контроль 1-2р. в год. </w:t>
      </w:r>
    </w:p>
    <w:p w:rsidR="00C07826" w:rsidRPr="00C43F51" w:rsidRDefault="00C07826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 xml:space="preserve">Рек. окулиста:.кальция добезилат по 1 табл 3 р/день. </w:t>
      </w:r>
    </w:p>
    <w:p w:rsidR="00C07826" w:rsidRPr="00C43F51" w:rsidRDefault="00C07826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>Рекомендации гинеколога –маммография в плановом порядке.</w:t>
      </w:r>
    </w:p>
    <w:p w:rsidR="00C07826" w:rsidRPr="00C43F51" w:rsidRDefault="00C07826" w:rsidP="00A9598B">
      <w:pPr>
        <w:numPr>
          <w:ilvl w:val="0"/>
          <w:numId w:val="2"/>
        </w:numPr>
        <w:jc w:val="both"/>
        <w:rPr>
          <w:lang w:val="ru-RU"/>
        </w:rPr>
      </w:pPr>
      <w:r w:rsidRPr="00C43F51">
        <w:rPr>
          <w:lang w:val="ru-RU"/>
        </w:rPr>
        <w:t xml:space="preserve">Б/л серия. АГВ  №   235246     с  12.04.16 по 25 .04.16. К труду 26 .04.16. </w:t>
      </w:r>
    </w:p>
    <w:p w:rsidR="00C07826" w:rsidRPr="00C43F51" w:rsidRDefault="00C07826" w:rsidP="00A9598B">
      <w:pPr>
        <w:ind w:left="435"/>
        <w:jc w:val="both"/>
        <w:rPr>
          <w:lang w:val="ru-RU"/>
        </w:rPr>
      </w:pPr>
    </w:p>
    <w:p w:rsidR="00C07826" w:rsidRPr="00C43F51" w:rsidRDefault="00C07826">
      <w:pPr>
        <w:jc w:val="both"/>
        <w:rPr>
          <w:b/>
          <w:lang w:val="ru-RU"/>
        </w:rPr>
      </w:pPr>
    </w:p>
    <w:p w:rsidR="00C07826" w:rsidRPr="00C43F51" w:rsidRDefault="00C07826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C43F51">
        <w:rPr>
          <w:sz w:val="24"/>
          <w:szCs w:val="24"/>
        </w:rPr>
        <w:t xml:space="preserve">Леч. врач  Соловьюк Е.А. </w:t>
      </w:r>
    </w:p>
    <w:p w:rsidR="00C07826" w:rsidRPr="00C43F51" w:rsidRDefault="00C07826" w:rsidP="004468E8">
      <w:pPr>
        <w:jc w:val="both"/>
        <w:rPr>
          <w:lang w:val="ru-RU"/>
        </w:rPr>
      </w:pPr>
      <w:r w:rsidRPr="00C43F51">
        <w:rPr>
          <w:lang w:val="ru-RU"/>
        </w:rPr>
        <w:t>Зав. отд.  Фещук И.А.</w:t>
      </w:r>
    </w:p>
    <w:p w:rsidR="00C07826" w:rsidRPr="00C43F51" w:rsidRDefault="00C07826" w:rsidP="00DD028B">
      <w:pPr>
        <w:jc w:val="both"/>
        <w:rPr>
          <w:lang w:val="ru-RU"/>
        </w:rPr>
      </w:pPr>
      <w:r w:rsidRPr="00C43F51">
        <w:rPr>
          <w:lang w:val="ru-RU"/>
        </w:rPr>
        <w:t>Нач. мед. Костина Т.К.</w:t>
      </w:r>
    </w:p>
    <w:p w:rsidR="00C07826" w:rsidRPr="00C43F51" w:rsidRDefault="00C07826" w:rsidP="00992792">
      <w:pPr>
        <w:jc w:val="both"/>
        <w:rPr>
          <w:lang w:val="ru-RU"/>
        </w:rPr>
      </w:pPr>
    </w:p>
    <w:sectPr w:rsidR="00C07826" w:rsidRPr="00C43F5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826" w:rsidRDefault="00C07826" w:rsidP="00080012">
      <w:r>
        <w:separator/>
      </w:r>
    </w:p>
  </w:endnote>
  <w:endnote w:type="continuationSeparator" w:id="1">
    <w:p w:rsidR="00C07826" w:rsidRDefault="00C078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826" w:rsidRDefault="00C07826" w:rsidP="00080012">
      <w:r>
        <w:separator/>
      </w:r>
    </w:p>
  </w:footnote>
  <w:footnote w:type="continuationSeparator" w:id="1">
    <w:p w:rsidR="00C07826" w:rsidRDefault="00C078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C0782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07826" w:rsidRPr="00244DF4" w:rsidRDefault="00C0782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07826" w:rsidRPr="00244DF4" w:rsidRDefault="00C0782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07826" w:rsidRPr="00244DF4" w:rsidRDefault="00C0782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0782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07826" w:rsidRPr="00244DF4" w:rsidRDefault="00C07826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07826" w:rsidRPr="00244DF4" w:rsidRDefault="00C0782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07826" w:rsidRPr="00244DF4" w:rsidRDefault="00C0782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0782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07826" w:rsidRPr="00244DF4" w:rsidRDefault="00C0782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07826" w:rsidRPr="00244DF4" w:rsidRDefault="00C0782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07826" w:rsidRPr="00244DF4" w:rsidRDefault="00C0782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0782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07826" w:rsidRPr="00080012" w:rsidRDefault="00C07826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07826" w:rsidRPr="00080012" w:rsidRDefault="00C07826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07826" w:rsidRPr="00080012" w:rsidRDefault="00C07826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07826" w:rsidRDefault="00C0782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3B4F"/>
    <w:rsid w:val="00014609"/>
    <w:rsid w:val="00017901"/>
    <w:rsid w:val="00021776"/>
    <w:rsid w:val="0003342B"/>
    <w:rsid w:val="00035129"/>
    <w:rsid w:val="00036272"/>
    <w:rsid w:val="00051C9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A25"/>
    <w:rsid w:val="00110FA9"/>
    <w:rsid w:val="00120F47"/>
    <w:rsid w:val="00122448"/>
    <w:rsid w:val="001229C1"/>
    <w:rsid w:val="001238E9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AE3"/>
    <w:rsid w:val="00184BC5"/>
    <w:rsid w:val="0018570E"/>
    <w:rsid w:val="001917BC"/>
    <w:rsid w:val="001922F7"/>
    <w:rsid w:val="00196C31"/>
    <w:rsid w:val="00197468"/>
    <w:rsid w:val="001A08B3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6AD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31C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246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4FE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06D7"/>
    <w:rsid w:val="00470A52"/>
    <w:rsid w:val="00471B75"/>
    <w:rsid w:val="00490057"/>
    <w:rsid w:val="004912E1"/>
    <w:rsid w:val="004926CC"/>
    <w:rsid w:val="00494908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49D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F21"/>
    <w:rsid w:val="00574CED"/>
    <w:rsid w:val="00574D7E"/>
    <w:rsid w:val="00577CFF"/>
    <w:rsid w:val="00577E6E"/>
    <w:rsid w:val="005867EC"/>
    <w:rsid w:val="00586E71"/>
    <w:rsid w:val="005A159B"/>
    <w:rsid w:val="005A332A"/>
    <w:rsid w:val="005A3CCB"/>
    <w:rsid w:val="005A623A"/>
    <w:rsid w:val="005A623B"/>
    <w:rsid w:val="005D270C"/>
    <w:rsid w:val="005D6604"/>
    <w:rsid w:val="005E34B2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54E"/>
    <w:rsid w:val="00655FA0"/>
    <w:rsid w:val="00656E0B"/>
    <w:rsid w:val="00664AD8"/>
    <w:rsid w:val="0066753A"/>
    <w:rsid w:val="00675125"/>
    <w:rsid w:val="0067684F"/>
    <w:rsid w:val="00677458"/>
    <w:rsid w:val="006839E3"/>
    <w:rsid w:val="0069063E"/>
    <w:rsid w:val="00692F9E"/>
    <w:rsid w:val="006961E9"/>
    <w:rsid w:val="006965C5"/>
    <w:rsid w:val="0069721F"/>
    <w:rsid w:val="006A0192"/>
    <w:rsid w:val="006A5CDF"/>
    <w:rsid w:val="006B4D99"/>
    <w:rsid w:val="006C06D0"/>
    <w:rsid w:val="006C2DE8"/>
    <w:rsid w:val="006E6147"/>
    <w:rsid w:val="006E7EA3"/>
    <w:rsid w:val="006F5619"/>
    <w:rsid w:val="006F7C27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223"/>
    <w:rsid w:val="00734A4E"/>
    <w:rsid w:val="00737DBB"/>
    <w:rsid w:val="00742661"/>
    <w:rsid w:val="00742C26"/>
    <w:rsid w:val="00744D2F"/>
    <w:rsid w:val="0074562C"/>
    <w:rsid w:val="00745C23"/>
    <w:rsid w:val="0075108A"/>
    <w:rsid w:val="007516AE"/>
    <w:rsid w:val="007520C0"/>
    <w:rsid w:val="00755269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02B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04A"/>
    <w:rsid w:val="00860325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997"/>
    <w:rsid w:val="008D4073"/>
    <w:rsid w:val="008D5B12"/>
    <w:rsid w:val="008D6103"/>
    <w:rsid w:val="008E14D6"/>
    <w:rsid w:val="008E4E81"/>
    <w:rsid w:val="008E6738"/>
    <w:rsid w:val="008F2AB4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4BB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6838"/>
    <w:rsid w:val="00AC00B1"/>
    <w:rsid w:val="00AD0324"/>
    <w:rsid w:val="00AD6D15"/>
    <w:rsid w:val="00AD7400"/>
    <w:rsid w:val="00AE1A60"/>
    <w:rsid w:val="00AF0197"/>
    <w:rsid w:val="00B033E4"/>
    <w:rsid w:val="00B03F35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826"/>
    <w:rsid w:val="00C1614A"/>
    <w:rsid w:val="00C23494"/>
    <w:rsid w:val="00C242E2"/>
    <w:rsid w:val="00C33DBC"/>
    <w:rsid w:val="00C365E6"/>
    <w:rsid w:val="00C401A7"/>
    <w:rsid w:val="00C42780"/>
    <w:rsid w:val="00C43492"/>
    <w:rsid w:val="00C43F51"/>
    <w:rsid w:val="00C45DB5"/>
    <w:rsid w:val="00C46FC8"/>
    <w:rsid w:val="00C50670"/>
    <w:rsid w:val="00C50D45"/>
    <w:rsid w:val="00C53AE3"/>
    <w:rsid w:val="00C616DA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38D6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2E9A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304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E64"/>
    <w:rsid w:val="00E106B1"/>
    <w:rsid w:val="00E10CDA"/>
    <w:rsid w:val="00E117BC"/>
    <w:rsid w:val="00E11D51"/>
    <w:rsid w:val="00E22A41"/>
    <w:rsid w:val="00E2458E"/>
    <w:rsid w:val="00E27DFC"/>
    <w:rsid w:val="00E34552"/>
    <w:rsid w:val="00E345A8"/>
    <w:rsid w:val="00E43289"/>
    <w:rsid w:val="00E447D4"/>
    <w:rsid w:val="00E47C2A"/>
    <w:rsid w:val="00E553F8"/>
    <w:rsid w:val="00E615A4"/>
    <w:rsid w:val="00E61864"/>
    <w:rsid w:val="00E61A4B"/>
    <w:rsid w:val="00E630E1"/>
    <w:rsid w:val="00E70C67"/>
    <w:rsid w:val="00E71563"/>
    <w:rsid w:val="00E75308"/>
    <w:rsid w:val="00E817E2"/>
    <w:rsid w:val="00E9142A"/>
    <w:rsid w:val="00E955F1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5D28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4F59"/>
    <w:rsid w:val="00F77B00"/>
    <w:rsid w:val="00F77FF8"/>
    <w:rsid w:val="00F8270B"/>
    <w:rsid w:val="00F96EA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D3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7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76</TotalTime>
  <Pages>2</Pages>
  <Words>847</Words>
  <Characters>4830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21</cp:revision>
  <cp:lastPrinted>2016-04-25T09:57:00Z</cp:lastPrinted>
  <dcterms:created xsi:type="dcterms:W3CDTF">2016-04-21T12:57:00Z</dcterms:created>
  <dcterms:modified xsi:type="dcterms:W3CDTF">2016-04-25T09:57:00Z</dcterms:modified>
</cp:coreProperties>
</file>