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E0101D">
        <w:t>1203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E0101D">
        <w:t>Серебрякова Елена Анатольевна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0101D">
        <w:rPr>
          <w:sz w:val="28"/>
          <w:lang w:val="ru-RU"/>
        </w:rPr>
        <w:t>63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0101D">
        <w:rPr>
          <w:sz w:val="28"/>
          <w:lang w:val="ru-RU"/>
        </w:rPr>
        <w:t>Михайловский р-н, пгт Михайловка ул. Тургенева 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E0101D">
        <w:rPr>
          <w:sz w:val="28"/>
          <w:lang w:val="ru-RU"/>
        </w:rPr>
        <w:t>УСЗН Михайловской РГА, главный специалист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E0101D">
        <w:rPr>
          <w:sz w:val="28"/>
          <w:lang w:val="ru-RU"/>
        </w:rPr>
        <w:t>06</w:t>
      </w:r>
      <w:r w:rsidR="00737DBB" w:rsidRPr="008E4E81">
        <w:rPr>
          <w:sz w:val="28"/>
          <w:lang w:val="ru-RU"/>
        </w:rPr>
        <w:t>.</w:t>
      </w:r>
      <w:r w:rsidR="00E0101D">
        <w:rPr>
          <w:sz w:val="28"/>
          <w:lang w:val="ru-RU"/>
        </w:rPr>
        <w:t>10.16</w:t>
      </w:r>
      <w:r w:rsidR="00B65ED2" w:rsidRPr="008E4E81">
        <w:rPr>
          <w:sz w:val="28"/>
          <w:lang w:val="ru-RU"/>
        </w:rPr>
        <w:t xml:space="preserve"> по   </w:t>
      </w:r>
      <w:r w:rsidR="00E0101D">
        <w:rPr>
          <w:sz w:val="28"/>
          <w:lang w:val="ru-RU"/>
        </w:rPr>
        <w:t>11</w:t>
      </w:r>
      <w:r w:rsidR="00B65ED2" w:rsidRPr="008E4E81">
        <w:rPr>
          <w:sz w:val="28"/>
          <w:lang w:val="ru-RU"/>
        </w:rPr>
        <w:t>.</w:t>
      </w:r>
      <w:r w:rsidR="001F3697">
        <w:rPr>
          <w:sz w:val="28"/>
          <w:lang w:val="ru-RU"/>
        </w:rPr>
        <w:t>10</w:t>
      </w:r>
      <w:r w:rsidR="00957E47">
        <w:rPr>
          <w:sz w:val="28"/>
          <w:lang w:val="ru-RU"/>
        </w:rPr>
        <w:t>.16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E0101D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</w:t>
      </w:r>
      <w:r w:rsidR="00E0101D">
        <w:rPr>
          <w:sz w:val="28"/>
          <w:szCs w:val="28"/>
          <w:lang w:val="ru-RU"/>
        </w:rPr>
        <w:t xml:space="preserve">Диффузнй зоб 1, средней тяжести, впервые выявлений. </w:t>
      </w:r>
    </w:p>
    <w:p w:rsidR="009F0557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Сахарный диабет, тип ,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</w:t>
      </w:r>
      <w:r w:rsidR="003E51AC" w:rsidRPr="00DE288F">
        <w:rPr>
          <w:sz w:val="28"/>
          <w:szCs w:val="28"/>
          <w:lang w:val="ru-RU"/>
        </w:rPr>
        <w:t>вторичноинсулинзависимый</w:t>
      </w:r>
      <w:r w:rsidR="00127FBF" w:rsidRPr="00DE288F">
        <w:rPr>
          <w:sz w:val="28"/>
          <w:szCs w:val="28"/>
          <w:lang w:val="ru-RU"/>
        </w:rPr>
        <w:t xml:space="preserve">, </w:t>
      </w:r>
    </w:p>
    <w:p w:rsidR="008C6955" w:rsidRPr="00DE288F" w:rsidRDefault="001B3CF8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средней тяжести, </w:t>
      </w:r>
      <w:r w:rsidR="00DF5A7C" w:rsidRPr="00DE288F">
        <w:rPr>
          <w:sz w:val="28"/>
          <w:szCs w:val="28"/>
          <w:lang w:val="ru-RU"/>
        </w:rPr>
        <w:t>тяжелая форма,</w:t>
      </w:r>
      <w:r w:rsidR="00830303" w:rsidRPr="00DE288F">
        <w:rPr>
          <w:sz w:val="28"/>
          <w:szCs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DE288F">
        <w:rPr>
          <w:sz w:val="28"/>
          <w:szCs w:val="28"/>
          <w:lang w:val="ru-RU"/>
        </w:rPr>
        <w:t>де</w:t>
      </w:r>
      <w:r w:rsidR="00F7479F" w:rsidRPr="00DE288F">
        <w:rPr>
          <w:sz w:val="28"/>
          <w:szCs w:val="28"/>
          <w:lang w:val="ru-RU"/>
        </w:rPr>
        <w:t>компенсация.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9230BA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EE48C4" w:rsidRPr="00DE288F" w:rsidRDefault="003E417A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E0101D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E0101D">
        <w:rPr>
          <w:sz w:val="28"/>
          <w:lang w:val="ru-RU"/>
        </w:rPr>
        <w:t>дрожь</w:t>
      </w:r>
      <w:r w:rsidR="001829D6">
        <w:rPr>
          <w:sz w:val="28"/>
          <w:lang w:val="ru-RU"/>
        </w:rPr>
        <w:t xml:space="preserve"> </w:t>
      </w:r>
      <w:r w:rsidR="00E0101D">
        <w:rPr>
          <w:sz w:val="28"/>
          <w:lang w:val="ru-RU"/>
        </w:rPr>
        <w:t xml:space="preserve">в теле, потливость,  психоэмоцональную лабильность,  снижение </w:t>
      </w:r>
      <w:r w:rsidRPr="004468E8">
        <w:rPr>
          <w:sz w:val="28"/>
          <w:lang w:val="ru-RU"/>
        </w:rPr>
        <w:t xml:space="preserve"> веса на </w:t>
      </w:r>
      <w:r w:rsidR="00E0101D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E0101D">
        <w:rPr>
          <w:sz w:val="28"/>
          <w:lang w:val="ru-RU"/>
        </w:rPr>
        <w:t>150/90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общую </w:t>
      </w:r>
      <w:r w:rsidR="00E0101D">
        <w:rPr>
          <w:sz w:val="28"/>
          <w:lang w:val="ru-RU"/>
        </w:rPr>
        <w:t>слабость, быструю утомляемость.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r w:rsidR="00E0101D">
        <w:rPr>
          <w:sz w:val="28"/>
          <w:lang w:val="ru-RU"/>
        </w:rPr>
        <w:t>Ухудшение состояния с05.2016 после перенесенного психо-</w:t>
      </w:r>
      <w:r w:rsidR="00E0101D" w:rsidRPr="001829D6">
        <w:rPr>
          <w:sz w:val="28"/>
          <w:lang w:val="ru-RU"/>
        </w:rPr>
        <w:t>э</w:t>
      </w:r>
      <w:r w:rsidR="001829D6" w:rsidRPr="001829D6">
        <w:rPr>
          <w:sz w:val="28"/>
          <w:lang w:val="ru-RU"/>
        </w:rPr>
        <w:t>м</w:t>
      </w:r>
      <w:r w:rsidR="00E0101D" w:rsidRPr="001829D6">
        <w:rPr>
          <w:sz w:val="28"/>
          <w:lang w:val="ru-RU"/>
        </w:rPr>
        <w:t>оционального перенапряжения.  Обратилась</w:t>
      </w:r>
      <w:r w:rsidR="00E0101D">
        <w:rPr>
          <w:sz w:val="28"/>
          <w:lang w:val="ru-RU"/>
        </w:rPr>
        <w:t xml:space="preserve"> к уч терапевту 21.07.16  назначен прием ++.03.10.16 обра</w:t>
      </w:r>
      <w:r w:rsidR="001829D6">
        <w:rPr>
          <w:sz w:val="28"/>
          <w:lang w:val="ru-RU"/>
        </w:rPr>
        <w:t>т</w:t>
      </w:r>
      <w:r w:rsidR="00E0101D">
        <w:rPr>
          <w:sz w:val="28"/>
          <w:lang w:val="ru-RU"/>
        </w:rPr>
        <w:t>илась повторно к уч</w:t>
      </w:r>
      <w:r w:rsidR="001829D6">
        <w:rPr>
          <w:sz w:val="28"/>
          <w:lang w:val="ru-RU"/>
        </w:rPr>
        <w:t>.</w:t>
      </w:r>
      <w:r w:rsidR="00E0101D">
        <w:rPr>
          <w:sz w:val="28"/>
          <w:lang w:val="ru-RU"/>
        </w:rPr>
        <w:t xml:space="preserve"> терапевту назначено </w:t>
      </w:r>
      <w:r w:rsidR="001829D6">
        <w:rPr>
          <w:sz w:val="28"/>
          <w:lang w:val="ru-RU"/>
        </w:rPr>
        <w:t>дообследование</w:t>
      </w:r>
      <w:r w:rsidR="00E0101D">
        <w:rPr>
          <w:sz w:val="28"/>
          <w:lang w:val="ru-RU"/>
        </w:rPr>
        <w:t xml:space="preserve">. 04.10.16 Т4св- 47,2 ( 115-22,7) ТТГ &lt; 0,01 ( 0,4-4,0), АТТПО – 1963 ( 0-100). </w:t>
      </w:r>
      <w:r w:rsidR="00230CDA">
        <w:rPr>
          <w:sz w:val="28"/>
          <w:lang w:val="ru-RU"/>
        </w:rPr>
        <w:t xml:space="preserve"> Постоянная форма </w:t>
      </w:r>
      <w:r w:rsidR="001829D6">
        <w:rPr>
          <w:sz w:val="28"/>
          <w:lang w:val="ru-RU"/>
        </w:rPr>
        <w:t xml:space="preserve">фибрилляции </w:t>
      </w:r>
      <w:r w:rsidR="00230CDA">
        <w:rPr>
          <w:sz w:val="28"/>
          <w:lang w:val="ru-RU"/>
        </w:rPr>
        <w:t xml:space="preserve">предсердий 03.10.16 по данным ЭКГ. ( ЧСС – 130).06.10.16 +++. В </w:t>
      </w:r>
      <w:r w:rsidR="00230CDA">
        <w:rPr>
          <w:sz w:val="28"/>
          <w:lang w:val="ru-RU"/>
        </w:rPr>
        <w:lastRenderedPageBreak/>
        <w:t>настоящее время тиреостатическу терапию не принимает. Принимает корти</w:t>
      </w:r>
      <w:r w:rsidR="001829D6">
        <w:rPr>
          <w:sz w:val="28"/>
          <w:lang w:val="ru-RU"/>
        </w:rPr>
        <w:t>з</w:t>
      </w:r>
      <w:r w:rsidR="00230CDA">
        <w:rPr>
          <w:sz w:val="28"/>
          <w:lang w:val="ru-RU"/>
        </w:rPr>
        <w:t xml:space="preserve">ол 25 г 2р\д. </w:t>
      </w:r>
      <w:r w:rsidR="00E0101D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Госпитализирован  в обл. энд. диспансер для коррекции </w:t>
      </w:r>
      <w:r w:rsidR="00230CDA">
        <w:rPr>
          <w:sz w:val="28"/>
          <w:lang w:val="ru-RU"/>
        </w:rPr>
        <w:t>тиреостатической терапии.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230CD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07</w:t>
      </w:r>
      <w:r w:rsidR="00B72843">
        <w:rPr>
          <w:sz w:val="28"/>
          <w:lang w:val="ru-RU"/>
        </w:rPr>
        <w:t>.</w:t>
      </w:r>
      <w:r w:rsidR="00E0101D">
        <w:rPr>
          <w:sz w:val="28"/>
          <w:lang w:val="ru-RU"/>
        </w:rPr>
        <w:t>10.16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135</w:t>
      </w:r>
      <w:r w:rsidR="00F7479F" w:rsidRPr="004468E8">
        <w:rPr>
          <w:sz w:val="28"/>
          <w:lang w:val="ru-RU"/>
        </w:rPr>
        <w:t xml:space="preserve">  г/л  эритр – </w:t>
      </w:r>
      <w:r>
        <w:rPr>
          <w:sz w:val="28"/>
          <w:lang w:val="ru-RU"/>
        </w:rPr>
        <w:t>4,0</w:t>
      </w:r>
      <w:r w:rsidR="00F7479F" w:rsidRPr="004468E8">
        <w:rPr>
          <w:sz w:val="28"/>
          <w:lang w:val="ru-RU"/>
        </w:rPr>
        <w:t xml:space="preserve"> лейк – </w:t>
      </w:r>
      <w:r>
        <w:rPr>
          <w:sz w:val="28"/>
          <w:lang w:val="ru-RU"/>
        </w:rPr>
        <w:t>5,5</w:t>
      </w:r>
      <w:r w:rsidR="00F7479F" w:rsidRPr="004468E8">
        <w:rPr>
          <w:sz w:val="28"/>
          <w:lang w:val="ru-RU"/>
        </w:rPr>
        <w:t xml:space="preserve"> СОЭ –</w:t>
      </w:r>
      <w:r>
        <w:rPr>
          <w:sz w:val="28"/>
          <w:lang w:val="ru-RU"/>
        </w:rPr>
        <w:t>12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230CDA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  п- </w:t>
      </w:r>
      <w:r w:rsidR="00230CDA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с- </w:t>
      </w:r>
      <w:r w:rsidR="00230CDA">
        <w:rPr>
          <w:sz w:val="28"/>
          <w:lang w:val="ru-RU"/>
        </w:rPr>
        <w:t>64</w:t>
      </w:r>
      <w:r w:rsidRPr="004468E8">
        <w:rPr>
          <w:sz w:val="28"/>
          <w:lang w:val="ru-RU"/>
        </w:rPr>
        <w:t>%   л-</w:t>
      </w:r>
      <w:r w:rsidR="00230CDA">
        <w:rPr>
          <w:sz w:val="28"/>
          <w:lang w:val="ru-RU"/>
        </w:rPr>
        <w:t>33</w:t>
      </w:r>
      <w:r w:rsidRPr="004468E8">
        <w:rPr>
          <w:sz w:val="28"/>
          <w:lang w:val="ru-RU"/>
        </w:rPr>
        <w:t xml:space="preserve">  %   м-</w:t>
      </w:r>
      <w:r w:rsidR="00230CDA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 %  </w:t>
      </w:r>
    </w:p>
    <w:p w:rsidR="00F7479F" w:rsidRPr="004468E8" w:rsidRDefault="00230CD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27</w:t>
      </w:r>
      <w:r w:rsidR="00B72843">
        <w:rPr>
          <w:sz w:val="28"/>
          <w:lang w:val="ru-RU"/>
        </w:rPr>
        <w:t>.</w:t>
      </w:r>
      <w:r w:rsidR="00E0101D">
        <w:rPr>
          <w:sz w:val="28"/>
          <w:lang w:val="ru-RU"/>
        </w:rPr>
        <w:t>10.16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83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4,0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0,85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0,91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2,</w:t>
      </w:r>
      <w:r w:rsidR="00BB07B7">
        <w:rPr>
          <w:sz w:val="28"/>
          <w:lang w:val="ru-RU"/>
        </w:rPr>
        <w:t>7</w:t>
      </w:r>
      <w:r w:rsidR="00F7479F" w:rsidRPr="004468E8">
        <w:rPr>
          <w:sz w:val="28"/>
          <w:lang w:val="ru-RU"/>
        </w:rPr>
        <w:t xml:space="preserve"> Катер -</w:t>
      </w:r>
      <w:r w:rsidR="00BB07B7">
        <w:rPr>
          <w:sz w:val="28"/>
          <w:lang w:val="ru-RU"/>
        </w:rPr>
        <w:t>3,4</w:t>
      </w:r>
      <w:r w:rsidR="00F7479F" w:rsidRPr="004468E8">
        <w:rPr>
          <w:sz w:val="28"/>
          <w:lang w:val="ru-RU"/>
        </w:rPr>
        <w:t xml:space="preserve"> мочевина –</w:t>
      </w:r>
      <w:r w:rsidR="00BB07B7"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 xml:space="preserve">  креатинин –</w:t>
      </w:r>
      <w:r w:rsidR="00BB07B7">
        <w:rPr>
          <w:sz w:val="28"/>
          <w:lang w:val="ru-RU"/>
        </w:rPr>
        <w:t>60</w:t>
      </w:r>
      <w:r w:rsidR="00F7479F" w:rsidRPr="004468E8">
        <w:rPr>
          <w:sz w:val="28"/>
          <w:lang w:val="ru-RU"/>
        </w:rPr>
        <w:t xml:space="preserve">   бил общ –</w:t>
      </w:r>
      <w:r w:rsidR="00BB07B7">
        <w:rPr>
          <w:sz w:val="28"/>
          <w:lang w:val="ru-RU"/>
        </w:rPr>
        <w:t>18,9</w:t>
      </w:r>
      <w:r w:rsidR="00F7479F" w:rsidRPr="004468E8">
        <w:rPr>
          <w:sz w:val="28"/>
          <w:lang w:val="ru-RU"/>
        </w:rPr>
        <w:t xml:space="preserve">  бил пр –</w:t>
      </w:r>
      <w:r w:rsidR="00BB07B7">
        <w:rPr>
          <w:sz w:val="28"/>
          <w:lang w:val="ru-RU"/>
        </w:rPr>
        <w:t>4,2</w:t>
      </w:r>
      <w:r w:rsidR="00F7479F" w:rsidRPr="004468E8">
        <w:rPr>
          <w:sz w:val="28"/>
          <w:lang w:val="ru-RU"/>
        </w:rPr>
        <w:t xml:space="preserve">  тим –</w:t>
      </w:r>
      <w:r w:rsidR="00BB07B7">
        <w:rPr>
          <w:sz w:val="28"/>
          <w:lang w:val="ru-RU"/>
        </w:rPr>
        <w:t>1,4</w:t>
      </w:r>
      <w:r w:rsidR="00F7479F" w:rsidRPr="004468E8">
        <w:rPr>
          <w:sz w:val="28"/>
          <w:lang w:val="ru-RU"/>
        </w:rPr>
        <w:t xml:space="preserve">  АСТ – </w:t>
      </w:r>
      <w:r w:rsidR="00BB07B7">
        <w:rPr>
          <w:sz w:val="28"/>
          <w:lang w:val="ru-RU"/>
        </w:rPr>
        <w:t>0,46</w:t>
      </w:r>
      <w:r w:rsidR="00F7479F" w:rsidRPr="004468E8">
        <w:rPr>
          <w:sz w:val="28"/>
          <w:lang w:val="ru-RU"/>
        </w:rPr>
        <w:t xml:space="preserve">  АЛТ –</w:t>
      </w:r>
      <w:r w:rsidR="00BB07B7">
        <w:rPr>
          <w:sz w:val="28"/>
          <w:lang w:val="ru-RU"/>
        </w:rPr>
        <w:t>0,5</w:t>
      </w:r>
      <w:r w:rsidR="00F7479F" w:rsidRPr="004468E8">
        <w:rPr>
          <w:sz w:val="28"/>
          <w:lang w:val="ru-RU"/>
        </w:rPr>
        <w:t xml:space="preserve">   ммоль/л; </w:t>
      </w:r>
    </w:p>
    <w:p w:rsidR="00F7479F" w:rsidRDefault="00BB07B7" w:rsidP="00E23AE3">
      <w:pPr>
        <w:pStyle w:val="3"/>
        <w:ind w:left="-567"/>
        <w:jc w:val="both"/>
        <w:rPr>
          <w:b w:val="0"/>
        </w:rPr>
      </w:pPr>
      <w:r>
        <w:rPr>
          <w:b w:val="0"/>
        </w:rPr>
        <w:t>07</w:t>
      </w:r>
      <w:r w:rsidR="00B72843">
        <w:rPr>
          <w:b w:val="0"/>
        </w:rPr>
        <w:t>.</w:t>
      </w:r>
      <w:r w:rsidR="00E0101D">
        <w:rPr>
          <w:b w:val="0"/>
        </w:rPr>
        <w:t>10.16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  лейк –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; эпит. перех. - </w:t>
      </w:r>
      <w:r w:rsidR="000B278F" w:rsidRPr="004468E8">
        <w:rPr>
          <w:b w:val="0"/>
        </w:rPr>
        <w:t xml:space="preserve"> в п/зр</w:t>
      </w:r>
    </w:p>
    <w:p w:rsidR="00BB07B7" w:rsidRPr="00BB07B7" w:rsidRDefault="00BB07B7" w:rsidP="00E23AE3">
      <w:pPr>
        <w:ind w:left="-567"/>
        <w:rPr>
          <w:lang w:val="ru-RU"/>
        </w:rPr>
      </w:pPr>
      <w:r>
        <w:rPr>
          <w:lang w:val="ru-RU"/>
        </w:rPr>
        <w:t xml:space="preserve">07.10.16 глюкоза крови </w:t>
      </w:r>
      <w:r w:rsidR="00E23AE3">
        <w:rPr>
          <w:lang w:val="ru-RU"/>
        </w:rPr>
        <w:t>–</w:t>
      </w:r>
      <w:r>
        <w:rPr>
          <w:lang w:val="ru-RU"/>
        </w:rPr>
        <w:t xml:space="preserve"> </w:t>
      </w:r>
      <w:r w:rsidR="00E23AE3">
        <w:rPr>
          <w:lang w:val="ru-RU"/>
        </w:rPr>
        <w:t>4,2 ммоль/л</w:t>
      </w:r>
    </w:p>
    <w:p w:rsidR="00F7479F" w:rsidRPr="004468E8" w:rsidRDefault="00E23AE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07.10.16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Астеноневротический с-м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0852E8">
        <w:rPr>
          <w:sz w:val="28"/>
          <w:highlight w:val="yellow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   OS=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Помутнения в хрусталиках ОИ.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>
        <w:rPr>
          <w:sz w:val="28"/>
          <w:lang w:val="en-US"/>
        </w:rPr>
        <w:t xml:space="preserve"> </w:t>
      </w:r>
      <w:r w:rsidRPr="004468E8">
        <w:rPr>
          <w:sz w:val="28"/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E23AE3" w:rsidRPr="004468E8" w:rsidRDefault="00E23AE3" w:rsidP="00E23AE3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07.10.16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85</w:t>
      </w:r>
      <w:r w:rsidRPr="004468E8">
        <w:rPr>
          <w:sz w:val="28"/>
          <w:lang w:val="ru-RU"/>
        </w:rPr>
        <w:t xml:space="preserve"> уд/мин. Вол</w:t>
      </w:r>
      <w:r>
        <w:rPr>
          <w:sz w:val="28"/>
          <w:lang w:val="ru-RU"/>
        </w:rPr>
        <w:t>ьтаж сохранен.  Ритм синусовый</w:t>
      </w:r>
      <w:r w:rsidRPr="004468E8">
        <w:rPr>
          <w:sz w:val="28"/>
          <w:lang w:val="ru-RU"/>
        </w:rPr>
        <w:t xml:space="preserve">. Эл. ось </w:t>
      </w:r>
      <w:r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отклонена.  Гипертрофия левого желудочка.  </w:t>
      </w:r>
    </w:p>
    <w:p w:rsidR="00E23AE3" w:rsidRPr="004468E8" w:rsidRDefault="00E23AE3" w:rsidP="00E23AE3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10.10.16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85</w:t>
      </w:r>
      <w:r w:rsidRPr="004468E8">
        <w:rPr>
          <w:sz w:val="28"/>
          <w:lang w:val="ru-RU"/>
        </w:rPr>
        <w:t xml:space="preserve"> уд/мин. Вол</w:t>
      </w:r>
      <w:r>
        <w:rPr>
          <w:sz w:val="28"/>
          <w:lang w:val="ru-RU"/>
        </w:rPr>
        <w:t>ьтаж сохранен.  Ритм синусовый</w:t>
      </w:r>
      <w:r w:rsidRPr="004468E8">
        <w:rPr>
          <w:sz w:val="28"/>
          <w:lang w:val="ru-RU"/>
        </w:rPr>
        <w:t xml:space="preserve">. Эл. ось </w:t>
      </w:r>
      <w:r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отклонена.  Гипертрофия левого желудочка.  </w:t>
      </w:r>
    </w:p>
    <w:p w:rsidR="00F7479F" w:rsidRPr="004468E8" w:rsidRDefault="000852E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06.06.16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12,1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10,2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0852E8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 </w:t>
      </w:r>
      <w:r w:rsidR="0071390A" w:rsidRPr="004468E8">
        <w:rPr>
          <w:sz w:val="28"/>
          <w:lang w:val="ru-RU"/>
        </w:rPr>
        <w:t>Эхогенность паренхимы  снижена.</w:t>
      </w:r>
      <w:r w:rsidR="00F7479F" w:rsidRPr="004468E8">
        <w:rPr>
          <w:sz w:val="28"/>
          <w:lang w:val="ru-RU"/>
        </w:rPr>
        <w:t xml:space="preserve"> Эхоструктура  крупнозернистая,  </w:t>
      </w:r>
      <w:r w:rsidR="000852E8">
        <w:rPr>
          <w:sz w:val="28"/>
          <w:lang w:val="ru-RU"/>
        </w:rPr>
        <w:t>неоднородная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0852E8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  <w:r w:rsidR="00F7479F" w:rsidRPr="004468E8">
        <w:rPr>
          <w:sz w:val="28"/>
          <w:u w:val="single"/>
          <w:lang w:val="ru-RU"/>
        </w:rPr>
        <w:t>Лечение:</w:t>
      </w:r>
      <w:r w:rsidR="00F7479F" w:rsidRPr="004468E8">
        <w:rPr>
          <w:sz w:val="28"/>
          <w:lang w:val="ru-RU"/>
        </w:rPr>
        <w:t xml:space="preserve"> </w:t>
      </w:r>
      <w:r w:rsidR="000852E8">
        <w:rPr>
          <w:sz w:val="28"/>
          <w:lang w:val="ru-RU"/>
        </w:rPr>
        <w:t xml:space="preserve">мерказолил,  карведилол, </w:t>
      </w:r>
      <w:r w:rsidR="001829D6">
        <w:rPr>
          <w:sz w:val="28"/>
          <w:lang w:val="ru-RU"/>
        </w:rPr>
        <w:t xml:space="preserve">аспирин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="0078638D">
        <w:rPr>
          <w:lang w:val="ru-RU"/>
        </w:rPr>
        <w:t xml:space="preserve"> оптикс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конс. лазерного хирурга.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D74E7F">
        <w:rPr>
          <w:lang w:val="ru-RU"/>
        </w:rPr>
        <w:t>4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E0101D">
        <w:rPr>
          <w:lang w:val="ru-RU"/>
        </w:rPr>
        <w:t>10.16</w:t>
      </w:r>
      <w:r w:rsidR="00E447D4" w:rsidRPr="004F6116">
        <w:rPr>
          <w:lang w:val="ru-RU"/>
        </w:rPr>
        <w:t xml:space="preserve"> по  .</w:t>
      </w:r>
      <w:r w:rsidR="001F3697">
        <w:rPr>
          <w:lang w:val="ru-RU"/>
        </w:rPr>
        <w:t>10</w:t>
      </w:r>
      <w:r w:rsidR="004A541F">
        <w:rPr>
          <w:lang w:val="ru-RU"/>
        </w:rPr>
        <w:t>.16</w:t>
      </w:r>
      <w:r w:rsidR="002712A5" w:rsidRPr="004F6116">
        <w:rPr>
          <w:lang w:val="ru-RU"/>
        </w:rPr>
        <w:t>. К труду  .</w:t>
      </w:r>
      <w:r w:rsidR="001F3697">
        <w:rPr>
          <w:lang w:val="ru-RU"/>
        </w:rPr>
        <w:t>10</w:t>
      </w:r>
      <w:r w:rsidR="004A541F">
        <w:rPr>
          <w:lang w:val="ru-RU"/>
        </w:rPr>
        <w:t>.16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4468E8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7241FA" w:rsidRPr="004F6116" w:rsidRDefault="007241FA" w:rsidP="00914E6C">
      <w:pPr>
        <w:jc w:val="both"/>
        <w:rPr>
          <w:lang w:val="ru-RU"/>
        </w:rPr>
      </w:pPr>
    </w:p>
    <w:sectPr w:rsidR="007241FA" w:rsidRPr="004F611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01F9" w:rsidRDefault="009901F9" w:rsidP="00080012">
      <w:r>
        <w:separator/>
      </w:r>
    </w:p>
  </w:endnote>
  <w:endnote w:type="continuationSeparator" w:id="1">
    <w:p w:rsidR="009901F9" w:rsidRDefault="009901F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01F9" w:rsidRDefault="009901F9" w:rsidP="00080012">
      <w:r>
        <w:separator/>
      </w:r>
    </w:p>
  </w:footnote>
  <w:footnote w:type="continuationSeparator" w:id="1">
    <w:p w:rsidR="009901F9" w:rsidRDefault="009901F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52E8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29D6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0CDA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01F9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07B7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01D"/>
    <w:rsid w:val="00E01E7C"/>
    <w:rsid w:val="00E03632"/>
    <w:rsid w:val="00E106B1"/>
    <w:rsid w:val="00E10CDA"/>
    <w:rsid w:val="00E11D51"/>
    <w:rsid w:val="00E22A41"/>
    <w:rsid w:val="00E23AE3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562F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2016-10-11T06:31:00Z</dcterms:created>
  <dcterms:modified xsi:type="dcterms:W3CDTF">2016-10-11T06:31:00Z</dcterms:modified>
</cp:coreProperties>
</file>