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62C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F62C8">
        <w:rPr>
          <w:b w:val="0"/>
          <w:sz w:val="23"/>
          <w:szCs w:val="23"/>
        </w:rPr>
        <w:t>Выписной эпикриз</w:t>
      </w:r>
    </w:p>
    <w:p w:rsidR="00F7479F" w:rsidRPr="00AF62C8" w:rsidRDefault="00F7479F" w:rsidP="0062738D">
      <w:pPr>
        <w:pStyle w:val="5"/>
        <w:ind w:left="-567"/>
        <w:rPr>
          <w:b/>
          <w:sz w:val="23"/>
          <w:szCs w:val="23"/>
        </w:rPr>
      </w:pPr>
      <w:r w:rsidRPr="00AF62C8">
        <w:rPr>
          <w:sz w:val="23"/>
          <w:szCs w:val="23"/>
        </w:rPr>
        <w:t xml:space="preserve">Из истории болезни № </w:t>
      </w:r>
      <w:r w:rsidR="007A738F" w:rsidRPr="00AF62C8">
        <w:rPr>
          <w:sz w:val="23"/>
          <w:szCs w:val="23"/>
        </w:rPr>
        <w:t xml:space="preserve"> </w:t>
      </w:r>
      <w:r w:rsidR="00174768" w:rsidRPr="00AF62C8">
        <w:rPr>
          <w:sz w:val="23"/>
          <w:szCs w:val="23"/>
        </w:rPr>
        <w:t>740</w:t>
      </w:r>
    </w:p>
    <w:p w:rsidR="00F7479F" w:rsidRPr="00AF62C8" w:rsidRDefault="00F7479F" w:rsidP="0062738D">
      <w:pPr>
        <w:pStyle w:val="5"/>
        <w:ind w:left="-567"/>
        <w:rPr>
          <w:sz w:val="23"/>
          <w:szCs w:val="23"/>
        </w:rPr>
      </w:pPr>
      <w:r w:rsidRPr="00AF62C8">
        <w:rPr>
          <w:sz w:val="23"/>
          <w:szCs w:val="23"/>
        </w:rPr>
        <w:t xml:space="preserve">Ф.И.О: </w:t>
      </w:r>
      <w:r w:rsidR="00174768" w:rsidRPr="00AF62C8">
        <w:rPr>
          <w:sz w:val="23"/>
          <w:szCs w:val="23"/>
        </w:rPr>
        <w:t>Яковенко Лилия Игоревна</w:t>
      </w:r>
    </w:p>
    <w:p w:rsidR="00F7479F" w:rsidRPr="00AF62C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Год рождения:</w:t>
      </w:r>
      <w:r w:rsidR="00923621" w:rsidRPr="00AF62C8">
        <w:rPr>
          <w:sz w:val="23"/>
          <w:szCs w:val="23"/>
          <w:lang w:val="ru-RU"/>
        </w:rPr>
        <w:t xml:space="preserve"> </w:t>
      </w:r>
      <w:r w:rsidR="00495B23" w:rsidRPr="00AF62C8">
        <w:rPr>
          <w:sz w:val="23"/>
          <w:szCs w:val="23"/>
          <w:lang w:val="ru-RU"/>
        </w:rPr>
        <w:t>19</w:t>
      </w:r>
      <w:r w:rsidR="00174768" w:rsidRPr="00AF62C8">
        <w:rPr>
          <w:sz w:val="23"/>
          <w:szCs w:val="23"/>
          <w:lang w:val="ru-RU"/>
        </w:rPr>
        <w:t>55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Место жительства: </w:t>
      </w:r>
      <w:r w:rsidR="00174768" w:rsidRPr="00AF62C8">
        <w:rPr>
          <w:sz w:val="23"/>
          <w:szCs w:val="23"/>
          <w:lang w:val="ru-RU"/>
        </w:rPr>
        <w:t>г. Запорожье ул. Уральская 59-114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Место работы: </w:t>
      </w:r>
      <w:r w:rsidR="00174768" w:rsidRPr="00AF62C8">
        <w:rPr>
          <w:sz w:val="23"/>
          <w:szCs w:val="23"/>
          <w:lang w:val="ru-RU"/>
        </w:rPr>
        <w:t>пенсионер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Находился на лечении с </w:t>
      </w:r>
      <w:r w:rsidR="00737DBB" w:rsidRPr="00AF62C8">
        <w:rPr>
          <w:sz w:val="23"/>
          <w:szCs w:val="23"/>
          <w:lang w:val="ru-RU"/>
        </w:rPr>
        <w:t xml:space="preserve">  </w:t>
      </w:r>
      <w:r w:rsidR="00174768" w:rsidRPr="00AF62C8">
        <w:rPr>
          <w:sz w:val="23"/>
          <w:szCs w:val="23"/>
          <w:lang w:val="ru-RU"/>
        </w:rPr>
        <w:t>14</w:t>
      </w:r>
      <w:r w:rsidR="00737DBB" w:rsidRPr="00AF62C8">
        <w:rPr>
          <w:sz w:val="23"/>
          <w:szCs w:val="23"/>
          <w:lang w:val="ru-RU"/>
        </w:rPr>
        <w:t>.</w:t>
      </w:r>
      <w:r w:rsidR="00174768" w:rsidRPr="00AF62C8">
        <w:rPr>
          <w:sz w:val="23"/>
          <w:szCs w:val="23"/>
          <w:lang w:val="ru-RU"/>
        </w:rPr>
        <w:t>06.16</w:t>
      </w:r>
      <w:r w:rsidR="00B65ED2" w:rsidRPr="00AF62C8">
        <w:rPr>
          <w:sz w:val="23"/>
          <w:szCs w:val="23"/>
          <w:lang w:val="ru-RU"/>
        </w:rPr>
        <w:t xml:space="preserve"> по   </w:t>
      </w:r>
      <w:r w:rsidR="00107224" w:rsidRPr="00AF62C8">
        <w:rPr>
          <w:sz w:val="23"/>
          <w:szCs w:val="23"/>
          <w:lang w:val="ru-RU"/>
        </w:rPr>
        <w:t>04</w:t>
      </w:r>
      <w:r w:rsidR="00B65ED2" w:rsidRPr="00AF62C8">
        <w:rPr>
          <w:sz w:val="23"/>
          <w:szCs w:val="23"/>
          <w:lang w:val="ru-RU"/>
        </w:rPr>
        <w:t>.</w:t>
      </w:r>
      <w:r w:rsidR="00107224" w:rsidRPr="00AF62C8">
        <w:rPr>
          <w:sz w:val="23"/>
          <w:szCs w:val="23"/>
          <w:lang w:val="ru-RU"/>
        </w:rPr>
        <w:t>07</w:t>
      </w:r>
      <w:r w:rsidR="00174768" w:rsidRPr="00AF62C8">
        <w:rPr>
          <w:sz w:val="23"/>
          <w:szCs w:val="23"/>
          <w:lang w:val="ru-RU"/>
        </w:rPr>
        <w:t>.16</w:t>
      </w:r>
      <w:r w:rsidR="002433BD" w:rsidRPr="00AF62C8">
        <w:rPr>
          <w:sz w:val="23"/>
          <w:szCs w:val="23"/>
          <w:lang w:val="ru-RU"/>
        </w:rPr>
        <w:t xml:space="preserve"> в </w:t>
      </w:r>
      <w:r w:rsidR="008C6955" w:rsidRPr="00AF62C8">
        <w:rPr>
          <w:sz w:val="23"/>
          <w:szCs w:val="23"/>
          <w:lang w:val="ru-RU"/>
        </w:rPr>
        <w:t xml:space="preserve">  энд.</w:t>
      </w:r>
      <w:r w:rsidR="002433BD" w:rsidRPr="00AF62C8">
        <w:rPr>
          <w:sz w:val="23"/>
          <w:szCs w:val="23"/>
          <w:lang w:val="ru-RU"/>
        </w:rPr>
        <w:t xml:space="preserve"> </w:t>
      </w:r>
      <w:r w:rsidR="008C6955" w:rsidRPr="00AF62C8">
        <w:rPr>
          <w:sz w:val="23"/>
          <w:szCs w:val="23"/>
          <w:lang w:val="ru-RU"/>
        </w:rPr>
        <w:t>отд.</w:t>
      </w:r>
      <w:r w:rsidR="00846B29" w:rsidRPr="00AF62C8">
        <w:rPr>
          <w:sz w:val="23"/>
          <w:szCs w:val="23"/>
          <w:lang w:val="ru-RU"/>
        </w:rPr>
        <w:t xml:space="preserve"> (27.06.16-04.07.16 ОИТ)</w:t>
      </w:r>
    </w:p>
    <w:p w:rsidR="00107224" w:rsidRPr="00AF62C8" w:rsidRDefault="00F7479F" w:rsidP="00107224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Диагноз</w:t>
      </w:r>
      <w:r w:rsidRPr="00AF62C8">
        <w:rPr>
          <w:sz w:val="23"/>
          <w:szCs w:val="23"/>
          <w:lang w:val="ru-RU"/>
        </w:rPr>
        <w:t xml:space="preserve">:  Сахарный диабет, тип </w:t>
      </w:r>
      <w:r w:rsidR="00F02AF3" w:rsidRPr="00AF62C8">
        <w:rPr>
          <w:sz w:val="23"/>
          <w:szCs w:val="23"/>
          <w:lang w:val="ru-RU"/>
        </w:rPr>
        <w:t>2</w:t>
      </w:r>
      <w:r w:rsidRPr="00AF62C8">
        <w:rPr>
          <w:sz w:val="23"/>
          <w:szCs w:val="23"/>
          <w:lang w:val="ru-RU"/>
        </w:rPr>
        <w:t xml:space="preserve">, </w:t>
      </w:r>
      <w:r w:rsidR="003E51AC" w:rsidRPr="00AF62C8">
        <w:rPr>
          <w:sz w:val="23"/>
          <w:szCs w:val="23"/>
          <w:lang w:val="ru-RU"/>
        </w:rPr>
        <w:t>вторичноинсулинзависимый</w:t>
      </w:r>
      <w:r w:rsidR="00127FBF" w:rsidRPr="00AF62C8">
        <w:rPr>
          <w:sz w:val="23"/>
          <w:szCs w:val="23"/>
          <w:lang w:val="ru-RU"/>
        </w:rPr>
        <w:t xml:space="preserve">, </w:t>
      </w:r>
      <w:r w:rsidR="00DF5A7C" w:rsidRPr="00AF62C8">
        <w:rPr>
          <w:sz w:val="23"/>
          <w:szCs w:val="23"/>
          <w:lang w:val="ru-RU"/>
        </w:rPr>
        <w:t>тяжелая форма,</w:t>
      </w:r>
      <w:r w:rsidR="00830303" w:rsidRPr="00AF62C8">
        <w:rPr>
          <w:sz w:val="23"/>
          <w:szCs w:val="23"/>
          <w:lang w:val="ru-RU"/>
        </w:rPr>
        <w:t xml:space="preserve">  </w:t>
      </w:r>
      <w:r w:rsidR="00127FBF" w:rsidRPr="00AF62C8">
        <w:rPr>
          <w:sz w:val="23"/>
          <w:szCs w:val="23"/>
          <w:lang w:val="ru-RU"/>
        </w:rPr>
        <w:t>де</w:t>
      </w:r>
      <w:r w:rsidRPr="00AF62C8">
        <w:rPr>
          <w:sz w:val="23"/>
          <w:szCs w:val="23"/>
          <w:lang w:val="ru-RU"/>
        </w:rPr>
        <w:t>компенсация.</w:t>
      </w:r>
      <w:r w:rsidR="00211312" w:rsidRPr="00AF62C8">
        <w:rPr>
          <w:sz w:val="23"/>
          <w:szCs w:val="23"/>
          <w:lang w:val="ru-RU"/>
        </w:rPr>
        <w:t xml:space="preserve"> </w:t>
      </w:r>
      <w:r w:rsidR="00107224" w:rsidRPr="00AF62C8">
        <w:rPr>
          <w:sz w:val="23"/>
          <w:szCs w:val="23"/>
          <w:lang w:val="ru-RU"/>
        </w:rPr>
        <w:t xml:space="preserve"> Кетоацидотическое состояние. </w:t>
      </w:r>
      <w:r w:rsidR="00211312" w:rsidRPr="00AF62C8">
        <w:rPr>
          <w:sz w:val="23"/>
          <w:szCs w:val="23"/>
          <w:lang w:val="ru-RU"/>
        </w:rPr>
        <w:t xml:space="preserve">Пролиферативная </w:t>
      </w:r>
      <w:r w:rsidR="00107224" w:rsidRPr="00AF62C8">
        <w:rPr>
          <w:sz w:val="23"/>
          <w:szCs w:val="23"/>
          <w:lang w:val="ru-RU"/>
        </w:rPr>
        <w:t>диабетическая</w:t>
      </w:r>
      <w:r w:rsidR="00211312" w:rsidRPr="00AF62C8">
        <w:rPr>
          <w:sz w:val="23"/>
          <w:szCs w:val="23"/>
          <w:lang w:val="ru-RU"/>
        </w:rPr>
        <w:t xml:space="preserve"> ретинопатия, начальная катаракта ОД. состояние после лазеркоагуляции сетчатки ОИ. ХБП II ст. Диабетическая нефропатия III ст.</w:t>
      </w:r>
      <w:r w:rsidR="00CA39BE" w:rsidRPr="00AF62C8">
        <w:rPr>
          <w:sz w:val="23"/>
          <w:szCs w:val="23"/>
          <w:lang w:val="ru-RU"/>
        </w:rPr>
        <w:t xml:space="preserve"> Инфекция мочевыводящих путей.</w:t>
      </w:r>
      <w:r w:rsidR="00211312" w:rsidRPr="00AF62C8">
        <w:rPr>
          <w:sz w:val="23"/>
          <w:szCs w:val="23"/>
          <w:lang w:val="ru-RU"/>
        </w:rPr>
        <w:t xml:space="preserve"> </w:t>
      </w:r>
      <w:r w:rsidR="00107224" w:rsidRPr="00AF62C8">
        <w:rPr>
          <w:sz w:val="23"/>
          <w:szCs w:val="23"/>
          <w:lang w:val="ru-RU"/>
        </w:rPr>
        <w:t xml:space="preserve">Дисциркуляторная энцефалопатия I-II сочетанного генеза (дисметаболическая, гипертоническая). Состояние после осложненного гипертонического криза (острая гипертензивная энцефалопатия), умеренный с-м вестибулопатии, цереброастенический с-м,  церебральная атрофия. Диабетическая дистальная симметричная полинейропатия н/к, сенсомоторная форма. Диаб. ангиопатия артерий н/к. ИБС,  диффузный кардиосклероз, аортальный стеноз. СН1ф. кл II . Гипертоническая болезнь II стадии 3 степени. Риск 4.   Ожирение I ст. (ИМТ 33 кг/м2) алим.-конституционального генеза, стабильное течение.  </w:t>
      </w:r>
    </w:p>
    <w:p w:rsidR="001B3CF8" w:rsidRPr="00AF62C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F62C8">
        <w:rPr>
          <w:sz w:val="23"/>
          <w:szCs w:val="23"/>
          <w:lang w:val="ru-RU"/>
        </w:rPr>
        <w:t xml:space="preserve">на </w:t>
      </w:r>
      <w:r w:rsidR="00FA6AFC" w:rsidRPr="00AF62C8">
        <w:rPr>
          <w:sz w:val="23"/>
          <w:szCs w:val="23"/>
          <w:lang w:val="ru-RU"/>
        </w:rPr>
        <w:t xml:space="preserve">сухость во рту, </w:t>
      </w:r>
      <w:r w:rsidRPr="00AF62C8">
        <w:rPr>
          <w:sz w:val="23"/>
          <w:szCs w:val="23"/>
          <w:lang w:val="ru-RU"/>
        </w:rPr>
        <w:t>жажду,</w:t>
      </w:r>
      <w:r w:rsidR="005215E7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>полиурию,</w:t>
      </w:r>
      <w:r w:rsidR="005215E7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>ухудшение зрения,</w:t>
      </w:r>
      <w:r w:rsidR="005215E7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 xml:space="preserve"> </w:t>
      </w:r>
      <w:r w:rsidR="006442F2" w:rsidRPr="00AF62C8">
        <w:rPr>
          <w:sz w:val="23"/>
          <w:szCs w:val="23"/>
          <w:lang w:val="ru-RU"/>
        </w:rPr>
        <w:t xml:space="preserve">боли  в н/к, </w:t>
      </w:r>
      <w:r w:rsidRPr="00AF62C8">
        <w:rPr>
          <w:sz w:val="23"/>
          <w:szCs w:val="23"/>
          <w:lang w:val="ru-RU"/>
        </w:rPr>
        <w:t>судороги,</w:t>
      </w:r>
      <w:r w:rsidR="00364723" w:rsidRPr="00AF62C8">
        <w:rPr>
          <w:sz w:val="23"/>
          <w:szCs w:val="23"/>
          <w:lang w:val="ru-RU"/>
        </w:rPr>
        <w:t xml:space="preserve"> онемение ног,</w:t>
      </w:r>
      <w:r w:rsidR="005215E7" w:rsidRPr="00AF62C8">
        <w:rPr>
          <w:sz w:val="23"/>
          <w:szCs w:val="23"/>
          <w:lang w:val="ru-RU"/>
        </w:rPr>
        <w:t xml:space="preserve"> </w:t>
      </w:r>
      <w:r w:rsidR="002A19A6" w:rsidRPr="00AF62C8">
        <w:rPr>
          <w:sz w:val="23"/>
          <w:szCs w:val="23"/>
          <w:lang w:val="ru-RU"/>
        </w:rPr>
        <w:t>повышение</w:t>
      </w:r>
      <w:r w:rsidRPr="00AF62C8">
        <w:rPr>
          <w:sz w:val="23"/>
          <w:szCs w:val="23"/>
          <w:lang w:val="ru-RU"/>
        </w:rPr>
        <w:t xml:space="preserve"> </w:t>
      </w:r>
      <w:r w:rsidR="00062453" w:rsidRPr="00AF62C8">
        <w:rPr>
          <w:sz w:val="23"/>
          <w:szCs w:val="23"/>
          <w:lang w:val="ru-RU"/>
        </w:rPr>
        <w:t xml:space="preserve">АД макс. до </w:t>
      </w:r>
      <w:r w:rsidR="00211312" w:rsidRPr="00AF62C8">
        <w:rPr>
          <w:sz w:val="23"/>
          <w:szCs w:val="23"/>
          <w:lang w:val="ru-RU"/>
        </w:rPr>
        <w:t>180/100</w:t>
      </w:r>
      <w:r w:rsidR="007F1CDE" w:rsidRPr="00AF62C8">
        <w:rPr>
          <w:sz w:val="23"/>
          <w:szCs w:val="23"/>
          <w:lang w:val="ru-RU"/>
        </w:rPr>
        <w:t xml:space="preserve"> </w:t>
      </w:r>
      <w:r w:rsidR="00062453" w:rsidRPr="00AF62C8">
        <w:rPr>
          <w:sz w:val="23"/>
          <w:szCs w:val="23"/>
          <w:lang w:val="ru-RU"/>
        </w:rPr>
        <w:t>мм рт.</w:t>
      </w:r>
      <w:r w:rsidR="002A19A6" w:rsidRPr="00AF62C8">
        <w:rPr>
          <w:sz w:val="23"/>
          <w:szCs w:val="23"/>
          <w:lang w:val="ru-RU"/>
        </w:rPr>
        <w:t>ст.</w:t>
      </w:r>
      <w:r w:rsidR="00062453" w:rsidRPr="00AF62C8">
        <w:rPr>
          <w:sz w:val="23"/>
          <w:szCs w:val="23"/>
          <w:lang w:val="ru-RU"/>
        </w:rPr>
        <w:t xml:space="preserve">, </w:t>
      </w:r>
      <w:r w:rsidRPr="00AF62C8">
        <w:rPr>
          <w:sz w:val="23"/>
          <w:szCs w:val="23"/>
          <w:lang w:val="ru-RU"/>
        </w:rPr>
        <w:t xml:space="preserve">головные боли, головокружение,  общую слабость, </w:t>
      </w:r>
      <w:r w:rsidR="00107224" w:rsidRPr="00AF62C8">
        <w:rPr>
          <w:sz w:val="23"/>
          <w:szCs w:val="23"/>
          <w:lang w:val="ru-RU"/>
        </w:rPr>
        <w:t>изжогу, шаткость при ходьбе</w:t>
      </w:r>
      <w:r w:rsidR="00211312" w:rsidRPr="00AF62C8">
        <w:rPr>
          <w:sz w:val="23"/>
          <w:szCs w:val="23"/>
          <w:lang w:val="ru-RU"/>
        </w:rPr>
        <w:t>.</w:t>
      </w:r>
    </w:p>
    <w:p w:rsidR="001B3CF8" w:rsidRPr="00AF62C8" w:rsidRDefault="001B3CF8" w:rsidP="00211312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Краткий анамнез</w:t>
      </w:r>
      <w:r w:rsidRPr="00AF62C8">
        <w:rPr>
          <w:sz w:val="23"/>
          <w:szCs w:val="23"/>
          <w:lang w:val="ru-RU"/>
        </w:rPr>
        <w:t xml:space="preserve">: СД </w:t>
      </w:r>
      <w:r w:rsidR="00867E71" w:rsidRPr="00AF62C8">
        <w:rPr>
          <w:sz w:val="23"/>
          <w:szCs w:val="23"/>
          <w:lang w:val="ru-RU"/>
        </w:rPr>
        <w:t>выявлен в</w:t>
      </w:r>
      <w:r w:rsidRPr="00AF62C8">
        <w:rPr>
          <w:sz w:val="23"/>
          <w:szCs w:val="23"/>
          <w:lang w:val="ru-RU"/>
        </w:rPr>
        <w:t xml:space="preserve"> </w:t>
      </w:r>
      <w:r w:rsidR="00211312" w:rsidRPr="00AF62C8">
        <w:rPr>
          <w:sz w:val="23"/>
          <w:szCs w:val="23"/>
          <w:lang w:val="ru-RU"/>
        </w:rPr>
        <w:t>2003</w:t>
      </w:r>
      <w:r w:rsidRPr="00AF62C8">
        <w:rPr>
          <w:sz w:val="23"/>
          <w:szCs w:val="23"/>
          <w:lang w:val="ru-RU"/>
        </w:rPr>
        <w:t xml:space="preserve">г.  Комы отрицает. С начала заболевания </w:t>
      </w:r>
      <w:r w:rsidR="00211312" w:rsidRPr="00AF62C8">
        <w:rPr>
          <w:sz w:val="23"/>
          <w:szCs w:val="23"/>
          <w:lang w:val="ru-RU"/>
        </w:rPr>
        <w:t>ССТ</w:t>
      </w:r>
      <w:r w:rsidRPr="00AF62C8">
        <w:rPr>
          <w:sz w:val="23"/>
          <w:szCs w:val="23"/>
          <w:lang w:val="ru-RU"/>
        </w:rPr>
        <w:t xml:space="preserve">.  В наст. время принимает: </w:t>
      </w:r>
      <w:r w:rsidR="00211312" w:rsidRPr="00AF62C8">
        <w:rPr>
          <w:sz w:val="23"/>
          <w:szCs w:val="23"/>
          <w:lang w:val="ru-RU"/>
        </w:rPr>
        <w:t xml:space="preserve"> амарил 3 мг утром + Амарил </w:t>
      </w:r>
      <w:r w:rsidR="00107224" w:rsidRPr="00AF62C8">
        <w:rPr>
          <w:sz w:val="23"/>
          <w:szCs w:val="23"/>
          <w:lang w:val="ru-RU"/>
        </w:rPr>
        <w:t xml:space="preserve">М </w:t>
      </w:r>
      <w:r w:rsidR="00211312" w:rsidRPr="00AF62C8">
        <w:rPr>
          <w:sz w:val="23"/>
          <w:szCs w:val="23"/>
          <w:lang w:val="ru-RU"/>
        </w:rPr>
        <w:t>2</w:t>
      </w:r>
      <w:r w:rsidR="00107224" w:rsidRPr="00AF62C8">
        <w:rPr>
          <w:sz w:val="23"/>
          <w:szCs w:val="23"/>
          <w:lang w:val="ru-RU"/>
        </w:rPr>
        <w:t>/500</w:t>
      </w:r>
      <w:r w:rsidR="00211312" w:rsidRPr="00AF62C8">
        <w:rPr>
          <w:sz w:val="23"/>
          <w:szCs w:val="23"/>
          <w:lang w:val="ru-RU"/>
        </w:rPr>
        <w:t xml:space="preserve"> мг веч, диаформин</w:t>
      </w:r>
      <w:r w:rsidR="00107224" w:rsidRPr="00AF62C8">
        <w:rPr>
          <w:sz w:val="23"/>
          <w:szCs w:val="23"/>
          <w:lang w:val="ru-RU"/>
        </w:rPr>
        <w:t xml:space="preserve"> </w:t>
      </w:r>
      <w:r w:rsidR="00107224" w:rsidRPr="00AF62C8">
        <w:rPr>
          <w:sz w:val="23"/>
          <w:szCs w:val="23"/>
          <w:lang w:val="en-US"/>
        </w:rPr>
        <w:t>SR</w:t>
      </w:r>
      <w:r w:rsidR="00211312" w:rsidRPr="00AF62C8">
        <w:rPr>
          <w:sz w:val="23"/>
          <w:szCs w:val="23"/>
          <w:lang w:val="ru-RU"/>
        </w:rPr>
        <w:t xml:space="preserve"> 1000</w:t>
      </w:r>
      <w:r w:rsidR="00107224" w:rsidRPr="00AF62C8">
        <w:rPr>
          <w:sz w:val="23"/>
          <w:szCs w:val="23"/>
          <w:lang w:val="ru-RU"/>
        </w:rPr>
        <w:t>г 1/д.</w:t>
      </w:r>
      <w:r w:rsidR="00211312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 xml:space="preserve">Гликемия </w:t>
      </w:r>
      <w:r w:rsidR="00955A26" w:rsidRPr="00AF62C8">
        <w:rPr>
          <w:sz w:val="23"/>
          <w:szCs w:val="23"/>
          <w:lang w:val="ru-RU"/>
        </w:rPr>
        <w:t>–</w:t>
      </w:r>
      <w:r w:rsidR="00211312" w:rsidRPr="00AF62C8">
        <w:rPr>
          <w:sz w:val="23"/>
          <w:szCs w:val="23"/>
          <w:lang w:val="ru-RU"/>
        </w:rPr>
        <w:t>8-12</w:t>
      </w:r>
      <w:r w:rsidR="00955A26" w:rsidRPr="00AF62C8">
        <w:rPr>
          <w:sz w:val="23"/>
          <w:szCs w:val="23"/>
          <w:lang w:val="ru-RU"/>
        </w:rPr>
        <w:t xml:space="preserve"> ммоль/л</w:t>
      </w:r>
      <w:r w:rsidR="00211312" w:rsidRPr="00AF62C8">
        <w:rPr>
          <w:sz w:val="23"/>
          <w:szCs w:val="23"/>
          <w:lang w:val="ru-RU"/>
        </w:rPr>
        <w:t>.</w:t>
      </w:r>
      <w:r w:rsidR="00107224" w:rsidRPr="00AF62C8">
        <w:rPr>
          <w:sz w:val="23"/>
          <w:szCs w:val="23"/>
          <w:lang w:val="ru-RU"/>
        </w:rPr>
        <w:t xml:space="preserve"> боли в н/к в течении 5 лет.</w:t>
      </w:r>
      <w:r w:rsidR="004A4A54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 xml:space="preserve">Повышение АД в течение </w:t>
      </w:r>
      <w:r w:rsidR="00211312" w:rsidRPr="00AF62C8">
        <w:rPr>
          <w:sz w:val="23"/>
          <w:szCs w:val="23"/>
          <w:lang w:val="ru-RU"/>
        </w:rPr>
        <w:t>20</w:t>
      </w:r>
      <w:r w:rsidR="005215E7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 xml:space="preserve">лет. </w:t>
      </w:r>
      <w:r w:rsidR="00CA39BE" w:rsidRPr="00AF62C8">
        <w:rPr>
          <w:sz w:val="23"/>
          <w:szCs w:val="23"/>
          <w:lang w:val="ru-RU"/>
        </w:rPr>
        <w:t>Принимает дифорс 160 г 1</w:t>
      </w:r>
      <w:r w:rsidR="00107224" w:rsidRPr="00AF62C8">
        <w:rPr>
          <w:sz w:val="23"/>
          <w:szCs w:val="23"/>
          <w:lang w:val="ru-RU"/>
        </w:rPr>
        <w:t>р\д</w:t>
      </w:r>
      <w:r w:rsidR="00CA39BE" w:rsidRPr="00AF62C8">
        <w:rPr>
          <w:sz w:val="23"/>
          <w:szCs w:val="23"/>
          <w:lang w:val="ru-RU"/>
        </w:rPr>
        <w:t xml:space="preserve">. </w:t>
      </w:r>
      <w:r w:rsidRPr="00AF62C8">
        <w:rPr>
          <w:sz w:val="23"/>
          <w:szCs w:val="23"/>
          <w:lang w:val="ru-RU"/>
        </w:rPr>
        <w:t>Госпитализирован</w:t>
      </w:r>
      <w:r w:rsidR="00CA39BE" w:rsidRPr="00AF62C8">
        <w:rPr>
          <w:sz w:val="23"/>
          <w:szCs w:val="23"/>
          <w:lang w:val="ru-RU"/>
        </w:rPr>
        <w:t>а</w:t>
      </w:r>
      <w:r w:rsidRPr="00AF62C8">
        <w:rPr>
          <w:sz w:val="23"/>
          <w:szCs w:val="23"/>
          <w:lang w:val="ru-RU"/>
        </w:rPr>
        <w:t xml:space="preserve">  в обл. энд. диспансер для коррекции  ССТ, лечения хр. осложнений СД.</w:t>
      </w:r>
      <w:r w:rsidR="00AD0324" w:rsidRPr="00AF62C8">
        <w:rPr>
          <w:sz w:val="23"/>
          <w:szCs w:val="23"/>
          <w:lang w:val="ru-RU"/>
        </w:rPr>
        <w:t xml:space="preserve"> 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62C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E15FE2" w:rsidRPr="00AF62C8" w:rsidRDefault="00E15FE2" w:rsidP="00E15FE2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15.06.16 Общ. ан. крови Нв 134  г/л  эритр – 4,2 лейк –6,8  СОЭ – 4 мм/час   </w:t>
      </w:r>
    </w:p>
    <w:p w:rsidR="00E15FE2" w:rsidRPr="00AF62C8" w:rsidRDefault="00E15FE2" w:rsidP="00E15FE2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э- 0%    п- 3%   с- 57%   л-  32%   м- 10%  </w:t>
      </w:r>
    </w:p>
    <w:p w:rsidR="00E15FE2" w:rsidRPr="00AF62C8" w:rsidRDefault="00E15FE2" w:rsidP="00E15FE2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27.06.16 Общ. ан. крови Нв 137  г/л  эритр – 4,1 лейк –5,8  СОЭ – 8 мм/час   </w:t>
      </w:r>
    </w:p>
    <w:p w:rsidR="00E15FE2" w:rsidRPr="00AF62C8" w:rsidRDefault="00E15FE2" w:rsidP="00E15FE2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э- 0%    п- 3%   с- 69%   л-  26%   м- 2%  </w:t>
      </w:r>
    </w:p>
    <w:p w:rsidR="00805BD0" w:rsidRPr="00AF62C8" w:rsidRDefault="00E15FE2" w:rsidP="00805BD0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15</w:t>
      </w:r>
      <w:r w:rsidR="00805BD0" w:rsidRPr="00AF62C8">
        <w:rPr>
          <w:sz w:val="23"/>
          <w:szCs w:val="23"/>
          <w:lang w:val="ru-RU"/>
        </w:rPr>
        <w:t>.06.16 Биохимия: СКФ –</w:t>
      </w:r>
      <w:r w:rsidRPr="00AF62C8">
        <w:rPr>
          <w:sz w:val="23"/>
          <w:szCs w:val="23"/>
          <w:lang w:val="ru-RU"/>
        </w:rPr>
        <w:t>72,1</w:t>
      </w:r>
      <w:r w:rsidR="00805BD0" w:rsidRPr="00AF62C8">
        <w:rPr>
          <w:sz w:val="23"/>
          <w:szCs w:val="23"/>
          <w:lang w:val="ru-RU"/>
        </w:rPr>
        <w:t xml:space="preserve"> мл./мин., хол – </w:t>
      </w:r>
      <w:r w:rsidRPr="00AF62C8">
        <w:rPr>
          <w:sz w:val="23"/>
          <w:szCs w:val="23"/>
          <w:lang w:val="ru-RU"/>
        </w:rPr>
        <w:t>4,8</w:t>
      </w:r>
      <w:r w:rsidR="00805BD0" w:rsidRPr="00AF62C8">
        <w:rPr>
          <w:sz w:val="23"/>
          <w:szCs w:val="23"/>
          <w:lang w:val="ru-RU"/>
        </w:rPr>
        <w:t xml:space="preserve">тригл </w:t>
      </w:r>
      <w:r w:rsidRPr="00AF62C8">
        <w:rPr>
          <w:sz w:val="23"/>
          <w:szCs w:val="23"/>
          <w:lang w:val="ru-RU"/>
        </w:rPr>
        <w:t>–</w:t>
      </w:r>
      <w:r w:rsidR="00805BD0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>3,1</w:t>
      </w:r>
      <w:r w:rsidR="00805BD0" w:rsidRPr="00AF62C8">
        <w:rPr>
          <w:sz w:val="23"/>
          <w:szCs w:val="23"/>
          <w:lang w:val="ru-RU"/>
        </w:rPr>
        <w:t>ХСЛПВП -</w:t>
      </w:r>
      <w:r w:rsidRPr="00AF62C8">
        <w:rPr>
          <w:sz w:val="23"/>
          <w:szCs w:val="23"/>
          <w:lang w:val="ru-RU"/>
        </w:rPr>
        <w:t>1,33</w:t>
      </w:r>
      <w:r w:rsidR="00805BD0" w:rsidRPr="00AF62C8">
        <w:rPr>
          <w:sz w:val="23"/>
          <w:szCs w:val="23"/>
          <w:lang w:val="ru-RU"/>
        </w:rPr>
        <w:t xml:space="preserve"> ХСЛПНП -</w:t>
      </w:r>
      <w:r w:rsidRPr="00AF62C8">
        <w:rPr>
          <w:sz w:val="23"/>
          <w:szCs w:val="23"/>
          <w:lang w:val="ru-RU"/>
        </w:rPr>
        <w:t>2,1</w:t>
      </w:r>
      <w:r w:rsidR="00805BD0" w:rsidRPr="00AF62C8">
        <w:rPr>
          <w:sz w:val="23"/>
          <w:szCs w:val="23"/>
          <w:lang w:val="ru-RU"/>
        </w:rPr>
        <w:t xml:space="preserve"> Катер -</w:t>
      </w:r>
      <w:r w:rsidRPr="00AF62C8">
        <w:rPr>
          <w:sz w:val="23"/>
          <w:szCs w:val="23"/>
          <w:lang w:val="ru-RU"/>
        </w:rPr>
        <w:t>2,6</w:t>
      </w:r>
      <w:r w:rsidR="00805BD0" w:rsidRPr="00AF62C8">
        <w:rPr>
          <w:sz w:val="23"/>
          <w:szCs w:val="23"/>
          <w:lang w:val="ru-RU"/>
        </w:rPr>
        <w:t xml:space="preserve"> мочевина –</w:t>
      </w:r>
      <w:r w:rsidRPr="00AF62C8">
        <w:rPr>
          <w:sz w:val="23"/>
          <w:szCs w:val="23"/>
          <w:lang w:val="ru-RU"/>
        </w:rPr>
        <w:t>6,7</w:t>
      </w:r>
      <w:r w:rsidR="00805BD0" w:rsidRPr="00AF62C8">
        <w:rPr>
          <w:sz w:val="23"/>
          <w:szCs w:val="23"/>
          <w:lang w:val="ru-RU"/>
        </w:rPr>
        <w:t xml:space="preserve">  креатинин – </w:t>
      </w:r>
      <w:r w:rsidRPr="00AF62C8">
        <w:rPr>
          <w:sz w:val="23"/>
          <w:szCs w:val="23"/>
          <w:lang w:val="ru-RU"/>
        </w:rPr>
        <w:t>92</w:t>
      </w:r>
      <w:r w:rsidR="00805BD0" w:rsidRPr="00AF62C8">
        <w:rPr>
          <w:sz w:val="23"/>
          <w:szCs w:val="23"/>
          <w:lang w:val="ru-RU"/>
        </w:rPr>
        <w:t xml:space="preserve">  бил общ –</w:t>
      </w:r>
      <w:r w:rsidRPr="00AF62C8">
        <w:rPr>
          <w:sz w:val="23"/>
          <w:szCs w:val="23"/>
          <w:lang w:val="ru-RU"/>
        </w:rPr>
        <w:t>92</w:t>
      </w:r>
      <w:r w:rsidR="00805BD0" w:rsidRPr="00AF62C8">
        <w:rPr>
          <w:sz w:val="23"/>
          <w:szCs w:val="23"/>
          <w:lang w:val="ru-RU"/>
        </w:rPr>
        <w:t xml:space="preserve">  бил пр –</w:t>
      </w:r>
      <w:r w:rsidRPr="00AF62C8">
        <w:rPr>
          <w:sz w:val="23"/>
          <w:szCs w:val="23"/>
          <w:lang w:val="ru-RU"/>
        </w:rPr>
        <w:t>11,8</w:t>
      </w:r>
      <w:r w:rsidR="00805BD0" w:rsidRPr="00AF62C8">
        <w:rPr>
          <w:sz w:val="23"/>
          <w:szCs w:val="23"/>
          <w:lang w:val="ru-RU"/>
        </w:rPr>
        <w:t xml:space="preserve">  тим –</w:t>
      </w:r>
      <w:r w:rsidRPr="00AF62C8">
        <w:rPr>
          <w:sz w:val="23"/>
          <w:szCs w:val="23"/>
          <w:lang w:val="ru-RU"/>
        </w:rPr>
        <w:t>2,9</w:t>
      </w:r>
      <w:r w:rsidR="00805BD0" w:rsidRPr="00AF62C8">
        <w:rPr>
          <w:sz w:val="23"/>
          <w:szCs w:val="23"/>
          <w:lang w:val="ru-RU"/>
        </w:rPr>
        <w:t xml:space="preserve">  АСТ –  </w:t>
      </w:r>
      <w:r w:rsidRPr="00AF62C8">
        <w:rPr>
          <w:sz w:val="23"/>
          <w:szCs w:val="23"/>
          <w:lang w:val="ru-RU"/>
        </w:rPr>
        <w:t>0,20</w:t>
      </w:r>
      <w:r w:rsidR="00805BD0" w:rsidRPr="00AF62C8">
        <w:rPr>
          <w:sz w:val="23"/>
          <w:szCs w:val="23"/>
          <w:lang w:val="ru-RU"/>
        </w:rPr>
        <w:t xml:space="preserve"> АЛТ –</w:t>
      </w:r>
      <w:r w:rsidRPr="00AF62C8">
        <w:rPr>
          <w:sz w:val="23"/>
          <w:szCs w:val="23"/>
          <w:lang w:val="ru-RU"/>
        </w:rPr>
        <w:t>0,52</w:t>
      </w:r>
      <w:r w:rsidR="00805BD0" w:rsidRPr="00AF62C8">
        <w:rPr>
          <w:sz w:val="23"/>
          <w:szCs w:val="23"/>
          <w:lang w:val="ru-RU"/>
        </w:rPr>
        <w:t xml:space="preserve">   ммоль/л; </w:t>
      </w:r>
    </w:p>
    <w:p w:rsidR="00805BD0" w:rsidRPr="00AF62C8" w:rsidRDefault="00805BD0" w:rsidP="00805BD0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27.06.16 Биохимия: хол –4,89  мочевина –4,5  креатинин – 63  бил общ –18,7  бил пр –4,5  тим –1,8  АСТ – 0,23  АЛТ –0,87   ммоль/л; </w:t>
      </w:r>
    </w:p>
    <w:p w:rsidR="00E15FE2" w:rsidRPr="00AF62C8" w:rsidRDefault="00E15FE2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16.06.16 глик гемоглобин – 11,2 %</w:t>
      </w:r>
    </w:p>
    <w:p w:rsidR="00E15FE2" w:rsidRPr="00AF62C8" w:rsidRDefault="00E15FE2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17.06.16 К – 3,56 Na – 130 </w:t>
      </w:r>
      <w:r w:rsidRPr="00AF62C8">
        <w:rPr>
          <w:sz w:val="23"/>
          <w:szCs w:val="23"/>
          <w:lang w:val="en-US"/>
        </w:rPr>
        <w:t>C</w:t>
      </w:r>
      <w:r w:rsidRPr="00AF62C8">
        <w:rPr>
          <w:sz w:val="23"/>
          <w:szCs w:val="23"/>
          <w:lang w:val="ru-RU"/>
        </w:rPr>
        <w:t>а</w:t>
      </w:r>
      <w:r w:rsidRPr="00AF62C8">
        <w:rPr>
          <w:sz w:val="23"/>
          <w:szCs w:val="23"/>
          <w:lang w:val="en-US"/>
        </w:rPr>
        <w:t xml:space="preserve"> – 2.52</w:t>
      </w:r>
    </w:p>
    <w:p w:rsidR="00017901" w:rsidRPr="00AF62C8" w:rsidRDefault="00805BD0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27</w:t>
      </w:r>
      <w:r w:rsidR="00B72843" w:rsidRPr="00AF62C8">
        <w:rPr>
          <w:sz w:val="23"/>
          <w:szCs w:val="23"/>
          <w:lang w:val="ru-RU"/>
        </w:rPr>
        <w:t>.</w:t>
      </w:r>
      <w:r w:rsidR="00174768" w:rsidRPr="00AF62C8">
        <w:rPr>
          <w:sz w:val="23"/>
          <w:szCs w:val="23"/>
          <w:lang w:val="ru-RU"/>
        </w:rPr>
        <w:t>06.16</w:t>
      </w:r>
      <w:r w:rsidR="00A6265A" w:rsidRPr="00AF62C8">
        <w:rPr>
          <w:sz w:val="23"/>
          <w:szCs w:val="23"/>
          <w:lang w:val="ru-RU"/>
        </w:rPr>
        <w:t xml:space="preserve"> </w:t>
      </w:r>
      <w:r w:rsidR="00017901" w:rsidRPr="00AF62C8">
        <w:rPr>
          <w:sz w:val="23"/>
          <w:szCs w:val="23"/>
          <w:lang w:val="ru-RU"/>
        </w:rPr>
        <w:t xml:space="preserve">Гемогл – </w:t>
      </w:r>
      <w:r w:rsidRPr="00AF62C8">
        <w:rPr>
          <w:sz w:val="23"/>
          <w:szCs w:val="23"/>
          <w:lang w:val="ru-RU"/>
        </w:rPr>
        <w:t>137</w:t>
      </w:r>
      <w:r w:rsidR="00017901" w:rsidRPr="00AF62C8">
        <w:rPr>
          <w:sz w:val="23"/>
          <w:szCs w:val="23"/>
          <w:lang w:val="ru-RU"/>
        </w:rPr>
        <w:t xml:space="preserve"> ; гематокр –  </w:t>
      </w:r>
      <w:r w:rsidRPr="00AF62C8">
        <w:rPr>
          <w:sz w:val="23"/>
          <w:szCs w:val="23"/>
          <w:lang w:val="ru-RU"/>
        </w:rPr>
        <w:t>0,43</w:t>
      </w:r>
      <w:r w:rsidR="00017901" w:rsidRPr="00AF62C8">
        <w:rPr>
          <w:sz w:val="23"/>
          <w:szCs w:val="23"/>
          <w:lang w:val="ru-RU"/>
        </w:rPr>
        <w:t xml:space="preserve">; </w:t>
      </w:r>
      <w:r w:rsidR="003E51AC" w:rsidRPr="00AF62C8">
        <w:rPr>
          <w:sz w:val="23"/>
          <w:szCs w:val="23"/>
          <w:lang w:val="ru-RU"/>
        </w:rPr>
        <w:t>общ. белок</w:t>
      </w:r>
      <w:r w:rsidR="00017901" w:rsidRPr="00AF62C8">
        <w:rPr>
          <w:sz w:val="23"/>
          <w:szCs w:val="23"/>
          <w:lang w:val="ru-RU"/>
        </w:rPr>
        <w:t xml:space="preserve"> – </w:t>
      </w:r>
      <w:r w:rsidRPr="00AF62C8">
        <w:rPr>
          <w:sz w:val="23"/>
          <w:szCs w:val="23"/>
          <w:lang w:val="ru-RU"/>
        </w:rPr>
        <w:t>73,1</w:t>
      </w:r>
      <w:r w:rsidR="00017901" w:rsidRPr="00AF62C8">
        <w:rPr>
          <w:sz w:val="23"/>
          <w:szCs w:val="23"/>
          <w:lang w:val="ru-RU"/>
        </w:rPr>
        <w:t xml:space="preserve">  г/л; К –  </w:t>
      </w:r>
      <w:r w:rsidRPr="00AF62C8">
        <w:rPr>
          <w:sz w:val="23"/>
          <w:szCs w:val="23"/>
          <w:lang w:val="ru-RU"/>
        </w:rPr>
        <w:t>4,2</w:t>
      </w:r>
      <w:r w:rsidR="00017901" w:rsidRPr="00AF62C8">
        <w:rPr>
          <w:sz w:val="23"/>
          <w:szCs w:val="23"/>
          <w:lang w:val="ru-RU"/>
        </w:rPr>
        <w:t xml:space="preserve"> ; Nа –</w:t>
      </w:r>
      <w:r w:rsidRPr="00AF62C8">
        <w:rPr>
          <w:sz w:val="23"/>
          <w:szCs w:val="23"/>
          <w:lang w:val="ru-RU"/>
        </w:rPr>
        <w:t>137</w:t>
      </w:r>
      <w:r w:rsidR="00017901" w:rsidRPr="00AF62C8">
        <w:rPr>
          <w:sz w:val="23"/>
          <w:szCs w:val="23"/>
          <w:lang w:val="ru-RU"/>
        </w:rPr>
        <w:t xml:space="preserve">   ммоль/л</w:t>
      </w:r>
    </w:p>
    <w:p w:rsidR="00E15FE2" w:rsidRPr="00AF62C8" w:rsidRDefault="00E15FE2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27.06.16 Амилаза – 40,0 ( 0-90)</w:t>
      </w:r>
    </w:p>
    <w:p w:rsidR="00722244" w:rsidRPr="00AF62C8" w:rsidRDefault="00805BD0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27</w:t>
      </w:r>
      <w:r w:rsidR="00B72843" w:rsidRPr="00AF62C8">
        <w:rPr>
          <w:sz w:val="23"/>
          <w:szCs w:val="23"/>
          <w:lang w:val="ru-RU"/>
        </w:rPr>
        <w:t>.</w:t>
      </w:r>
      <w:r w:rsidR="00174768" w:rsidRPr="00AF62C8">
        <w:rPr>
          <w:sz w:val="23"/>
          <w:szCs w:val="23"/>
          <w:lang w:val="ru-RU"/>
        </w:rPr>
        <w:t>06.16</w:t>
      </w:r>
      <w:r w:rsidR="00A6265A" w:rsidRPr="00AF62C8">
        <w:rPr>
          <w:sz w:val="23"/>
          <w:szCs w:val="23"/>
          <w:lang w:val="ru-RU"/>
        </w:rPr>
        <w:t xml:space="preserve"> </w:t>
      </w:r>
      <w:r w:rsidR="00722244" w:rsidRPr="00AF62C8">
        <w:rPr>
          <w:sz w:val="23"/>
          <w:szCs w:val="23"/>
          <w:lang w:val="ru-RU"/>
        </w:rPr>
        <w:t xml:space="preserve">Коагулограмма: вр. сверт. –  </w:t>
      </w:r>
      <w:r w:rsidRPr="00AF62C8">
        <w:rPr>
          <w:sz w:val="23"/>
          <w:szCs w:val="23"/>
          <w:lang w:val="ru-RU"/>
        </w:rPr>
        <w:t>6,1</w:t>
      </w:r>
      <w:r w:rsidR="00722244" w:rsidRPr="00AF62C8">
        <w:rPr>
          <w:sz w:val="23"/>
          <w:szCs w:val="23"/>
          <w:lang w:val="ru-RU"/>
        </w:rPr>
        <w:t xml:space="preserve"> мин.; ПТИ – </w:t>
      </w:r>
      <w:r w:rsidRPr="00AF62C8">
        <w:rPr>
          <w:sz w:val="23"/>
          <w:szCs w:val="23"/>
          <w:lang w:val="ru-RU"/>
        </w:rPr>
        <w:t>115</w:t>
      </w:r>
      <w:r w:rsidR="00722244" w:rsidRPr="00AF62C8">
        <w:rPr>
          <w:sz w:val="23"/>
          <w:szCs w:val="23"/>
          <w:lang w:val="ru-RU"/>
        </w:rPr>
        <w:t xml:space="preserve">  %; фибр – </w:t>
      </w:r>
      <w:r w:rsidRPr="00AF62C8">
        <w:rPr>
          <w:sz w:val="23"/>
          <w:szCs w:val="23"/>
          <w:lang w:val="ru-RU"/>
        </w:rPr>
        <w:t>3,5</w:t>
      </w:r>
      <w:r w:rsidR="00722244" w:rsidRPr="00AF62C8">
        <w:rPr>
          <w:sz w:val="23"/>
          <w:szCs w:val="23"/>
          <w:lang w:val="ru-RU"/>
        </w:rPr>
        <w:t xml:space="preserve"> г/л; фибр Б – отр; АКТ –</w:t>
      </w:r>
      <w:r w:rsidRPr="00AF62C8">
        <w:rPr>
          <w:sz w:val="23"/>
          <w:szCs w:val="23"/>
          <w:lang w:val="ru-RU"/>
        </w:rPr>
        <w:t>105</w:t>
      </w:r>
      <w:r w:rsidR="00722244" w:rsidRPr="00AF62C8">
        <w:rPr>
          <w:sz w:val="23"/>
          <w:szCs w:val="23"/>
          <w:lang w:val="ru-RU"/>
        </w:rPr>
        <w:t xml:space="preserve"> %; св. гепарин – </w:t>
      </w:r>
      <w:r w:rsidRPr="00AF62C8">
        <w:rPr>
          <w:sz w:val="23"/>
          <w:szCs w:val="23"/>
          <w:lang w:val="ru-RU"/>
        </w:rPr>
        <w:t>0</w:t>
      </w:r>
    </w:p>
    <w:p w:rsidR="00805BD0" w:rsidRPr="00AF62C8" w:rsidRDefault="00805BD0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28.06.16 К – 4,9</w:t>
      </w:r>
    </w:p>
    <w:p w:rsidR="00805BD0" w:rsidRPr="00AF62C8" w:rsidRDefault="00805BD0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30.06.16 К – 4,1 ммоль/л</w:t>
      </w:r>
    </w:p>
    <w:p w:rsidR="00805BD0" w:rsidRPr="00AF62C8" w:rsidRDefault="00805BD0" w:rsidP="00805BD0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01.07.16 фибр</w:t>
      </w:r>
      <w:r w:rsidR="00CA39BE" w:rsidRPr="00AF62C8">
        <w:rPr>
          <w:sz w:val="23"/>
          <w:szCs w:val="23"/>
          <w:lang w:val="ru-RU"/>
        </w:rPr>
        <w:t>ин</w:t>
      </w:r>
      <w:r w:rsidRPr="00AF62C8">
        <w:rPr>
          <w:sz w:val="23"/>
          <w:szCs w:val="23"/>
          <w:lang w:val="ru-RU"/>
        </w:rPr>
        <w:t>оген 3,7</w:t>
      </w:r>
    </w:p>
    <w:p w:rsidR="00F7479F" w:rsidRPr="00AF62C8" w:rsidRDefault="00C16D06" w:rsidP="00C16D06">
      <w:pPr>
        <w:pStyle w:val="3"/>
        <w:ind w:left="-567"/>
        <w:jc w:val="both"/>
        <w:rPr>
          <w:b w:val="0"/>
          <w:sz w:val="23"/>
          <w:szCs w:val="23"/>
        </w:rPr>
      </w:pPr>
      <w:r w:rsidRPr="00AF62C8">
        <w:rPr>
          <w:b w:val="0"/>
          <w:sz w:val="23"/>
          <w:szCs w:val="23"/>
        </w:rPr>
        <w:t>15</w:t>
      </w:r>
      <w:r w:rsidR="00B72843" w:rsidRPr="00AF62C8">
        <w:rPr>
          <w:b w:val="0"/>
          <w:sz w:val="23"/>
          <w:szCs w:val="23"/>
        </w:rPr>
        <w:t>.</w:t>
      </w:r>
      <w:r w:rsidR="00174768" w:rsidRPr="00AF62C8">
        <w:rPr>
          <w:b w:val="0"/>
          <w:sz w:val="23"/>
          <w:szCs w:val="23"/>
        </w:rPr>
        <w:t>06.16</w:t>
      </w:r>
      <w:r w:rsidR="00A6265A" w:rsidRPr="00AF62C8">
        <w:rPr>
          <w:b w:val="0"/>
          <w:sz w:val="23"/>
          <w:szCs w:val="23"/>
        </w:rPr>
        <w:t xml:space="preserve"> </w:t>
      </w:r>
      <w:r w:rsidR="00F7479F" w:rsidRPr="00AF62C8">
        <w:rPr>
          <w:b w:val="0"/>
          <w:sz w:val="23"/>
          <w:szCs w:val="23"/>
        </w:rPr>
        <w:t>Общ. а</w:t>
      </w:r>
      <w:r w:rsidR="0052757A" w:rsidRPr="00AF62C8">
        <w:rPr>
          <w:b w:val="0"/>
          <w:sz w:val="23"/>
          <w:szCs w:val="23"/>
        </w:rPr>
        <w:t>н. мочи уд вес 10</w:t>
      </w:r>
      <w:r w:rsidRPr="00AF62C8">
        <w:rPr>
          <w:b w:val="0"/>
          <w:sz w:val="23"/>
          <w:szCs w:val="23"/>
        </w:rPr>
        <w:t>12</w:t>
      </w:r>
      <w:r w:rsidR="0052757A" w:rsidRPr="00AF62C8">
        <w:rPr>
          <w:b w:val="0"/>
          <w:sz w:val="23"/>
          <w:szCs w:val="23"/>
        </w:rPr>
        <w:t xml:space="preserve">  лейк – </w:t>
      </w:r>
      <w:r w:rsidRPr="00AF62C8">
        <w:rPr>
          <w:b w:val="0"/>
          <w:sz w:val="23"/>
          <w:szCs w:val="23"/>
        </w:rPr>
        <w:t>7-8-9</w:t>
      </w:r>
      <w:r w:rsidR="0052757A" w:rsidRPr="00AF62C8">
        <w:rPr>
          <w:b w:val="0"/>
          <w:sz w:val="23"/>
          <w:szCs w:val="23"/>
        </w:rPr>
        <w:t xml:space="preserve">  в п/</w:t>
      </w:r>
      <w:r w:rsidR="00F7479F" w:rsidRPr="00AF62C8">
        <w:rPr>
          <w:b w:val="0"/>
          <w:sz w:val="23"/>
          <w:szCs w:val="23"/>
        </w:rPr>
        <w:t>зр белок – отр  ацетон –отр</w:t>
      </w:r>
      <w:r w:rsidR="001C28C0" w:rsidRPr="00AF62C8">
        <w:rPr>
          <w:b w:val="0"/>
          <w:sz w:val="23"/>
          <w:szCs w:val="23"/>
        </w:rPr>
        <w:t xml:space="preserve">; </w:t>
      </w:r>
      <w:r w:rsidR="003E51AC" w:rsidRPr="00AF62C8">
        <w:rPr>
          <w:b w:val="0"/>
          <w:sz w:val="23"/>
          <w:szCs w:val="23"/>
        </w:rPr>
        <w:t xml:space="preserve"> эпит</w:t>
      </w:r>
      <w:r w:rsidR="001C28C0" w:rsidRPr="00AF62C8">
        <w:rPr>
          <w:b w:val="0"/>
          <w:sz w:val="23"/>
          <w:szCs w:val="23"/>
        </w:rPr>
        <w:t xml:space="preserve">. пл. - </w:t>
      </w:r>
      <w:r w:rsidRPr="00AF62C8">
        <w:rPr>
          <w:b w:val="0"/>
          <w:sz w:val="23"/>
          <w:szCs w:val="23"/>
        </w:rPr>
        <w:t>много</w:t>
      </w:r>
      <w:r w:rsidR="001C28C0" w:rsidRPr="00AF62C8">
        <w:rPr>
          <w:b w:val="0"/>
          <w:sz w:val="23"/>
          <w:szCs w:val="23"/>
        </w:rPr>
        <w:t xml:space="preserve">; эпит. перех. - </w:t>
      </w:r>
      <w:r w:rsidR="000B278F" w:rsidRPr="00AF62C8">
        <w:rPr>
          <w:b w:val="0"/>
          <w:sz w:val="23"/>
          <w:szCs w:val="23"/>
        </w:rPr>
        <w:t xml:space="preserve"> </w:t>
      </w:r>
      <w:r w:rsidRPr="00AF62C8">
        <w:rPr>
          <w:b w:val="0"/>
          <w:sz w:val="23"/>
          <w:szCs w:val="23"/>
        </w:rPr>
        <w:t>у</w:t>
      </w:r>
      <w:r w:rsidR="000B278F" w:rsidRPr="00AF62C8">
        <w:rPr>
          <w:b w:val="0"/>
          <w:sz w:val="23"/>
          <w:szCs w:val="23"/>
        </w:rPr>
        <w:t>в п/зр</w:t>
      </w:r>
    </w:p>
    <w:p w:rsidR="00C16D06" w:rsidRPr="00AF62C8" w:rsidRDefault="00C16D06" w:rsidP="00C16D06">
      <w:pPr>
        <w:ind w:left="-567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27.06.16 ацетон – 3+++</w:t>
      </w:r>
    </w:p>
    <w:p w:rsidR="00C16D06" w:rsidRPr="00AF62C8" w:rsidRDefault="00C16D06" w:rsidP="00C16D06">
      <w:pPr>
        <w:ind w:left="-567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С 28.06.16 ацетон - отр</w:t>
      </w:r>
    </w:p>
    <w:p w:rsidR="00C16D06" w:rsidRPr="00AF62C8" w:rsidRDefault="00C16D06" w:rsidP="00C16D06">
      <w:pPr>
        <w:ind w:left="-567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16.06.16 Анализ мочи по Нечипоренко лейк -1000  эритр -  белок – отр</w:t>
      </w:r>
    </w:p>
    <w:p w:rsidR="00C16D06" w:rsidRPr="00AF62C8" w:rsidRDefault="00C16D06" w:rsidP="00C16D06">
      <w:pPr>
        <w:ind w:left="-567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27.06.16 Анализ мочи по Нечипоренко лейк -5500  эритр - 750 белок – 0,041</w:t>
      </w:r>
    </w:p>
    <w:p w:rsidR="00C16D06" w:rsidRPr="00AF62C8" w:rsidRDefault="00C16D06" w:rsidP="00C16D06">
      <w:pPr>
        <w:ind w:left="-567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01.07.16 Анализ мочи по Нечипоренко лейк - 500 эритр -  белок – отр</w:t>
      </w:r>
    </w:p>
    <w:p w:rsidR="00F7479F" w:rsidRPr="00AF62C8" w:rsidRDefault="00C16D06" w:rsidP="00FC5396">
      <w:pPr>
        <w:ind w:left="-567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16</w:t>
      </w:r>
      <w:r w:rsidR="00B72843" w:rsidRPr="00AF62C8">
        <w:rPr>
          <w:sz w:val="23"/>
          <w:szCs w:val="23"/>
          <w:lang w:val="ru-RU"/>
        </w:rPr>
        <w:t>.</w:t>
      </w:r>
      <w:r w:rsidR="00174768" w:rsidRPr="00AF62C8">
        <w:rPr>
          <w:sz w:val="23"/>
          <w:szCs w:val="23"/>
          <w:lang w:val="ru-RU"/>
        </w:rPr>
        <w:t>06.16</w:t>
      </w:r>
      <w:r w:rsidR="00A6265A" w:rsidRPr="00AF62C8">
        <w:rPr>
          <w:sz w:val="23"/>
          <w:szCs w:val="23"/>
          <w:lang w:val="ru-RU"/>
        </w:rPr>
        <w:t xml:space="preserve"> </w:t>
      </w:r>
      <w:r w:rsidR="00F7479F" w:rsidRPr="00AF62C8">
        <w:rPr>
          <w:sz w:val="23"/>
          <w:szCs w:val="23"/>
          <w:lang w:val="ru-RU"/>
        </w:rPr>
        <w:t xml:space="preserve">Суточная глюкозурия – </w:t>
      </w:r>
      <w:r w:rsidRPr="00AF62C8">
        <w:rPr>
          <w:sz w:val="23"/>
          <w:szCs w:val="23"/>
          <w:lang w:val="ru-RU"/>
        </w:rPr>
        <w:t>1,7</w:t>
      </w:r>
      <w:r w:rsidR="00F7479F" w:rsidRPr="00AF62C8">
        <w:rPr>
          <w:sz w:val="23"/>
          <w:szCs w:val="23"/>
          <w:lang w:val="ru-RU"/>
        </w:rPr>
        <w:t xml:space="preserve"> %</w:t>
      </w:r>
      <w:r w:rsidR="00A073DB" w:rsidRPr="00AF62C8">
        <w:rPr>
          <w:sz w:val="23"/>
          <w:szCs w:val="23"/>
          <w:lang w:val="ru-RU"/>
        </w:rPr>
        <w:t>;   Суточная протеинурия –  отр</w:t>
      </w:r>
    </w:p>
    <w:p w:rsidR="00F7479F" w:rsidRPr="00AF62C8" w:rsidRDefault="00C16D06" w:rsidP="00FC5396">
      <w:pPr>
        <w:pStyle w:val="5"/>
        <w:ind w:left="-567"/>
        <w:rPr>
          <w:sz w:val="23"/>
          <w:szCs w:val="23"/>
        </w:rPr>
      </w:pPr>
      <w:r w:rsidRPr="00AF62C8">
        <w:rPr>
          <w:sz w:val="23"/>
          <w:szCs w:val="23"/>
        </w:rPr>
        <w:t>17</w:t>
      </w:r>
      <w:r w:rsidR="00B72843" w:rsidRPr="00AF62C8">
        <w:rPr>
          <w:sz w:val="23"/>
          <w:szCs w:val="23"/>
        </w:rPr>
        <w:t>.</w:t>
      </w:r>
      <w:r w:rsidR="00174768" w:rsidRPr="00AF62C8">
        <w:rPr>
          <w:sz w:val="23"/>
          <w:szCs w:val="23"/>
        </w:rPr>
        <w:t>06.16</w:t>
      </w:r>
      <w:r w:rsidR="00A6265A" w:rsidRPr="00AF62C8">
        <w:rPr>
          <w:sz w:val="23"/>
          <w:szCs w:val="23"/>
        </w:rPr>
        <w:t xml:space="preserve"> </w:t>
      </w:r>
      <w:r w:rsidR="00F7479F" w:rsidRPr="00AF62C8">
        <w:rPr>
          <w:sz w:val="23"/>
          <w:szCs w:val="23"/>
        </w:rPr>
        <w:t xml:space="preserve">Микроальбуминурия </w:t>
      </w:r>
      <w:r w:rsidR="00B76356" w:rsidRPr="00AF62C8">
        <w:rPr>
          <w:sz w:val="23"/>
          <w:szCs w:val="23"/>
        </w:rPr>
        <w:t>–</w:t>
      </w:r>
      <w:r w:rsidRPr="00AF62C8">
        <w:rPr>
          <w:sz w:val="23"/>
          <w:szCs w:val="23"/>
        </w:rPr>
        <w:t>151,9</w:t>
      </w:r>
      <w:r w:rsidR="00F7479F" w:rsidRPr="00AF62C8">
        <w:rPr>
          <w:sz w:val="23"/>
          <w:szCs w:val="23"/>
        </w:rPr>
        <w:t xml:space="preserve"> </w:t>
      </w:r>
      <w:r w:rsidR="000B278F" w:rsidRPr="00AF62C8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62C8" w:rsidTr="00B76356">
        <w:tc>
          <w:tcPr>
            <w:tcW w:w="2518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AF62C8" w:rsidTr="00B76356">
        <w:tc>
          <w:tcPr>
            <w:tcW w:w="2518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17.06.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62C8" w:rsidTr="00B76356">
        <w:tc>
          <w:tcPr>
            <w:tcW w:w="2518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62C8" w:rsidTr="00B76356">
        <w:tc>
          <w:tcPr>
            <w:tcW w:w="2518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62C8" w:rsidTr="00B76356">
        <w:tc>
          <w:tcPr>
            <w:tcW w:w="2518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lastRenderedPageBreak/>
              <w:t>27.05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7,4</w:t>
            </w:r>
          </w:p>
        </w:tc>
      </w:tr>
      <w:tr w:rsidR="00B76356" w:rsidRPr="00AF62C8" w:rsidTr="00B76356">
        <w:tc>
          <w:tcPr>
            <w:tcW w:w="2518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F62C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C0AC1" w:rsidRPr="00AF62C8" w:rsidTr="00B76356">
        <w:tc>
          <w:tcPr>
            <w:tcW w:w="2518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01.07</w:t>
            </w:r>
          </w:p>
        </w:tc>
        <w:tc>
          <w:tcPr>
            <w:tcW w:w="992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DC0AC1" w:rsidRPr="00AF62C8" w:rsidRDefault="00DC0AC1" w:rsidP="004F27B1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DC0AC1" w:rsidRPr="00AF62C8" w:rsidRDefault="00DC0AC1" w:rsidP="004F27B1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A39BE" w:rsidRPr="00AF62C8" w:rsidTr="00B76356">
        <w:tc>
          <w:tcPr>
            <w:tcW w:w="2518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CA39BE" w:rsidRPr="00AF62C8" w:rsidRDefault="00CA39BE" w:rsidP="004F27B1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CA39BE" w:rsidRPr="00AF62C8" w:rsidRDefault="00CA39BE" w:rsidP="004F27B1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C0AC1" w:rsidRPr="00AF62C8" w:rsidTr="00B76356">
        <w:tc>
          <w:tcPr>
            <w:tcW w:w="2518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DC0AC1" w:rsidRPr="00AF62C8" w:rsidRDefault="00DC0AC1" w:rsidP="004F27B1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DC0AC1" w:rsidRPr="00AF62C8" w:rsidRDefault="00DC0AC1" w:rsidP="004F27B1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DC0AC1" w:rsidRPr="00AF62C8" w:rsidRDefault="00DC0AC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A39BE" w:rsidRPr="00AF62C8" w:rsidTr="00B76356">
        <w:tc>
          <w:tcPr>
            <w:tcW w:w="2518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  <w:r w:rsidRPr="00AF62C8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CA39BE" w:rsidRPr="00AF62C8" w:rsidRDefault="00CA39BE" w:rsidP="004F27B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A39BE" w:rsidRPr="00AF62C8" w:rsidRDefault="00CA39BE" w:rsidP="004F27B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A39BE" w:rsidRPr="00AF62C8" w:rsidRDefault="00CA39B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DC0AC1" w:rsidRPr="00AF62C8" w:rsidRDefault="00DC0AC1" w:rsidP="00DC0AC1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01.07.16</w:t>
      </w:r>
      <w:r w:rsidR="00F7479F" w:rsidRPr="00AF62C8">
        <w:rPr>
          <w:sz w:val="23"/>
          <w:szCs w:val="23"/>
          <w:u w:val="single"/>
          <w:lang w:val="ru-RU"/>
        </w:rPr>
        <w:t>Невропатолог</w:t>
      </w:r>
      <w:r w:rsidR="00F7479F" w:rsidRPr="00AF62C8">
        <w:rPr>
          <w:sz w:val="23"/>
          <w:szCs w:val="23"/>
          <w:lang w:val="ru-RU"/>
        </w:rPr>
        <w:t xml:space="preserve">: </w:t>
      </w:r>
      <w:r w:rsidRPr="00AF62C8">
        <w:rPr>
          <w:sz w:val="23"/>
          <w:szCs w:val="23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  <w:r w:rsidR="00CA39BE" w:rsidRPr="00AF62C8">
        <w:rPr>
          <w:sz w:val="23"/>
          <w:szCs w:val="23"/>
          <w:lang w:val="ru-RU"/>
        </w:rPr>
        <w:t xml:space="preserve"> Состояние после осложненного гипертонического криза (острая гипертензивная энцефалопатия), умеренный с-м вестибулопатии, цереброастенический с-м,  церебральная атрофия. Диабетическая</w:t>
      </w:r>
      <w:r w:rsidR="00AF3BDE" w:rsidRPr="00AF62C8">
        <w:rPr>
          <w:sz w:val="23"/>
          <w:szCs w:val="23"/>
          <w:lang w:val="ru-RU"/>
        </w:rPr>
        <w:t xml:space="preserve"> дистальная симметричная полинейропатия н/к , сенсомоторная форма.</w:t>
      </w:r>
    </w:p>
    <w:p w:rsidR="001A6BA7" w:rsidRPr="00AF62C8" w:rsidRDefault="00AF3BDE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22.06.16</w:t>
      </w:r>
      <w:r w:rsidR="001A6BA7" w:rsidRPr="00AF62C8">
        <w:rPr>
          <w:sz w:val="23"/>
          <w:szCs w:val="23"/>
          <w:u w:val="single"/>
          <w:lang w:val="ru-RU"/>
        </w:rPr>
        <w:t>Окулист</w:t>
      </w:r>
      <w:r w:rsidR="005215E7" w:rsidRPr="00AF62C8">
        <w:rPr>
          <w:sz w:val="23"/>
          <w:szCs w:val="23"/>
          <w:lang w:val="en-US"/>
        </w:rPr>
        <w:t xml:space="preserve">: VIS OD=  </w:t>
      </w:r>
      <w:r w:rsidRPr="00AF62C8">
        <w:rPr>
          <w:sz w:val="23"/>
          <w:szCs w:val="23"/>
          <w:lang w:val="ru-RU"/>
        </w:rPr>
        <w:t>0,1 н/к</w:t>
      </w:r>
      <w:r w:rsidR="005215E7" w:rsidRPr="00AF62C8">
        <w:rPr>
          <w:sz w:val="23"/>
          <w:szCs w:val="23"/>
          <w:lang w:val="en-US"/>
        </w:rPr>
        <w:t xml:space="preserve"> OS= </w:t>
      </w:r>
      <w:r w:rsidRPr="00AF62C8">
        <w:rPr>
          <w:sz w:val="23"/>
          <w:szCs w:val="23"/>
          <w:lang w:val="ru-RU"/>
        </w:rPr>
        <w:t xml:space="preserve">0,02 н/к </w:t>
      </w:r>
      <w:r w:rsidR="005215E7" w:rsidRPr="00AF62C8">
        <w:rPr>
          <w:sz w:val="23"/>
          <w:szCs w:val="23"/>
          <w:lang w:val="en-US"/>
        </w:rPr>
        <w:t xml:space="preserve"> </w:t>
      </w:r>
      <w:r w:rsidRPr="00AF62C8">
        <w:rPr>
          <w:sz w:val="23"/>
          <w:szCs w:val="23"/>
          <w:lang w:val="en-US"/>
        </w:rPr>
        <w:t xml:space="preserve">  </w:t>
      </w:r>
    </w:p>
    <w:p w:rsidR="001A6BA7" w:rsidRPr="00AF62C8" w:rsidRDefault="00AF3BDE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ДЗН бледно </w:t>
      </w:r>
      <w:r w:rsidR="00CA39BE" w:rsidRPr="00AF62C8">
        <w:rPr>
          <w:sz w:val="23"/>
          <w:szCs w:val="23"/>
          <w:lang w:val="ru-RU"/>
        </w:rPr>
        <w:t>р</w:t>
      </w:r>
      <w:r w:rsidRPr="00AF62C8">
        <w:rPr>
          <w:sz w:val="23"/>
          <w:szCs w:val="23"/>
          <w:lang w:val="ru-RU"/>
        </w:rPr>
        <w:t xml:space="preserve">озовый границы четкие </w:t>
      </w:r>
      <w:r w:rsidR="00DF3971" w:rsidRPr="00AF62C8">
        <w:rPr>
          <w:sz w:val="23"/>
          <w:szCs w:val="23"/>
          <w:lang w:val="ru-RU"/>
        </w:rPr>
        <w:t>артерии</w:t>
      </w:r>
      <w:r w:rsidRPr="00AF62C8">
        <w:rPr>
          <w:sz w:val="23"/>
          <w:szCs w:val="23"/>
          <w:lang w:val="ru-RU"/>
        </w:rPr>
        <w:t xml:space="preserve"> сужены</w:t>
      </w:r>
      <w:r w:rsidR="00DF3971" w:rsidRPr="00AF62C8">
        <w:rPr>
          <w:sz w:val="23"/>
          <w:szCs w:val="23"/>
          <w:lang w:val="ru-RU"/>
        </w:rPr>
        <w:t xml:space="preserve"> склерозированы, с-м Салюс  1, вены расширены</w:t>
      </w:r>
      <w:r w:rsidR="00CA39BE" w:rsidRPr="00AF62C8">
        <w:rPr>
          <w:sz w:val="23"/>
          <w:szCs w:val="23"/>
          <w:lang w:val="ru-RU"/>
        </w:rPr>
        <w:t>,</w:t>
      </w:r>
      <w:r w:rsidR="00DF3971" w:rsidRPr="00AF62C8">
        <w:rPr>
          <w:sz w:val="23"/>
          <w:szCs w:val="23"/>
          <w:lang w:val="ru-RU"/>
        </w:rPr>
        <w:t xml:space="preserve"> неравномерного калибра, сосуды извиты. По ходу сосудов большое количество ретинальных геморрагий, микроаневризмы, лазеркоагуляции. </w:t>
      </w:r>
      <w:r w:rsidR="001A6BA7" w:rsidRPr="00AF62C8">
        <w:rPr>
          <w:sz w:val="23"/>
          <w:szCs w:val="23"/>
          <w:lang w:val="ru-RU"/>
        </w:rPr>
        <w:t xml:space="preserve">Д-з: </w:t>
      </w:r>
      <w:r w:rsidRPr="00AF62C8">
        <w:rPr>
          <w:sz w:val="23"/>
          <w:szCs w:val="23"/>
          <w:lang w:val="ru-RU"/>
        </w:rPr>
        <w:t xml:space="preserve">Пролиферативная </w:t>
      </w:r>
      <w:r w:rsidR="00CA39BE" w:rsidRPr="00AF62C8">
        <w:rPr>
          <w:sz w:val="23"/>
          <w:szCs w:val="23"/>
          <w:lang w:val="ru-RU"/>
        </w:rPr>
        <w:t>д</w:t>
      </w:r>
      <w:r w:rsidR="00DF3971" w:rsidRPr="00AF62C8">
        <w:rPr>
          <w:sz w:val="23"/>
          <w:szCs w:val="23"/>
          <w:lang w:val="ru-RU"/>
        </w:rPr>
        <w:t>иабетическая</w:t>
      </w:r>
      <w:r w:rsidRPr="00AF62C8">
        <w:rPr>
          <w:sz w:val="23"/>
          <w:szCs w:val="23"/>
          <w:lang w:val="ru-RU"/>
        </w:rPr>
        <w:t xml:space="preserve"> ретинопатия, начальная катаракта ОД. </w:t>
      </w:r>
      <w:r w:rsidR="00CA39BE" w:rsidRPr="00AF62C8">
        <w:rPr>
          <w:sz w:val="23"/>
          <w:szCs w:val="23"/>
          <w:lang w:val="ru-RU"/>
        </w:rPr>
        <w:t>С</w:t>
      </w:r>
      <w:r w:rsidRPr="00AF62C8">
        <w:rPr>
          <w:sz w:val="23"/>
          <w:szCs w:val="23"/>
          <w:lang w:val="ru-RU"/>
        </w:rPr>
        <w:t>остояние после лазеркоагуляции сетчатки ОИ</w:t>
      </w:r>
      <w:r w:rsidR="001A6BA7" w:rsidRPr="00AF62C8">
        <w:rPr>
          <w:sz w:val="23"/>
          <w:szCs w:val="23"/>
          <w:lang w:val="ru-RU"/>
        </w:rPr>
        <w:t xml:space="preserve">. </w:t>
      </w:r>
    </w:p>
    <w:p w:rsidR="00823A2E" w:rsidRPr="00AF62C8" w:rsidRDefault="00823A2E" w:rsidP="00823A2E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16.06.16ЭКГ</w:t>
      </w:r>
      <w:r w:rsidRPr="00AF62C8">
        <w:rPr>
          <w:sz w:val="23"/>
          <w:szCs w:val="23"/>
          <w:lang w:val="ru-RU"/>
        </w:rPr>
        <w:t xml:space="preserve">: ЧСС -75 уд/мин. Вольтаж сохранен.  Ритм синусовый. Эл. ось не отклонена. Гипертрофия левого желудочка. Диффузные изменения миокарда. </w:t>
      </w:r>
    </w:p>
    <w:p w:rsidR="00CA39BE" w:rsidRPr="00AF62C8" w:rsidRDefault="00CA39BE" w:rsidP="00CA39BE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29.06.16ЭКГ</w:t>
      </w:r>
      <w:r w:rsidRPr="00AF62C8">
        <w:rPr>
          <w:sz w:val="23"/>
          <w:szCs w:val="23"/>
          <w:lang w:val="ru-RU"/>
        </w:rPr>
        <w:t xml:space="preserve">: ЧСС -70 уд/мин. Вольтаж сохранен.  Ритм синусовый. Эл. ось отклонена влево.  Гипертрофия левого желудочка.  </w:t>
      </w:r>
    </w:p>
    <w:p w:rsidR="00CA39BE" w:rsidRPr="00AF62C8" w:rsidRDefault="00CA39BE" w:rsidP="00CA39BE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07.07.16ЭКГ</w:t>
      </w:r>
      <w:r w:rsidRPr="00AF62C8">
        <w:rPr>
          <w:sz w:val="23"/>
          <w:szCs w:val="23"/>
          <w:lang w:val="ru-RU"/>
        </w:rPr>
        <w:t xml:space="preserve">: ЧСС -67 уд/мин. Вольтаж снижен.  Ритм синусовый. Эл. ось отклонена влево.  Гипертрофия левого желудочка. Диффузные изменения миокарда 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Кардиолог</w:t>
      </w:r>
      <w:r w:rsidRPr="00AF62C8">
        <w:rPr>
          <w:sz w:val="23"/>
          <w:szCs w:val="23"/>
          <w:lang w:val="ru-RU"/>
        </w:rPr>
        <w:t xml:space="preserve">: </w:t>
      </w:r>
      <w:r w:rsidR="00DF3971" w:rsidRPr="00AF62C8">
        <w:rPr>
          <w:sz w:val="23"/>
          <w:szCs w:val="23"/>
          <w:lang w:val="ru-RU"/>
        </w:rPr>
        <w:t xml:space="preserve">ИБС,  диффузный кардиосклероз, аортальный стеноз. СН1. Гипертоническая болезнь II стадии </w:t>
      </w:r>
      <w:r w:rsidR="00823A2E" w:rsidRPr="00AF62C8">
        <w:rPr>
          <w:sz w:val="23"/>
          <w:szCs w:val="23"/>
          <w:lang w:val="ru-RU"/>
        </w:rPr>
        <w:t>3</w:t>
      </w:r>
      <w:r w:rsidR="00DF3971" w:rsidRPr="00AF62C8">
        <w:rPr>
          <w:sz w:val="23"/>
          <w:szCs w:val="23"/>
          <w:lang w:val="ru-RU"/>
        </w:rPr>
        <w:t xml:space="preserve"> степени. Гипертензивное сердце СН I. Риск 4. 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Ангиохирург</w:t>
      </w:r>
      <w:r w:rsidRPr="00AF62C8">
        <w:rPr>
          <w:sz w:val="23"/>
          <w:szCs w:val="23"/>
          <w:lang w:val="ru-RU"/>
        </w:rPr>
        <w:t xml:space="preserve">: Диаб. ангиопатия </w:t>
      </w:r>
      <w:r w:rsidR="001F6314" w:rsidRPr="00AF62C8">
        <w:rPr>
          <w:sz w:val="23"/>
          <w:szCs w:val="23"/>
          <w:lang w:val="ru-RU"/>
        </w:rPr>
        <w:t xml:space="preserve">артерий </w:t>
      </w:r>
      <w:r w:rsidR="00A64274" w:rsidRPr="00AF62C8">
        <w:rPr>
          <w:sz w:val="23"/>
          <w:szCs w:val="23"/>
          <w:lang w:val="ru-RU"/>
        </w:rPr>
        <w:t>н/к.</w:t>
      </w:r>
    </w:p>
    <w:p w:rsidR="00110FA9" w:rsidRPr="00AF62C8" w:rsidRDefault="00DF3971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16.06.16</w:t>
      </w:r>
      <w:r w:rsidR="00110FA9" w:rsidRPr="00AF62C8">
        <w:rPr>
          <w:sz w:val="23"/>
          <w:szCs w:val="23"/>
          <w:u w:val="single"/>
          <w:lang w:val="ru-RU"/>
        </w:rPr>
        <w:t>РВГ:</w:t>
      </w:r>
      <w:r w:rsidR="00110FA9" w:rsidRPr="00AF62C8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Pr="00AF62C8">
        <w:rPr>
          <w:sz w:val="23"/>
          <w:szCs w:val="23"/>
          <w:lang w:val="ru-RU"/>
        </w:rPr>
        <w:t xml:space="preserve">повышен. </w:t>
      </w:r>
      <w:r w:rsidR="00846B29" w:rsidRPr="00AF62C8">
        <w:rPr>
          <w:sz w:val="23"/>
          <w:szCs w:val="23"/>
          <w:lang w:val="ru-RU"/>
        </w:rPr>
        <w:t>Затруднение</w:t>
      </w:r>
      <w:r w:rsidRPr="00AF62C8">
        <w:rPr>
          <w:sz w:val="23"/>
          <w:szCs w:val="23"/>
          <w:lang w:val="ru-RU"/>
        </w:rPr>
        <w:t xml:space="preserve"> венозного оттока с обеих сторон</w:t>
      </w:r>
      <w:r w:rsidR="00110FA9" w:rsidRPr="00AF62C8">
        <w:rPr>
          <w:sz w:val="23"/>
          <w:szCs w:val="23"/>
          <w:lang w:val="ru-RU"/>
        </w:rPr>
        <w:t xml:space="preserve">. </w:t>
      </w:r>
    </w:p>
    <w:p w:rsidR="00CA39BE" w:rsidRPr="00AF62C8" w:rsidRDefault="00CA39BE" w:rsidP="00CA39BE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09.06.16УЗИ щит. железы</w:t>
      </w:r>
      <w:r w:rsidRPr="00AF62C8">
        <w:rPr>
          <w:sz w:val="23"/>
          <w:szCs w:val="23"/>
          <w:lang w:val="ru-RU"/>
        </w:rPr>
        <w:t>: Пр д. V =4,9 см</w:t>
      </w:r>
      <w:r w:rsidRPr="00AF62C8">
        <w:rPr>
          <w:sz w:val="23"/>
          <w:szCs w:val="23"/>
          <w:vertAlign w:val="superscript"/>
          <w:lang w:val="ru-RU"/>
        </w:rPr>
        <w:t>3</w:t>
      </w:r>
      <w:r w:rsidRPr="00AF62C8">
        <w:rPr>
          <w:sz w:val="23"/>
          <w:szCs w:val="23"/>
          <w:lang w:val="ru-RU"/>
        </w:rPr>
        <w:t>; лев. д. V = 4,2 см</w:t>
      </w:r>
      <w:r w:rsidRPr="00AF62C8">
        <w:rPr>
          <w:sz w:val="23"/>
          <w:szCs w:val="23"/>
          <w:vertAlign w:val="superscript"/>
          <w:lang w:val="ru-RU"/>
        </w:rPr>
        <w:t>3</w:t>
      </w:r>
    </w:p>
    <w:p w:rsidR="00CA39BE" w:rsidRPr="00AF62C8" w:rsidRDefault="00CA39BE" w:rsidP="00CA39BE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Закл.: Эхопризнаков патологии щит. железы нет. </w:t>
      </w:r>
    </w:p>
    <w:p w:rsidR="00F7479F" w:rsidRPr="00AF62C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u w:val="single"/>
          <w:lang w:val="ru-RU"/>
        </w:rPr>
        <w:t>Лечение:</w:t>
      </w:r>
      <w:r w:rsidRPr="00AF62C8">
        <w:rPr>
          <w:sz w:val="23"/>
          <w:szCs w:val="23"/>
          <w:lang w:val="ru-RU"/>
        </w:rPr>
        <w:t xml:space="preserve"> </w:t>
      </w:r>
      <w:r w:rsidR="00C16D06" w:rsidRPr="00AF62C8">
        <w:rPr>
          <w:sz w:val="23"/>
          <w:szCs w:val="23"/>
          <w:lang w:val="ru-RU"/>
        </w:rPr>
        <w:t xml:space="preserve"> Предуктал MR, аспирин кардио, нолипрел форте, бисопролол, Инсуман Базал,</w:t>
      </w:r>
      <w:r w:rsidR="00DC0AC1" w:rsidRPr="00AF62C8">
        <w:rPr>
          <w:sz w:val="23"/>
          <w:szCs w:val="23"/>
          <w:lang w:val="ru-RU"/>
        </w:rPr>
        <w:t xml:space="preserve"> амарил, диаформин, дифорс, тиогамма, витаксон, мексиприм</w:t>
      </w:r>
      <w:r w:rsidR="00846B29" w:rsidRPr="00AF62C8">
        <w:rPr>
          <w:sz w:val="23"/>
          <w:szCs w:val="23"/>
          <w:lang w:val="ru-RU"/>
        </w:rPr>
        <w:t>, Инсуман Рапид, фенигидин, энтеросгель,  альмагель, адаптол, ново-пасит, L-лизин эсцинат, цераксон, ноотропил,  левофлоксацин, цефтриаксон, фуросемид, гепарин, метаклопромид, вестибо, аспаркам, прозерин, эмсеф, линекс, верошпирон, абифлокс.</w:t>
      </w:r>
    </w:p>
    <w:p w:rsidR="00202E5D" w:rsidRPr="00AF62C8" w:rsidRDefault="00F7479F" w:rsidP="00202E5D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AF62C8">
        <w:rPr>
          <w:sz w:val="23"/>
          <w:szCs w:val="23"/>
          <w:u w:val="single"/>
          <w:lang w:val="ru-RU"/>
        </w:rPr>
        <w:t>Состояние больного при выписке</w:t>
      </w:r>
      <w:r w:rsidRPr="00AF62C8">
        <w:rPr>
          <w:sz w:val="23"/>
          <w:szCs w:val="23"/>
          <w:lang w:val="ru-RU"/>
        </w:rPr>
        <w:t>:</w:t>
      </w:r>
      <w:r w:rsidR="008D4073" w:rsidRPr="00AF62C8">
        <w:rPr>
          <w:sz w:val="23"/>
          <w:szCs w:val="23"/>
          <w:lang w:val="ru-RU"/>
        </w:rPr>
        <w:t xml:space="preserve"> </w:t>
      </w:r>
      <w:r w:rsidRPr="00AF62C8">
        <w:rPr>
          <w:sz w:val="23"/>
          <w:szCs w:val="23"/>
          <w:lang w:val="ru-RU"/>
        </w:rPr>
        <w:t xml:space="preserve"> СД </w:t>
      </w:r>
      <w:r w:rsidR="00846B29" w:rsidRPr="00AF62C8">
        <w:rPr>
          <w:sz w:val="23"/>
          <w:szCs w:val="23"/>
          <w:lang w:val="ru-RU"/>
        </w:rPr>
        <w:t>суб</w:t>
      </w:r>
      <w:r w:rsidRPr="00AF62C8">
        <w:rPr>
          <w:sz w:val="23"/>
          <w:szCs w:val="23"/>
          <w:lang w:val="ru-RU"/>
        </w:rPr>
        <w:t xml:space="preserve">компенсирован, </w:t>
      </w:r>
      <w:r w:rsidR="00846B29" w:rsidRPr="00AF62C8">
        <w:rPr>
          <w:sz w:val="23"/>
          <w:szCs w:val="23"/>
          <w:lang w:val="ru-RU"/>
        </w:rPr>
        <w:t xml:space="preserve"> учитывая у пациентки состояние после перенесенного осложненного гипертонического криза, проводилась коррекция дозы инсулина с удержанием показателей постпрандиальной гликемии 9,8-10,5 моль\л, </w:t>
      </w:r>
      <w:r w:rsidR="00202E5D" w:rsidRPr="00AF62C8">
        <w:rPr>
          <w:sz w:val="23"/>
          <w:szCs w:val="23"/>
          <w:lang w:val="ru-RU"/>
        </w:rPr>
        <w:t>гликемия натощак 7,9-6,0 моль\л для исключения риска гипогликемических состояний, уменьшились боли в н/к. АД 140/90 мм рт. ст.  ЧСС 70 уд/мин</w:t>
      </w:r>
    </w:p>
    <w:p w:rsidR="00202E5D" w:rsidRPr="00AF62C8" w:rsidRDefault="00202E5D" w:rsidP="00202E5D">
      <w:pPr>
        <w:jc w:val="both"/>
        <w:rPr>
          <w:sz w:val="23"/>
          <w:szCs w:val="23"/>
          <w:u w:val="single"/>
          <w:lang w:val="ru-RU"/>
        </w:rPr>
      </w:pPr>
      <w:r w:rsidRPr="00AF62C8">
        <w:rPr>
          <w:sz w:val="23"/>
          <w:szCs w:val="23"/>
          <w:u w:val="single"/>
          <w:lang w:val="ru-RU"/>
        </w:rPr>
        <w:t>Рекомендовано</w:t>
      </w:r>
      <w:r w:rsidRPr="00AF62C8">
        <w:rPr>
          <w:sz w:val="23"/>
          <w:szCs w:val="23"/>
          <w:lang w:val="ru-RU"/>
        </w:rPr>
        <w:t>:</w:t>
      </w:r>
    </w:p>
    <w:p w:rsidR="00202E5D" w:rsidRPr="00AF62C8" w:rsidRDefault="00202E5D" w:rsidP="00202E5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«Д» наблюдение эндокринолога, уч. терапевта, невропатолога, кардиолога, по м\жит.</w:t>
      </w:r>
    </w:p>
    <w:p w:rsidR="00202E5D" w:rsidRPr="00AF62C8" w:rsidRDefault="00202E5D" w:rsidP="00202E5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02E5D" w:rsidRPr="00AF62C8" w:rsidRDefault="00202E5D" w:rsidP="00202E5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Инсулинотерапия:   Инсуман </w:t>
      </w:r>
      <w:r w:rsidR="00D26812" w:rsidRPr="00AF62C8">
        <w:rPr>
          <w:sz w:val="23"/>
          <w:szCs w:val="23"/>
          <w:lang w:val="ru-RU"/>
        </w:rPr>
        <w:t>Базал (пенф)</w:t>
      </w:r>
      <w:r w:rsidRPr="00AF62C8">
        <w:rPr>
          <w:sz w:val="23"/>
          <w:szCs w:val="23"/>
          <w:lang w:val="ru-RU"/>
        </w:rPr>
        <w:t xml:space="preserve"> п/з- 28ед., п/уж -14-16 ед.,  </w:t>
      </w:r>
      <w:r w:rsidR="00AF62C8" w:rsidRPr="00AF62C8">
        <w:rPr>
          <w:sz w:val="23"/>
          <w:szCs w:val="23"/>
          <w:lang w:val="ru-RU"/>
        </w:rPr>
        <w:t>(выдана 1 шприц-ручка Allstar)</w:t>
      </w:r>
    </w:p>
    <w:p w:rsidR="00202E5D" w:rsidRPr="00AF62C8" w:rsidRDefault="00202E5D" w:rsidP="00202E5D">
      <w:pPr>
        <w:ind w:left="435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02E5D" w:rsidRPr="00AF62C8" w:rsidRDefault="00202E5D" w:rsidP="00202E5D">
      <w:pPr>
        <w:ind w:left="435"/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202E5D" w:rsidRPr="00AF62C8" w:rsidRDefault="00202E5D" w:rsidP="00202E5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Гиполипидемическая терапия (розувастатин 10 мг) с контролем липидограммы. </w:t>
      </w:r>
    </w:p>
    <w:p w:rsidR="00202E5D" w:rsidRPr="00AF62C8" w:rsidRDefault="00202E5D" w:rsidP="00202E5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C24BB" w:rsidRPr="00AF62C8" w:rsidRDefault="009C24BB" w:rsidP="00202E5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Рек. кардиолога: </w:t>
      </w:r>
      <w:r w:rsidR="00202E5D" w:rsidRPr="00AF62C8">
        <w:rPr>
          <w:sz w:val="23"/>
          <w:szCs w:val="23"/>
          <w:lang w:val="ru-RU"/>
        </w:rPr>
        <w:t xml:space="preserve">предуктал МR 1т. *2р/д.  1 мес., </w:t>
      </w:r>
      <w:r w:rsidR="004A2B43" w:rsidRPr="00AF62C8">
        <w:rPr>
          <w:sz w:val="23"/>
          <w:szCs w:val="23"/>
          <w:lang w:val="ru-RU"/>
        </w:rPr>
        <w:t xml:space="preserve">аспирин кардио 100 мг </w:t>
      </w:r>
      <w:r w:rsidR="00BF2FA1" w:rsidRPr="00AF62C8">
        <w:rPr>
          <w:sz w:val="23"/>
          <w:szCs w:val="23"/>
          <w:lang w:val="ru-RU"/>
        </w:rPr>
        <w:t>1</w:t>
      </w:r>
      <w:r w:rsidR="004A2B43" w:rsidRPr="00AF62C8">
        <w:rPr>
          <w:sz w:val="23"/>
          <w:szCs w:val="23"/>
          <w:lang w:val="ru-RU"/>
        </w:rPr>
        <w:t>р\д</w:t>
      </w:r>
      <w:r w:rsidR="00202E5D" w:rsidRPr="00AF62C8">
        <w:rPr>
          <w:sz w:val="23"/>
          <w:szCs w:val="23"/>
          <w:lang w:val="ru-RU"/>
        </w:rPr>
        <w:t>, нолипрел форте 1т*утром,  бисопролол 5 мг утром.</w:t>
      </w:r>
      <w:r w:rsidRPr="00AF62C8">
        <w:rPr>
          <w:sz w:val="23"/>
          <w:szCs w:val="23"/>
          <w:lang w:val="ru-RU"/>
        </w:rPr>
        <w:t xml:space="preserve"> </w:t>
      </w:r>
      <w:r w:rsidR="00CB5FA2" w:rsidRPr="00AF62C8">
        <w:rPr>
          <w:sz w:val="23"/>
          <w:szCs w:val="23"/>
          <w:lang w:val="ru-RU"/>
        </w:rPr>
        <w:t xml:space="preserve">Контроль АД, ЭКГ. </w:t>
      </w:r>
      <w:r w:rsidR="0015197A" w:rsidRPr="00AF62C8">
        <w:rPr>
          <w:sz w:val="23"/>
          <w:szCs w:val="23"/>
          <w:lang w:val="ru-RU"/>
        </w:rPr>
        <w:t>Дообследование: ЭХО КС</w:t>
      </w:r>
      <w:r w:rsidR="00502CA2" w:rsidRPr="00AF62C8">
        <w:rPr>
          <w:sz w:val="23"/>
          <w:szCs w:val="23"/>
          <w:lang w:val="ru-RU"/>
        </w:rPr>
        <w:t xml:space="preserve"> по м/ж</w:t>
      </w:r>
      <w:r w:rsidR="00202E5D" w:rsidRPr="00AF62C8">
        <w:rPr>
          <w:sz w:val="23"/>
          <w:szCs w:val="23"/>
          <w:lang w:val="ru-RU"/>
        </w:rPr>
        <w:t xml:space="preserve">, суточное мониторирование ЭКГ, наблюдение участкового врача </w:t>
      </w:r>
      <w:r w:rsidR="0015197A" w:rsidRPr="00AF62C8">
        <w:rPr>
          <w:sz w:val="23"/>
          <w:szCs w:val="23"/>
          <w:lang w:val="ru-RU"/>
        </w:rPr>
        <w:t xml:space="preserve">. </w:t>
      </w:r>
    </w:p>
    <w:p w:rsidR="00F7479F" w:rsidRPr="00AF62C8" w:rsidRDefault="00202E5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Тиогамма </w:t>
      </w:r>
      <w:r w:rsidR="00F7479F" w:rsidRPr="00AF62C8">
        <w:rPr>
          <w:sz w:val="23"/>
          <w:szCs w:val="23"/>
          <w:lang w:val="ru-RU"/>
        </w:rPr>
        <w:t xml:space="preserve"> 600 мг/сут. </w:t>
      </w:r>
      <w:r w:rsidR="00577CFF" w:rsidRPr="00AF62C8">
        <w:rPr>
          <w:sz w:val="23"/>
          <w:szCs w:val="23"/>
          <w:lang w:val="ru-RU"/>
        </w:rPr>
        <w:t>2-3</w:t>
      </w:r>
      <w:r w:rsidR="00F7479F" w:rsidRPr="00AF62C8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AF62C8">
        <w:rPr>
          <w:sz w:val="23"/>
          <w:szCs w:val="23"/>
          <w:lang w:val="ru-RU"/>
        </w:rPr>
        <w:t>, (мильгамма 1т.*3р/д.</w:t>
      </w:r>
      <w:r w:rsidR="00E47C2A" w:rsidRPr="00AF62C8">
        <w:rPr>
          <w:sz w:val="23"/>
          <w:szCs w:val="23"/>
          <w:lang w:val="ru-RU"/>
        </w:rPr>
        <w:t>, витаксон 1т. *</w:t>
      </w:r>
      <w:r w:rsidR="004C0FA7" w:rsidRPr="00AF62C8">
        <w:rPr>
          <w:sz w:val="23"/>
          <w:szCs w:val="23"/>
          <w:lang w:val="ru-RU"/>
        </w:rPr>
        <w:t>3</w:t>
      </w:r>
      <w:r w:rsidR="00D1120A" w:rsidRPr="00AF62C8">
        <w:rPr>
          <w:sz w:val="23"/>
          <w:szCs w:val="23"/>
          <w:lang w:val="ru-RU"/>
        </w:rPr>
        <w:t>р/д.</w:t>
      </w:r>
      <w:r w:rsidR="004C0FA7" w:rsidRPr="00AF62C8">
        <w:rPr>
          <w:sz w:val="23"/>
          <w:szCs w:val="23"/>
          <w:lang w:val="ru-RU"/>
        </w:rPr>
        <w:t>)</w:t>
      </w:r>
      <w:r w:rsidR="00D1120A" w:rsidRPr="00AF62C8">
        <w:rPr>
          <w:sz w:val="23"/>
          <w:szCs w:val="23"/>
          <w:lang w:val="ru-RU"/>
        </w:rPr>
        <w:t xml:space="preserve"> </w:t>
      </w:r>
      <w:r w:rsidR="00E47C2A" w:rsidRPr="00AF62C8">
        <w:rPr>
          <w:sz w:val="23"/>
          <w:szCs w:val="23"/>
          <w:lang w:val="ru-RU"/>
        </w:rPr>
        <w:t>1 мес.</w:t>
      </w:r>
    </w:p>
    <w:p w:rsidR="00F7479F" w:rsidRPr="00AF62C8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Рек. невропатолога: </w:t>
      </w:r>
      <w:r w:rsidR="00202E5D" w:rsidRPr="00AF62C8">
        <w:rPr>
          <w:sz w:val="23"/>
          <w:szCs w:val="23"/>
          <w:lang w:val="ru-RU"/>
        </w:rPr>
        <w:t xml:space="preserve"> </w:t>
      </w:r>
      <w:r w:rsidR="00D26812" w:rsidRPr="00AF62C8">
        <w:rPr>
          <w:sz w:val="23"/>
          <w:szCs w:val="23"/>
          <w:lang w:val="ru-RU"/>
        </w:rPr>
        <w:t>гипотензивная, гиполипидеми</w:t>
      </w:r>
      <w:r w:rsidR="00202E5D" w:rsidRPr="00AF62C8">
        <w:rPr>
          <w:sz w:val="23"/>
          <w:szCs w:val="23"/>
          <w:lang w:val="ru-RU"/>
        </w:rPr>
        <w:t>ческая терапия</w:t>
      </w:r>
      <w:r w:rsidR="00D26812" w:rsidRPr="00AF62C8">
        <w:rPr>
          <w:sz w:val="23"/>
          <w:szCs w:val="23"/>
          <w:lang w:val="ru-RU"/>
        </w:rPr>
        <w:t>, вестибо 24 мг 2р\д 1 мес.  цераксон (нейродар, нейроксон) 500 мг  2р/д 1 мес,</w:t>
      </w:r>
      <w:r w:rsidR="00202E5D" w:rsidRPr="00AF62C8">
        <w:rPr>
          <w:sz w:val="23"/>
          <w:szCs w:val="23"/>
          <w:lang w:val="ru-RU"/>
        </w:rPr>
        <w:t xml:space="preserve"> </w:t>
      </w:r>
      <w:r w:rsidR="000B1290" w:rsidRPr="00AF62C8">
        <w:rPr>
          <w:sz w:val="23"/>
          <w:szCs w:val="23"/>
          <w:lang w:val="ru-RU"/>
        </w:rPr>
        <w:t xml:space="preserve"> </w:t>
      </w:r>
      <w:r w:rsidR="00401DFA" w:rsidRPr="00AF62C8">
        <w:rPr>
          <w:sz w:val="23"/>
          <w:szCs w:val="23"/>
          <w:lang w:val="ru-RU"/>
        </w:rPr>
        <w:t xml:space="preserve">сермион 30 мг утр. </w:t>
      </w:r>
      <w:r w:rsidR="00D26812" w:rsidRPr="00AF62C8">
        <w:rPr>
          <w:sz w:val="23"/>
          <w:szCs w:val="23"/>
          <w:lang w:val="ru-RU"/>
        </w:rPr>
        <w:t xml:space="preserve">до 2 </w:t>
      </w:r>
      <w:r w:rsidR="00401DFA" w:rsidRPr="00AF62C8">
        <w:rPr>
          <w:sz w:val="23"/>
          <w:szCs w:val="23"/>
          <w:lang w:val="ru-RU"/>
        </w:rPr>
        <w:t xml:space="preserve">мес., </w:t>
      </w:r>
    </w:p>
    <w:p w:rsidR="00F7479F" w:rsidRPr="00AF62C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Рек. окулиста: квинакс 2к.*3р/д. в ОИ, </w:t>
      </w:r>
      <w:r w:rsidR="00D26812" w:rsidRPr="00AF62C8">
        <w:rPr>
          <w:sz w:val="23"/>
          <w:szCs w:val="23"/>
          <w:lang w:val="ru-RU"/>
        </w:rPr>
        <w:t xml:space="preserve">офтан катахром 2к. *3р/д, троксевазин 300 мг 1т 2р\д 2 мес,  </w:t>
      </w:r>
      <w:r w:rsidRPr="00AF62C8">
        <w:rPr>
          <w:sz w:val="23"/>
          <w:szCs w:val="23"/>
          <w:lang w:val="ru-RU"/>
        </w:rPr>
        <w:t xml:space="preserve">окювайт </w:t>
      </w:r>
      <w:r w:rsidR="00D26812" w:rsidRPr="00AF62C8">
        <w:rPr>
          <w:sz w:val="23"/>
          <w:szCs w:val="23"/>
          <w:lang w:val="ru-RU"/>
        </w:rPr>
        <w:t>комплит</w:t>
      </w:r>
      <w:r w:rsidR="00C23494" w:rsidRPr="00AF62C8">
        <w:rPr>
          <w:sz w:val="23"/>
          <w:szCs w:val="23"/>
          <w:lang w:val="ru-RU"/>
        </w:rPr>
        <w:t xml:space="preserve"> 1т.*1</w:t>
      </w:r>
      <w:r w:rsidRPr="00AF62C8">
        <w:rPr>
          <w:sz w:val="23"/>
          <w:szCs w:val="23"/>
          <w:lang w:val="ru-RU"/>
        </w:rPr>
        <w:t>р/д.</w:t>
      </w:r>
      <w:r w:rsidR="00D26812" w:rsidRPr="00AF62C8">
        <w:rPr>
          <w:sz w:val="23"/>
          <w:szCs w:val="23"/>
          <w:lang w:val="ru-RU"/>
        </w:rPr>
        <w:t xml:space="preserve"> 2 мес</w:t>
      </w:r>
      <w:r w:rsidRPr="00AF62C8">
        <w:rPr>
          <w:sz w:val="23"/>
          <w:szCs w:val="23"/>
          <w:lang w:val="ru-RU"/>
        </w:rPr>
        <w:t xml:space="preserve">, </w:t>
      </w:r>
    </w:p>
    <w:p w:rsidR="00F7479F" w:rsidRPr="00AF62C8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AF62C8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AF62C8">
        <w:rPr>
          <w:sz w:val="23"/>
          <w:szCs w:val="23"/>
        </w:rPr>
        <w:t xml:space="preserve">Леч. врач  Соловьюк Е.А. </w:t>
      </w:r>
    </w:p>
    <w:p w:rsidR="004468E8" w:rsidRPr="00AF62C8" w:rsidRDefault="00AF62C8" w:rsidP="004468E8">
      <w:p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и/о </w:t>
      </w:r>
      <w:r w:rsidR="004468E8" w:rsidRPr="00AF62C8">
        <w:rPr>
          <w:sz w:val="23"/>
          <w:szCs w:val="23"/>
          <w:lang w:val="ru-RU"/>
        </w:rPr>
        <w:t xml:space="preserve">Зав. отд.  </w:t>
      </w:r>
      <w:r w:rsidRPr="00AF62C8">
        <w:rPr>
          <w:sz w:val="23"/>
          <w:szCs w:val="23"/>
        </w:rPr>
        <w:t xml:space="preserve">Соловьюк Е.А. </w:t>
      </w:r>
    </w:p>
    <w:p w:rsidR="008A368B" w:rsidRPr="00AF62C8" w:rsidRDefault="00AF62C8" w:rsidP="00992792">
      <w:pPr>
        <w:jc w:val="both"/>
        <w:rPr>
          <w:sz w:val="23"/>
          <w:szCs w:val="23"/>
          <w:lang w:val="ru-RU"/>
        </w:rPr>
      </w:pPr>
      <w:r w:rsidRPr="00AF62C8">
        <w:rPr>
          <w:sz w:val="23"/>
          <w:szCs w:val="23"/>
          <w:lang w:val="ru-RU"/>
        </w:rPr>
        <w:t xml:space="preserve">и/о </w:t>
      </w:r>
      <w:r w:rsidR="00DD028B" w:rsidRPr="00AF62C8">
        <w:rPr>
          <w:sz w:val="23"/>
          <w:szCs w:val="23"/>
          <w:lang w:val="ru-RU"/>
        </w:rPr>
        <w:t xml:space="preserve">Нач. мед. </w:t>
      </w:r>
      <w:r w:rsidRPr="00AF62C8">
        <w:rPr>
          <w:sz w:val="23"/>
          <w:szCs w:val="23"/>
          <w:lang w:val="ru-RU"/>
        </w:rPr>
        <w:t>Гура Н.Н.</w:t>
      </w:r>
    </w:p>
    <w:sectPr w:rsidR="008A368B" w:rsidRPr="00AF62C8" w:rsidSect="00AF62C8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E7C" w:rsidRDefault="00090E7C" w:rsidP="00080012">
      <w:r>
        <w:separator/>
      </w:r>
    </w:p>
  </w:endnote>
  <w:endnote w:type="continuationSeparator" w:id="1">
    <w:p w:rsidR="00090E7C" w:rsidRDefault="00090E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E7C" w:rsidRDefault="00090E7C" w:rsidP="00080012">
      <w:r>
        <w:separator/>
      </w:r>
    </w:p>
  </w:footnote>
  <w:footnote w:type="continuationSeparator" w:id="1">
    <w:p w:rsidR="00090E7C" w:rsidRDefault="00090E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E7C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722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768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E5D"/>
    <w:rsid w:val="002067F8"/>
    <w:rsid w:val="00206D2E"/>
    <w:rsid w:val="002105BD"/>
    <w:rsid w:val="00210D8C"/>
    <w:rsid w:val="00211312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E7777"/>
    <w:rsid w:val="005F2724"/>
    <w:rsid w:val="005F492A"/>
    <w:rsid w:val="00602CAC"/>
    <w:rsid w:val="006106A0"/>
    <w:rsid w:val="0062678E"/>
    <w:rsid w:val="0062738D"/>
    <w:rsid w:val="00634AB2"/>
    <w:rsid w:val="0064256F"/>
    <w:rsid w:val="006428DB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D1A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BD0"/>
    <w:rsid w:val="00812BB6"/>
    <w:rsid w:val="0081559E"/>
    <w:rsid w:val="0082032B"/>
    <w:rsid w:val="00823A2E"/>
    <w:rsid w:val="008276F3"/>
    <w:rsid w:val="008279DA"/>
    <w:rsid w:val="00830303"/>
    <w:rsid w:val="00831914"/>
    <w:rsid w:val="00834005"/>
    <w:rsid w:val="00834365"/>
    <w:rsid w:val="00836E0A"/>
    <w:rsid w:val="0084233A"/>
    <w:rsid w:val="00846B2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540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BDE"/>
    <w:rsid w:val="00AF62C8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D06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39BE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812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0AC1"/>
    <w:rsid w:val="00DC3662"/>
    <w:rsid w:val="00DC6756"/>
    <w:rsid w:val="00DD028B"/>
    <w:rsid w:val="00DE288F"/>
    <w:rsid w:val="00DE34DA"/>
    <w:rsid w:val="00DE49F1"/>
    <w:rsid w:val="00DE6BA4"/>
    <w:rsid w:val="00DF3971"/>
    <w:rsid w:val="00DF5A7C"/>
    <w:rsid w:val="00E01E7C"/>
    <w:rsid w:val="00E03632"/>
    <w:rsid w:val="00E106B1"/>
    <w:rsid w:val="00E10CDA"/>
    <w:rsid w:val="00E11D51"/>
    <w:rsid w:val="00E15FE2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AF3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9748E-177B-46D3-903D-DCBDBBD1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2016-07-04T10:16:00Z</cp:lastPrinted>
  <dcterms:created xsi:type="dcterms:W3CDTF">2016-07-04T07:08:00Z</dcterms:created>
  <dcterms:modified xsi:type="dcterms:W3CDTF">2016-07-04T10:16:00Z</dcterms:modified>
</cp:coreProperties>
</file>