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B" w:rsidRPr="00D91AE6" w:rsidRDefault="00766E6B" w:rsidP="0062738D">
      <w:pPr>
        <w:pStyle w:val="Heading4"/>
        <w:ind w:left="-567" w:right="-58"/>
        <w:rPr>
          <w:b w:val="0"/>
          <w:sz w:val="24"/>
          <w:szCs w:val="24"/>
        </w:rPr>
      </w:pPr>
      <w:r w:rsidRPr="00D91AE6">
        <w:rPr>
          <w:b w:val="0"/>
          <w:sz w:val="24"/>
          <w:szCs w:val="24"/>
        </w:rPr>
        <w:t>Выписной эпикриз</w:t>
      </w:r>
    </w:p>
    <w:p w:rsidR="00766E6B" w:rsidRPr="00D91AE6" w:rsidRDefault="00766E6B" w:rsidP="0062738D">
      <w:pPr>
        <w:pStyle w:val="Heading5"/>
        <w:ind w:left="-567"/>
        <w:rPr>
          <w:b/>
          <w:sz w:val="24"/>
          <w:szCs w:val="24"/>
        </w:rPr>
      </w:pPr>
      <w:r w:rsidRPr="00D91AE6">
        <w:rPr>
          <w:sz w:val="24"/>
          <w:szCs w:val="24"/>
        </w:rPr>
        <w:t>Из истории болезни №  786</w:t>
      </w:r>
    </w:p>
    <w:p w:rsidR="00766E6B" w:rsidRPr="00D91AE6" w:rsidRDefault="00766E6B" w:rsidP="0062738D">
      <w:pPr>
        <w:pStyle w:val="Heading5"/>
        <w:ind w:left="-567"/>
        <w:rPr>
          <w:sz w:val="24"/>
          <w:szCs w:val="24"/>
        </w:rPr>
      </w:pPr>
      <w:r w:rsidRPr="00D91AE6">
        <w:rPr>
          <w:sz w:val="24"/>
          <w:szCs w:val="24"/>
        </w:rPr>
        <w:t>Ф.И.О: Лийник Елена Николаевна</w:t>
      </w:r>
    </w:p>
    <w:p w:rsidR="00766E6B" w:rsidRPr="00D91AE6" w:rsidRDefault="00766E6B" w:rsidP="0062738D">
      <w:pPr>
        <w:ind w:left="-567"/>
        <w:jc w:val="both"/>
        <w:rPr>
          <w:lang w:val="ru-RU"/>
        </w:rPr>
      </w:pPr>
      <w:r w:rsidRPr="00D91AE6">
        <w:rPr>
          <w:lang w:val="ru-RU"/>
        </w:rPr>
        <w:t>Год рождения: 1969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Место жительства: г. Запорожье ул. Арктическая 21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Место работы: ДДУ № 159 Шевченковского ТОО Завхоз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Находился на лечении с   29.06.16 по   11.07.16 в   энд. отд.</w:t>
      </w:r>
    </w:p>
    <w:p w:rsidR="00766E6B" w:rsidRPr="00D91AE6" w:rsidRDefault="00766E6B" w:rsidP="00FE5B9D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Диагноз</w:t>
      </w:r>
      <w:r w:rsidRPr="00D91AE6">
        <w:rPr>
          <w:lang w:val="ru-RU"/>
        </w:rPr>
        <w:t xml:space="preserve">:  Диффузный токсический зоб 1 ст, средней тяжести, впервые выявлений. Метаболическая кардиомиопатия СН 0-1 САГ II ст. </w:t>
      </w:r>
    </w:p>
    <w:p w:rsidR="00766E6B" w:rsidRPr="00D91AE6" w:rsidRDefault="00766E6B" w:rsidP="00FE5B9D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 xml:space="preserve">Жалобы при поступлении </w:t>
      </w:r>
      <w:r w:rsidRPr="00D91AE6">
        <w:rPr>
          <w:lang w:val="ru-RU"/>
        </w:rPr>
        <w:t>на головные боли, снижение веса н 4 кг за мес, дрожь в теле, потливость, раздражительность, учащенное сердцебиение.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Краткий анамнез</w:t>
      </w:r>
      <w:r w:rsidRPr="00D91AE6">
        <w:rPr>
          <w:lang w:val="ru-RU"/>
        </w:rPr>
        <w:t>: Вышеуказанные жалобы беспокоят в течении месяца, обратилась конс. к эндокринологу по м/ж. 13.06.16 назначено дообследование Т3 – 11,1 (1,8-4,2 ) Т4св- 49,8 (11,5-22,0) ТТГ &lt;0,01 ( 0,4-4,0) АТТПО &lt; 10 ( 0-25). 19.06.16 повторно консультирована эндокринологом, назначен прием тирозола 5 мг по 2т 3р\д, бисопролол 2,5 г 1р\д,  персен 1т 2р/д. Госпитализирована  в обл. энд. диспансер компенсации тиреотоксикоза.</w:t>
      </w:r>
    </w:p>
    <w:p w:rsidR="00766E6B" w:rsidRPr="00D91AE6" w:rsidRDefault="00766E6B" w:rsidP="00FC5396">
      <w:pPr>
        <w:ind w:left="-567"/>
        <w:jc w:val="both"/>
        <w:rPr>
          <w:u w:val="single"/>
          <w:lang w:val="ru-RU"/>
        </w:rPr>
      </w:pPr>
      <w:r w:rsidRPr="00D91AE6">
        <w:rPr>
          <w:u w:val="single"/>
          <w:lang w:val="ru-RU"/>
        </w:rPr>
        <w:t>Данные лабораторных исследований.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 xml:space="preserve">30.06.16 Общ. ан. крови Нв – 123 г/л  эритр –  3,9 лейк –4,2  СОЭ –16  мм/час  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 xml:space="preserve">э-4 %    п-0 %   с- 56%   л- 36 %   м-4 % 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05.07.16 Лейк – 4,9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 xml:space="preserve">30.06.16 Биохимия: СКФ –99 мл./мин., хол –4,0 тригл -1,12 ХСЛПВП -1,52 ХСЛПНП -1,97 Катер -1,6 мочевина –3,3  креатинин –73   бил общ –10,2  бил пр – 2,5 тим –2,25  АСТ –  0,16 АЛТ – 0,21  ммоль/л;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08.07.16  Т4св – 8,1 ( 10-25)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>01.07.16 К –3,8   ; Nа – 132,6 С 2,52  ммоль/л</w:t>
      </w:r>
    </w:p>
    <w:p w:rsidR="00766E6B" w:rsidRPr="00D91AE6" w:rsidRDefault="00766E6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D91AE6">
        <w:rPr>
          <w:b w:val="0"/>
          <w:sz w:val="24"/>
          <w:szCs w:val="24"/>
        </w:rPr>
        <w:t>30.06.16 Общ. ан. мочи уд вес 1007  лейк – 4-5-6 в п/зр белок – отр  ацетон –отр;  эпит. пл. -ед ; эпит. перех. -  в п/зр</w:t>
      </w:r>
    </w:p>
    <w:p w:rsidR="00766E6B" w:rsidRPr="00D91AE6" w:rsidRDefault="00766E6B" w:rsidP="00FC5396">
      <w:pPr>
        <w:ind w:left="-567"/>
        <w:rPr>
          <w:lang w:val="ru-RU"/>
        </w:rPr>
      </w:pPr>
      <w:r w:rsidRPr="00D91AE6">
        <w:rPr>
          <w:lang w:val="ru-RU"/>
        </w:rPr>
        <w:t>01.07.16 Анализ мочи по Нечипоренко лейк - 1500 эритр -  белок – отр</w:t>
      </w:r>
    </w:p>
    <w:p w:rsidR="00766E6B" w:rsidRPr="00D91AE6" w:rsidRDefault="00766E6B" w:rsidP="00FC5396">
      <w:pPr>
        <w:ind w:left="-567"/>
        <w:rPr>
          <w:lang w:val="ru-RU"/>
        </w:rPr>
      </w:pPr>
      <w:r w:rsidRPr="00D91AE6">
        <w:rPr>
          <w:lang w:val="ru-RU"/>
        </w:rPr>
        <w:t>30.6.16 Глюкоза крови – 4,4 моль/л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30.6.16Невропатолог</w:t>
      </w:r>
      <w:r w:rsidRPr="00D91AE6">
        <w:rPr>
          <w:lang w:val="ru-RU"/>
        </w:rPr>
        <w:t>:  Астено-невротический с-м.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02.07.16Окулист</w:t>
      </w:r>
      <w:r w:rsidRPr="00D91AE6">
        <w:rPr>
          <w:lang w:val="ru-RU"/>
        </w:rPr>
        <w:t xml:space="preserve">:  Гл. дно: ДЗН бледно-розовые. Границы четкие.  Артерии умеренно сужены,  вены нормального калибра, сосуды умеренно извиты. Макулярная область  без особенностей.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29.06.16ЭКГ</w:t>
      </w:r>
      <w:r w:rsidRPr="00D91AE6">
        <w:rPr>
          <w:lang w:val="ru-RU"/>
        </w:rPr>
        <w:t xml:space="preserve">: ЧСС -100 уд/мин. Вольтаж сохранен.  Ритм синусовый, тахикардия. Эл. ось не отклонена.  Гипертрофия левого желудочка. 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01.07.16Кардиолог</w:t>
      </w:r>
      <w:r w:rsidRPr="00D91AE6">
        <w:rPr>
          <w:lang w:val="ru-RU"/>
        </w:rPr>
        <w:t xml:space="preserve">:  Метаболическая кардиомопатия СН 0-1 САГ II ст.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29.06.16УЗИ щит. железы</w:t>
      </w:r>
      <w:r w:rsidRPr="00D91AE6">
        <w:rPr>
          <w:lang w:val="ru-RU"/>
        </w:rPr>
        <w:t>: Пр д. V =9,1  см</w:t>
      </w:r>
      <w:r w:rsidRPr="00D91AE6">
        <w:rPr>
          <w:vertAlign w:val="superscript"/>
          <w:lang w:val="ru-RU"/>
        </w:rPr>
        <w:t>3</w:t>
      </w:r>
      <w:r w:rsidRPr="00D91AE6">
        <w:rPr>
          <w:lang w:val="ru-RU"/>
        </w:rPr>
        <w:t>; лев. д. V =7,7  см</w:t>
      </w:r>
      <w:r w:rsidRPr="00D91AE6">
        <w:rPr>
          <w:vertAlign w:val="superscript"/>
          <w:lang w:val="ru-RU"/>
        </w:rPr>
        <w:t>3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lang w:val="ru-RU"/>
        </w:rPr>
        <w:t xml:space="preserve">Щит. железа не увеличена, контуры ровные.  Эхогенность паренхимы  снижена. Эхоструктура  мелкозернистая,  однородная. Регионарные л/узлы  не визуализируются. Закл.: Увеличение щит. железы 0-1.  диффузные изменения паренхимы. 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r w:rsidRPr="00D91AE6">
        <w:rPr>
          <w:u w:val="single"/>
          <w:lang w:val="ru-RU"/>
        </w:rPr>
        <w:t>Лечение:</w:t>
      </w:r>
      <w:r w:rsidRPr="00D91AE6">
        <w:rPr>
          <w:lang w:val="ru-RU"/>
        </w:rPr>
        <w:t xml:space="preserve"> тирозол, персен, бисопролол, тиотриазолин.</w:t>
      </w:r>
    </w:p>
    <w:p w:rsidR="00766E6B" w:rsidRPr="00D91AE6" w:rsidRDefault="00766E6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1AE6">
        <w:rPr>
          <w:u w:val="single"/>
          <w:lang w:val="ru-RU"/>
        </w:rPr>
        <w:t>Состояние больного при выписке</w:t>
      </w:r>
      <w:r w:rsidRPr="00D91AE6">
        <w:rPr>
          <w:lang w:val="ru-RU"/>
        </w:rPr>
        <w:t>:  уменьшились, дрожь в теле потливость, эмоциональная лабильность, тиреотоксикоз в настоящее время медикаментозно компенсирован. АД 120/70 мм рт. ст.  ЧСС 75</w:t>
      </w:r>
    </w:p>
    <w:p w:rsidR="00766E6B" w:rsidRPr="00D91AE6" w:rsidRDefault="00766E6B">
      <w:pPr>
        <w:jc w:val="both"/>
        <w:rPr>
          <w:u w:val="single"/>
          <w:lang w:val="ru-RU"/>
        </w:rPr>
      </w:pPr>
      <w:r w:rsidRPr="00D91AE6">
        <w:rPr>
          <w:u w:val="single"/>
          <w:lang w:val="ru-RU"/>
        </w:rPr>
        <w:t>Рекомендовано</w:t>
      </w:r>
      <w:r w:rsidRPr="00D91AE6">
        <w:rPr>
          <w:lang w:val="ru-RU"/>
        </w:rPr>
        <w:t>:</w:t>
      </w:r>
    </w:p>
    <w:p w:rsidR="00766E6B" w:rsidRPr="00D91AE6" w:rsidRDefault="00766E6B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>«Д» наблюдение эндокринолога, уч. терапевта по м\жит.</w:t>
      </w:r>
    </w:p>
    <w:p w:rsidR="00766E6B" w:rsidRPr="00D91AE6" w:rsidRDefault="00766E6B" w:rsidP="00CA1F73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 xml:space="preserve">Тирозол (мерказолил) 5мг 2т. *2р/д. с послед. снижением дозы на 5мг в 2 недели под контролем ТТГ, Т4, общ. ан. крови до поддерживающей. </w:t>
      </w:r>
    </w:p>
    <w:p w:rsidR="00766E6B" w:rsidRPr="00D91AE6" w:rsidRDefault="00766E6B" w:rsidP="004A2B43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>бисопролол 5 мг 1 р/день 5 дней с последующей отменой препарата.</w:t>
      </w:r>
    </w:p>
    <w:p w:rsidR="00766E6B" w:rsidRPr="00D91AE6" w:rsidRDefault="00766E6B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 xml:space="preserve">УЗИ щит. железы 1р. в 6 мес. Контр ТТГ , Т4 св в динамике </w:t>
      </w:r>
    </w:p>
    <w:p w:rsidR="00766E6B" w:rsidRPr="00D91AE6" w:rsidRDefault="00766E6B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>Персен по 1 табл 3 р /день – 1 мес.</w:t>
      </w:r>
    </w:p>
    <w:p w:rsidR="00766E6B" w:rsidRPr="00D91AE6" w:rsidRDefault="00766E6B" w:rsidP="00A9598B">
      <w:pPr>
        <w:numPr>
          <w:ilvl w:val="0"/>
          <w:numId w:val="2"/>
        </w:numPr>
        <w:jc w:val="both"/>
        <w:rPr>
          <w:lang w:val="ru-RU"/>
        </w:rPr>
      </w:pPr>
      <w:r w:rsidRPr="00D91AE6">
        <w:rPr>
          <w:lang w:val="ru-RU"/>
        </w:rPr>
        <w:t xml:space="preserve">Б/л серия. АГВ  №   235346   с  29.06.16 по 11 .07.16. К труду  12.07.16. </w:t>
      </w:r>
    </w:p>
    <w:p w:rsidR="00766E6B" w:rsidRPr="00D91AE6" w:rsidRDefault="00766E6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D91AE6">
        <w:rPr>
          <w:sz w:val="24"/>
          <w:szCs w:val="24"/>
        </w:rPr>
        <w:t xml:space="preserve">Леч. врач  Соловьюк Е.А. </w:t>
      </w:r>
    </w:p>
    <w:p w:rsidR="00766E6B" w:rsidRPr="00D91AE6" w:rsidRDefault="00766E6B" w:rsidP="004468E8">
      <w:pPr>
        <w:jc w:val="both"/>
        <w:rPr>
          <w:lang w:val="ru-RU"/>
        </w:rPr>
      </w:pPr>
      <w:r w:rsidRPr="00D91AE6">
        <w:rPr>
          <w:lang w:val="ru-RU"/>
        </w:rPr>
        <w:t xml:space="preserve">и/о Зав. отд.  </w:t>
      </w:r>
      <w:r w:rsidRPr="00D91AE6">
        <w:t>Соловьюк Е.А</w:t>
      </w:r>
      <w:r w:rsidRPr="00D91AE6">
        <w:rPr>
          <w:lang w:val="ru-RU"/>
        </w:rPr>
        <w:t>.</w:t>
      </w:r>
    </w:p>
    <w:p w:rsidR="00766E6B" w:rsidRPr="00D91AE6" w:rsidRDefault="00766E6B" w:rsidP="00DD028B">
      <w:pPr>
        <w:jc w:val="both"/>
        <w:rPr>
          <w:lang w:val="ru-RU"/>
        </w:rPr>
      </w:pPr>
      <w:r w:rsidRPr="00D91AE6">
        <w:rPr>
          <w:lang w:val="ru-RU"/>
        </w:rPr>
        <w:t>Нач. мед. Костина Т.К.</w:t>
      </w:r>
    </w:p>
    <w:p w:rsidR="00766E6B" w:rsidRPr="00D91AE6" w:rsidRDefault="00766E6B" w:rsidP="00992792">
      <w:pPr>
        <w:jc w:val="both"/>
        <w:rPr>
          <w:lang w:val="ru-RU"/>
        </w:rPr>
      </w:pPr>
    </w:p>
    <w:sectPr w:rsidR="00766E6B" w:rsidRPr="00D91AE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E6B" w:rsidRDefault="00766E6B" w:rsidP="00080012">
      <w:r>
        <w:separator/>
      </w:r>
    </w:p>
  </w:endnote>
  <w:endnote w:type="continuationSeparator" w:id="1">
    <w:p w:rsidR="00766E6B" w:rsidRDefault="00766E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E6B" w:rsidRDefault="00766E6B" w:rsidP="00080012">
      <w:r>
        <w:separator/>
      </w:r>
    </w:p>
  </w:footnote>
  <w:footnote w:type="continuationSeparator" w:id="1">
    <w:p w:rsidR="00766E6B" w:rsidRDefault="00766E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766E6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66E6B" w:rsidRPr="00244DF4" w:rsidRDefault="00766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66E6B" w:rsidRPr="00244DF4" w:rsidRDefault="00766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66E6B" w:rsidRPr="00244DF4" w:rsidRDefault="00766E6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66E6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66E6B" w:rsidRPr="00244DF4" w:rsidRDefault="00766E6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66E6B" w:rsidRPr="00244DF4" w:rsidRDefault="00766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66E6B" w:rsidRPr="00244DF4" w:rsidRDefault="00766E6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66E6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66E6B" w:rsidRPr="00244DF4" w:rsidRDefault="00766E6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66E6B" w:rsidRPr="00244DF4" w:rsidRDefault="00766E6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66E6B" w:rsidRPr="00244DF4" w:rsidRDefault="00766E6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66E6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66E6B" w:rsidRPr="00080012" w:rsidRDefault="00766E6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66E6B" w:rsidRPr="00080012" w:rsidRDefault="00766E6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66E6B" w:rsidRPr="00080012" w:rsidRDefault="00766E6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66E6B" w:rsidRDefault="00766E6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90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4DA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7B89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B5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E6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C4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68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692C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0C7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D32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AE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E4B"/>
    <w:rsid w:val="00F46999"/>
    <w:rsid w:val="00F52974"/>
    <w:rsid w:val="00F61998"/>
    <w:rsid w:val="00F64AB9"/>
    <w:rsid w:val="00F67360"/>
    <w:rsid w:val="00F7334A"/>
    <w:rsid w:val="00F7479F"/>
    <w:rsid w:val="00F77B00"/>
    <w:rsid w:val="00F77FF8"/>
    <w:rsid w:val="00F8056C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F32"/>
    <w:rsid w:val="00FC5396"/>
    <w:rsid w:val="00FC5405"/>
    <w:rsid w:val="00FC5EB6"/>
    <w:rsid w:val="00FD6AE5"/>
    <w:rsid w:val="00FD6C27"/>
    <w:rsid w:val="00FE5B9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F5D6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D6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4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463</Words>
  <Characters>2643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2016-07-11T07:30:00Z</cp:lastPrinted>
  <dcterms:created xsi:type="dcterms:W3CDTF">2016-07-07T06:41:00Z</dcterms:created>
  <dcterms:modified xsi:type="dcterms:W3CDTF">2016-07-11T07:32:00Z</dcterms:modified>
</cp:coreProperties>
</file>