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F8" w:rsidRPr="0035043E" w:rsidRDefault="008A1CF8" w:rsidP="0062738D">
      <w:pPr>
        <w:pStyle w:val="Heading4"/>
        <w:ind w:left="-567" w:right="-58"/>
        <w:rPr>
          <w:b w:val="0"/>
          <w:sz w:val="22"/>
          <w:szCs w:val="22"/>
        </w:rPr>
      </w:pPr>
      <w:r w:rsidRPr="0035043E">
        <w:rPr>
          <w:b w:val="0"/>
          <w:sz w:val="22"/>
          <w:szCs w:val="22"/>
        </w:rPr>
        <w:t>Выписной эпикриз</w:t>
      </w:r>
    </w:p>
    <w:p w:rsidR="008A1CF8" w:rsidRPr="0035043E" w:rsidRDefault="008A1CF8" w:rsidP="0062738D">
      <w:pPr>
        <w:pStyle w:val="Heading5"/>
        <w:ind w:left="-567"/>
        <w:rPr>
          <w:b/>
          <w:sz w:val="22"/>
          <w:szCs w:val="22"/>
        </w:rPr>
      </w:pPr>
      <w:r w:rsidRPr="0035043E">
        <w:rPr>
          <w:sz w:val="22"/>
          <w:szCs w:val="22"/>
        </w:rPr>
        <w:t>Из истории болезни №  781</w:t>
      </w:r>
    </w:p>
    <w:p w:rsidR="008A1CF8" w:rsidRPr="0035043E" w:rsidRDefault="008A1CF8" w:rsidP="0062738D">
      <w:pPr>
        <w:pStyle w:val="Heading5"/>
        <w:ind w:left="-567"/>
        <w:rPr>
          <w:sz w:val="22"/>
          <w:szCs w:val="22"/>
        </w:rPr>
      </w:pPr>
      <w:r w:rsidRPr="0035043E">
        <w:rPr>
          <w:sz w:val="22"/>
          <w:szCs w:val="22"/>
        </w:rPr>
        <w:t>Ф.И.О: Хмара Прасковья Федоровна</w:t>
      </w:r>
    </w:p>
    <w:p w:rsidR="008A1CF8" w:rsidRPr="0035043E" w:rsidRDefault="008A1CF8" w:rsidP="0062738D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Год рождения: 1927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Место жительства: г. Запорожье ул. Автозаводская 54/68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Место работы: пенсионер уд. УБДП-Ш № 153000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Находился на лечении с   27.06.16 по   15.07.16 в   энд. отд. (ОИТ)</w:t>
      </w:r>
    </w:p>
    <w:p w:rsidR="008A1CF8" w:rsidRPr="0035043E" w:rsidRDefault="008A1CF8" w:rsidP="00E27CEE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Диагноз</w:t>
      </w:r>
      <w:r w:rsidRPr="0035043E">
        <w:rPr>
          <w:sz w:val="22"/>
          <w:szCs w:val="22"/>
          <w:lang w:val="ru-RU"/>
        </w:rPr>
        <w:t xml:space="preserve">:  Нарушение гликемии натощак. Зрелая катаракта ОД. Начальная катаракта OS. Дисциркуляторная энцефалопатия I-II, выраженный цереброастенический с-м, с-м умеренной вестибулопатии. Двустороння н/долевая пневмония, застойного характера. ИБС, стенокардия напряжения 1 ф. кл. диффузный кардиосклероз. Постоянная форма фибрилляции предсердий. Полная блокада  ПНПГ.  СН II А. ф. кл II. Хронический пиелонефрит, обострение. Ожирение II  ст. (ИМТ 38 кг/м2) алим.-конституционального генеза, стабильное течение.  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5043E">
        <w:rPr>
          <w:sz w:val="22"/>
          <w:szCs w:val="22"/>
          <w:lang w:val="ru-RU"/>
        </w:rPr>
        <w:t xml:space="preserve">на сухость во рту, жажду, полиурию,  ухудшение зрения, повышение АД макс. до 180/100 мм рт.ст., головные боли, головокружение ,сухой кашель,  боли в поясничной области, общую слабость, утомляемость,  выраженная одышка. 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Краткий анамнез</w:t>
      </w:r>
      <w:r w:rsidRPr="0035043E">
        <w:rPr>
          <w:sz w:val="22"/>
          <w:szCs w:val="22"/>
          <w:lang w:val="ru-RU"/>
        </w:rPr>
        <w:t xml:space="preserve">: Повышение гликемии выявлено 04.2016 (во время стац. лечения в терап. отд по м/ж по поводу гипертонической болезни, ТИА). С 19.04.16-04.05.16 стац лечение в ОКЭД выписана с диагнозом «Симптоматическая гипергликемия», рекомендовано соблюдение режима диетотерапии, стол № 9. Ухудшение состояния в течении 2 недель когда начала нарастать одышка, общая слабость, сухость во рту, появился сухой кашель. Гликемия амбулаторно  8,0 ммоль/л. На р-гр ОГК справа в н/доле признаки правосторонней н/долевой пневмонии.   Повышение АД в течение 5 лет. Госпитализирована  в обл. энд. диспансер для компенсации углеводного обмена, лечение сопутствующей патологии н/долевая правостороння пневмония.  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5043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27.06.16 Общ. ан. крови Нв –126  г/л  эритр –3,8  лейк –8,1  СОЭ –6  мм/час   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э- 0%    п-2 %   с- 77%   л-  19%   м- 2%  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08.07.16 Общ. ан. крови Нв –142  г/л  эритр –4,4  лейк – 5,1 СОЭ – 4 мм/час   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э- 2%    п- 1%   с- 54%   л-  34%   м- 9%  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27.07.16 Биохимия: хол –3,3 мочевина –7,4  креатинин – 140  бил общ – 50,8 бил пр – 19,0 тим – 3,9 АСТ –1,09   АЛТ – 1,7  ммоль/л; 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28.04.16 бил общ – 44,0 бил пр – 17,8 тим – 3,37 АСТ 0,56 АЛТ 1,2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30.04.16 бил бщ – 25,4 бил пр – 11,4 АСТ 0,7 АЛТ 1,39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01.07.16 бил общ – 22,3бил пр – 12,9 АСТ 0,9 АЛТ 1,45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03.07.16 бил общ – 21,4 бил пр – 5,2 тим – 3,4 АСТ 0,57 АЛТ 0,75 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11.07.16 бил общ – 20,6 бил пр – 10,8 тим 1,0 АСТ – 0,2 АЛТ 0,3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12.09.16 креатинин 98 СКФ -50,3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24.06.16 Амилаза – 34,3 ( 0-90)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27.06.16 Анализ крови на RW- отр 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27.06.16 Гемогл –  126; гематокр –0,42  ; общ. белок – 61,2  г/л; К – 3,6  ; Nа –131   ммоль/л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02.07.16 К – 4,4 ммоль/л</w:t>
      </w:r>
    </w:p>
    <w:p w:rsidR="008A1CF8" w:rsidRPr="0035043E" w:rsidRDefault="008A1CF8" w:rsidP="00D06BD1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05.07.16 К – 4,7ммоль/л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07.07.16 К – 5,0 ммоль/л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12.07.16 К – 4,15 ммоль/л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15.07.16 МНО-1,76,ПТИ-60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27.066.16 Коагулограмма: вр. сверт. –8   мин.; ПТИ –  68,2 %; фибр – 2,9 г/л; фибр Б – отр; АКТ – 82%; св. гепарин – 12*10-4</w:t>
      </w:r>
    </w:p>
    <w:p w:rsidR="008A1CF8" w:rsidRPr="0035043E" w:rsidRDefault="008A1CF8" w:rsidP="0017235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01.07.16 ПТИ – 79,0%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03.07.16 Коагулограмма: вр. сверт. –10   мин.; ПТИ –  100 %; фибр –3,6  г/л; фибр Б – отр; АКТ –85 %; св. гепарин – 10*-10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09.07.16 МНО – 1,4 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11.07.16 МНО – 1,2</w:t>
      </w:r>
    </w:p>
    <w:p w:rsidR="008A1CF8" w:rsidRPr="0035043E" w:rsidRDefault="008A1CF8" w:rsidP="00F969E8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13.07.16 Коагулограмма: вр. сверт. – 9  мин.; ПТИ – 71,4  %; фибр – 3,1 г/л; фибр Б – отр; АКТ – 79%; св. гепарин – 14</w:t>
      </w:r>
    </w:p>
    <w:p w:rsidR="008A1CF8" w:rsidRPr="0035043E" w:rsidRDefault="008A1CF8" w:rsidP="00FC5396">
      <w:pPr>
        <w:pStyle w:val="Heading3"/>
        <w:ind w:left="-567"/>
        <w:jc w:val="both"/>
        <w:rPr>
          <w:b w:val="0"/>
          <w:sz w:val="22"/>
          <w:szCs w:val="22"/>
        </w:rPr>
      </w:pPr>
      <w:r w:rsidRPr="0035043E">
        <w:rPr>
          <w:b w:val="0"/>
          <w:sz w:val="22"/>
          <w:szCs w:val="22"/>
        </w:rPr>
        <w:t>27.07.16 Общ. ан. мочи уд вес 1005  лейк –0-1-2   в п/зр белок – отр  ацетон –отр;  эпит. пл. -ед ; эпит. перех. - ед в п/зр</w:t>
      </w:r>
    </w:p>
    <w:p w:rsidR="008A1CF8" w:rsidRPr="0035043E" w:rsidRDefault="008A1CF8" w:rsidP="00FC79B8">
      <w:pPr>
        <w:ind w:left="-567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28.06.16 Анализ мочи по Нечипоренко лейк - 122500 эритр - 1000 белок – отр</w:t>
      </w:r>
    </w:p>
    <w:p w:rsidR="008A1CF8" w:rsidRPr="0035043E" w:rsidRDefault="008A1CF8" w:rsidP="00FC79B8">
      <w:pPr>
        <w:ind w:left="-567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05.07.16 Анализ мочи по Нечипоренко лейк -85000  эритр -35000  белок – 0,057</w:t>
      </w:r>
    </w:p>
    <w:p w:rsidR="008A1CF8" w:rsidRPr="0035043E" w:rsidRDefault="008A1CF8" w:rsidP="00FC79B8">
      <w:pPr>
        <w:ind w:left="-567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11.07.16 Анализ мочи по Нечипоренко лейк -6500  эритр -  белок – отр</w:t>
      </w:r>
    </w:p>
    <w:p w:rsidR="008A1CF8" w:rsidRPr="0035043E" w:rsidRDefault="008A1CF8" w:rsidP="006E2BB8">
      <w:pPr>
        <w:ind w:left="-567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ОГТТ с 75 гр глюкозы натощак – 2,0 ч/з 1 час – 4,1 ч/з 2 часа 6,1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A1CF8" w:rsidRPr="0035043E" w:rsidTr="00B76356">
        <w:tc>
          <w:tcPr>
            <w:tcW w:w="2518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8A1CF8" w:rsidRPr="0035043E" w:rsidTr="00B76356">
        <w:tc>
          <w:tcPr>
            <w:tcW w:w="2518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  <w:r w:rsidRPr="0035043E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A1CF8" w:rsidRPr="0035043E" w:rsidRDefault="008A1CF8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29.06.12Невропатолог</w:t>
      </w:r>
      <w:r w:rsidRPr="0035043E">
        <w:rPr>
          <w:sz w:val="22"/>
          <w:szCs w:val="22"/>
          <w:lang w:val="ru-RU"/>
        </w:rPr>
        <w:t>:  Дисциркуляторная энцефалопатия I-II, цереброастенический с-м.  С-м умеренной вестибулопатии.</w:t>
      </w:r>
    </w:p>
    <w:p w:rsidR="008A1CF8" w:rsidRPr="0035043E" w:rsidRDefault="008A1CF8" w:rsidP="00B77BBE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30.06.16Окулист</w:t>
      </w:r>
      <w:r w:rsidRPr="0035043E">
        <w:rPr>
          <w:sz w:val="22"/>
          <w:szCs w:val="22"/>
          <w:lang w:val="ru-RU"/>
        </w:rPr>
        <w:t xml:space="preserve">:Негомогенное интенсивное помутнение в хрусталике ОД.  Гл. дно ОД не офтальмоскопируется. Начальные помутнения в хрусталике OS.  Гл. дно: ДЗН бледно-розовые. Границы четкие. Ангиосклероз, с-м салюс 1-II. вены нормального калибра, сосуды умеренно  извиты. Хориосклероз.  Д-з: Почти зрелая катаракта ОД. Начальная катаракта OS. </w:t>
      </w:r>
    </w:p>
    <w:p w:rsidR="008A1CF8" w:rsidRPr="0035043E" w:rsidRDefault="008A1CF8" w:rsidP="00B77BBE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29.06.16ЭКГ</w:t>
      </w:r>
      <w:r w:rsidRPr="0035043E">
        <w:rPr>
          <w:sz w:val="22"/>
          <w:szCs w:val="22"/>
          <w:lang w:val="ru-RU"/>
        </w:rPr>
        <w:t xml:space="preserve">: ЧСС -80 уд/мин. Вольтаж снижен.  Ритм фибрилляция предсердий,.. Эл. ось резко отклонена влево. Полная блокада ЛНПГ. Гипертрофия левого желудочка. Удлинение эл. систолы. Дистрофические изменения миокарда (гипокалиемия?). </w:t>
      </w:r>
    </w:p>
    <w:p w:rsidR="008A1CF8" w:rsidRPr="0035043E" w:rsidRDefault="008A1CF8" w:rsidP="00E4683C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04.07.16ЭКГ</w:t>
      </w:r>
      <w:r w:rsidRPr="0035043E">
        <w:rPr>
          <w:sz w:val="22"/>
          <w:szCs w:val="22"/>
          <w:lang w:val="ru-RU"/>
        </w:rPr>
        <w:t>: ЧСС -60 уд/мин. Вольтаж снижен.  Ритм фибрилляция предсердий,  Эл. ось отклонена влево. Полная блокада ЛНПГ.  Желудочковая экстрасистолия.</w:t>
      </w:r>
    </w:p>
    <w:p w:rsidR="008A1CF8" w:rsidRPr="0035043E" w:rsidRDefault="008A1CF8" w:rsidP="00E4683C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05.07.16ЭКГ</w:t>
      </w:r>
      <w:r w:rsidRPr="0035043E">
        <w:rPr>
          <w:sz w:val="22"/>
          <w:szCs w:val="22"/>
          <w:lang w:val="ru-RU"/>
        </w:rPr>
        <w:t xml:space="preserve">: ЧСС -92 уд/мин. Вольтаж сохранен.  Ритм фибрилляция предсердий, желудочковая экстрасистолия. Эл. ось отклонена влево. Полная блокада ЛНПГ. </w:t>
      </w:r>
    </w:p>
    <w:p w:rsidR="008A1CF8" w:rsidRPr="0035043E" w:rsidRDefault="008A1CF8" w:rsidP="006774EF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12.07.16 ЭКГ</w:t>
      </w:r>
      <w:r w:rsidRPr="0035043E">
        <w:rPr>
          <w:sz w:val="22"/>
          <w:szCs w:val="22"/>
          <w:lang w:val="ru-RU"/>
        </w:rPr>
        <w:t xml:space="preserve">: ЧСС -60 уд/мин. Вольтаж снижен.  Ритм фибрилляция предсердий, желудочковая экстрасистолия, политопная, периодами парная. Эл. Ось резко отклонена влево. Полная блокада ЛНПГ.  </w:t>
      </w:r>
    </w:p>
    <w:p w:rsidR="008A1CF8" w:rsidRPr="0035043E" w:rsidRDefault="008A1CF8" w:rsidP="006774EF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04.07.16 Кардиолог:</w:t>
      </w:r>
      <w:r w:rsidRPr="0035043E">
        <w:rPr>
          <w:sz w:val="22"/>
          <w:szCs w:val="22"/>
          <w:lang w:val="ru-RU"/>
        </w:rPr>
        <w:t xml:space="preserve"> ИБС, стенокардия напряжения 1 ф. кл. диффузный кардиосклероз. ПФФП. полная блокада  ПНПГ. СН II А. ф. кл II. . 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13.07.16Кардиолог</w:t>
      </w:r>
      <w:r w:rsidRPr="0035043E">
        <w:rPr>
          <w:sz w:val="22"/>
          <w:szCs w:val="22"/>
          <w:lang w:val="ru-RU"/>
        </w:rPr>
        <w:t xml:space="preserve">: ИБС, стенокардия напряжения, I ф.кл постоянная форма фибрилляций  предсердий полная блокада ПНПГ. СН II А. ф. кл II. </w:t>
      </w:r>
    </w:p>
    <w:p w:rsidR="008A1CF8" w:rsidRPr="0035043E" w:rsidRDefault="008A1CF8" w:rsidP="001675D9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30.06.16  Пульмонолог</w:t>
      </w:r>
      <w:r w:rsidRPr="0035043E">
        <w:rPr>
          <w:sz w:val="22"/>
          <w:szCs w:val="22"/>
          <w:lang w:val="ru-RU"/>
        </w:rPr>
        <w:t xml:space="preserve">  Н/долевая пневмония справа, возможно застойная ЛН 0-1.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04.07.16 Пульмонолог:</w:t>
      </w:r>
      <w:r w:rsidRPr="0035043E">
        <w:rPr>
          <w:sz w:val="22"/>
          <w:szCs w:val="22"/>
          <w:lang w:val="ru-RU"/>
        </w:rPr>
        <w:t xml:space="preserve"> Двухсторонняя н/долевая пневмония застойного характера.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 xml:space="preserve">14.07.16Пульмонолог: </w:t>
      </w:r>
      <w:r w:rsidRPr="0035043E">
        <w:rPr>
          <w:sz w:val="22"/>
          <w:szCs w:val="22"/>
          <w:lang w:val="ru-RU"/>
        </w:rPr>
        <w:t>клинически и рентгенологически пневмония разрешилась.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5043E">
        <w:rPr>
          <w:sz w:val="22"/>
          <w:szCs w:val="22"/>
          <w:u w:val="single"/>
          <w:lang w:val="ru-RU"/>
        </w:rPr>
        <w:t xml:space="preserve">27.06.16 На р- гр ОГК </w:t>
      </w:r>
      <w:r w:rsidRPr="0035043E">
        <w:rPr>
          <w:sz w:val="22"/>
          <w:szCs w:val="22"/>
          <w:lang w:val="ru-RU"/>
        </w:rPr>
        <w:t>справа в н/доле снижена воздушность легочной ткани за счет наличия инфильтрации. Корень расширен вероятнее всего за счет увеличенных лимфоузлов. Слева без особенностей. Синусы свободны. Органы средостения увеличен левый желудочек. Правостороння н/долевая пневмония.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04.07.16 Р-скопия</w:t>
      </w:r>
      <w:r w:rsidRPr="0035043E">
        <w:rPr>
          <w:sz w:val="22"/>
          <w:szCs w:val="22"/>
          <w:lang w:val="ru-RU"/>
        </w:rPr>
        <w:t xml:space="preserve"> ОГК: на р-грамме отрицательная динамика с обеих сторон в н/долях снижена воздушность легочной ткани за счет наличия инфильтрации, корни расширены, малоструктурны. Синусы свободны. Органы средостения: увеличен левый желудочек.  Двустороння н/долевая пневмония застойного характера.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 xml:space="preserve">11.07.16 НА р- р-гр ОГК </w:t>
      </w:r>
      <w:r w:rsidRPr="0035043E">
        <w:rPr>
          <w:sz w:val="22"/>
          <w:szCs w:val="22"/>
          <w:lang w:val="ru-RU"/>
        </w:rPr>
        <w:t>положительная динамка с обеих сторон в н/доле обогащен легочной рисунок, корни фиброзно изменены, синусы свободны. Органы средостения: увеличен левый желудочек.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30.06.16УЗИ</w:t>
      </w:r>
      <w:r w:rsidRPr="0035043E">
        <w:rPr>
          <w:sz w:val="22"/>
          <w:szCs w:val="22"/>
          <w:lang w:val="ru-RU"/>
        </w:rPr>
        <w:t xml:space="preserve">: Заключение: Эхопризнаки изменений диффузного типа в паренхиме печени по типу жировой дистрофии 1ст; кисты тела поджелудочной железы, фиброзирования поджелудочной железы.  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u w:val="single"/>
          <w:lang w:val="ru-RU"/>
        </w:rPr>
        <w:t>Лечение:</w:t>
      </w:r>
      <w:r w:rsidRPr="0035043E">
        <w:rPr>
          <w:sz w:val="22"/>
          <w:szCs w:val="22"/>
          <w:lang w:val="ru-RU"/>
        </w:rPr>
        <w:t xml:space="preserve"> Ксантинол, цефтриаксон, гепарин, линекс, дигоксин, варфарин, торсид, предуктал MR, лесфаль, аспаркам, фуросемид, муколван,  левофлоксацин, СКК,  трифас,  дарсил, цефепим, аритмил, каптоприл, кардарон, тималин цефипим, </w:t>
      </w:r>
    </w:p>
    <w:p w:rsidR="008A1CF8" w:rsidRPr="0035043E" w:rsidRDefault="008A1CF8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5043E">
        <w:rPr>
          <w:sz w:val="22"/>
          <w:szCs w:val="22"/>
          <w:u w:val="single"/>
          <w:lang w:val="ru-RU"/>
        </w:rPr>
        <w:t>Состояние больного при выписке</w:t>
      </w:r>
      <w:r w:rsidRPr="0035043E">
        <w:rPr>
          <w:sz w:val="22"/>
          <w:szCs w:val="22"/>
          <w:lang w:val="ru-RU"/>
        </w:rPr>
        <w:t xml:space="preserve">: на фоне соблюдения диетотерапии нормализовались показатели гликемии. Уменьшились ощущение перебоев в сердечной деятельности,  отмечается положительная динамика клинически и рентгенологически пневмония разрешилась.  АД 120/70 мм рт. ст.  ЧСС </w:t>
      </w:r>
      <w:r w:rsidRPr="0035043E">
        <w:rPr>
          <w:sz w:val="22"/>
          <w:szCs w:val="22"/>
          <w:lang w:val="ru-RU"/>
        </w:rPr>
        <w:sym w:font="Symbol" w:char="F0BB"/>
      </w:r>
      <w:r w:rsidRPr="0035043E">
        <w:rPr>
          <w:sz w:val="22"/>
          <w:szCs w:val="22"/>
          <w:lang w:val="ru-RU"/>
        </w:rPr>
        <w:t xml:space="preserve">74 уд/мин. Сохраняется нарушение ритма по типу фибрилляции предсердий. </w:t>
      </w:r>
    </w:p>
    <w:p w:rsidR="008A1CF8" w:rsidRPr="0035043E" w:rsidRDefault="008A1CF8">
      <w:pPr>
        <w:jc w:val="both"/>
        <w:rPr>
          <w:sz w:val="22"/>
          <w:szCs w:val="22"/>
          <w:u w:val="single"/>
          <w:lang w:val="ru-RU"/>
        </w:rPr>
      </w:pPr>
      <w:r w:rsidRPr="0035043E">
        <w:rPr>
          <w:sz w:val="22"/>
          <w:szCs w:val="22"/>
          <w:u w:val="single"/>
          <w:lang w:val="ru-RU"/>
        </w:rPr>
        <w:t>Рекомендовано</w:t>
      </w:r>
      <w:r w:rsidRPr="0035043E">
        <w:rPr>
          <w:sz w:val="22"/>
          <w:szCs w:val="22"/>
          <w:lang w:val="ru-RU"/>
        </w:rPr>
        <w:t>:</w:t>
      </w:r>
    </w:p>
    <w:p w:rsidR="008A1CF8" w:rsidRPr="0035043E" w:rsidRDefault="008A1CF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«Д» наблюдение эндокринолога, уч. терапевта, кардиолога, пульмонолога по м\жит.</w:t>
      </w:r>
    </w:p>
    <w:p w:rsidR="008A1CF8" w:rsidRPr="0035043E" w:rsidRDefault="008A1CF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Диета № 9,  гипохолестеринемическая диета.</w:t>
      </w:r>
    </w:p>
    <w:p w:rsidR="008A1CF8" w:rsidRPr="0035043E" w:rsidRDefault="008A1CF8" w:rsidP="009F7C8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Гиполипидемическая терапия (розувастатин 5 мг) с контролем липидограммы. </w:t>
      </w:r>
    </w:p>
    <w:p w:rsidR="008A1CF8" w:rsidRPr="0035043E" w:rsidRDefault="008A1CF8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Рек. кардиолога: варфарин 3 мг 1р\д.или добигартран 110 мг 2 р /день Контроль МНО 1р в 4-7 дней. трифас 5 мг 1р\д -1 нед  предуктал MR 1т 2р\д, дигоксин 250 мг ¼ т 1р\д Контроль АД, ЭКГ. </w:t>
      </w:r>
    </w:p>
    <w:p w:rsidR="008A1CF8" w:rsidRPr="0035043E" w:rsidRDefault="008A1CF8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Рек пульмонолога: лечение основного заболевания, наблюдение кардиолога, амброксол 30 г 1т 3р\д 10 дней.</w:t>
      </w:r>
    </w:p>
    <w:p w:rsidR="008A1CF8" w:rsidRPr="0035043E" w:rsidRDefault="008A1CF8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Конс. гастроэнтеролога, хирурга по м\ж ( по данным УЗИ ОБП)</w:t>
      </w:r>
    </w:p>
    <w:p w:rsidR="008A1CF8" w:rsidRPr="0035043E" w:rsidRDefault="008A1CF8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Рек. окулиста: ФЭК + ИОЛ на ОД. </w:t>
      </w:r>
    </w:p>
    <w:p w:rsidR="008A1CF8" w:rsidRPr="0035043E" w:rsidRDefault="008A1CF8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Канефрон по 2 табл 3 р/день -1мес.Контроль анализа мочи по Нечипоренко в динамике.</w:t>
      </w:r>
    </w:p>
    <w:p w:rsidR="008A1CF8" w:rsidRPr="0035043E" w:rsidRDefault="008A1CF8">
      <w:pPr>
        <w:jc w:val="both"/>
        <w:rPr>
          <w:b/>
          <w:sz w:val="22"/>
          <w:szCs w:val="22"/>
          <w:lang w:val="ru-RU"/>
        </w:rPr>
      </w:pPr>
    </w:p>
    <w:p w:rsidR="008A1CF8" w:rsidRPr="0035043E" w:rsidRDefault="008A1CF8" w:rsidP="004468E8">
      <w:pPr>
        <w:pStyle w:val="Heading5"/>
        <w:rPr>
          <w:sz w:val="22"/>
          <w:szCs w:val="22"/>
        </w:rPr>
      </w:pPr>
      <w:bookmarkStart w:id="1" w:name="оо"/>
      <w:bookmarkEnd w:id="1"/>
      <w:r w:rsidRPr="0035043E">
        <w:rPr>
          <w:sz w:val="22"/>
          <w:szCs w:val="22"/>
        </w:rPr>
        <w:t xml:space="preserve">Леч. врач  Соловьюк Е.А. </w:t>
      </w:r>
    </w:p>
    <w:p w:rsidR="008A1CF8" w:rsidRPr="0035043E" w:rsidRDefault="008A1CF8" w:rsidP="004468E8">
      <w:p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 xml:space="preserve">и/о Зав. отд.  </w:t>
      </w:r>
      <w:r w:rsidRPr="0035043E">
        <w:rPr>
          <w:sz w:val="22"/>
          <w:szCs w:val="22"/>
        </w:rPr>
        <w:t xml:space="preserve">Соловьюк Е.А. </w:t>
      </w:r>
    </w:p>
    <w:p w:rsidR="008A1CF8" w:rsidRPr="0035043E" w:rsidRDefault="008A1CF8" w:rsidP="00DD028B">
      <w:pPr>
        <w:jc w:val="both"/>
        <w:rPr>
          <w:sz w:val="22"/>
          <w:szCs w:val="22"/>
          <w:lang w:val="ru-RU"/>
        </w:rPr>
      </w:pPr>
      <w:r w:rsidRPr="0035043E">
        <w:rPr>
          <w:sz w:val="22"/>
          <w:szCs w:val="22"/>
          <w:lang w:val="ru-RU"/>
        </w:rPr>
        <w:t>Нач. мед. Костина Т.К.</w:t>
      </w:r>
    </w:p>
    <w:sectPr w:rsidR="008A1CF8" w:rsidRPr="0035043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CF8" w:rsidRDefault="008A1CF8" w:rsidP="00080012">
      <w:r>
        <w:separator/>
      </w:r>
    </w:p>
  </w:endnote>
  <w:endnote w:type="continuationSeparator" w:id="1">
    <w:p w:rsidR="008A1CF8" w:rsidRDefault="008A1C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CF8" w:rsidRDefault="008A1CF8" w:rsidP="00080012">
      <w:r>
        <w:separator/>
      </w:r>
    </w:p>
  </w:footnote>
  <w:footnote w:type="continuationSeparator" w:id="1">
    <w:p w:rsidR="008A1CF8" w:rsidRDefault="008A1C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8A1CF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A1CF8" w:rsidRPr="00244DF4" w:rsidRDefault="008A1CF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A1CF8" w:rsidRPr="00244DF4" w:rsidRDefault="008A1CF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A1CF8" w:rsidRPr="00244DF4" w:rsidRDefault="008A1CF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A1CF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A1CF8" w:rsidRPr="00244DF4" w:rsidRDefault="008A1CF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A1CF8" w:rsidRPr="00244DF4" w:rsidRDefault="008A1CF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A1CF8" w:rsidRPr="00244DF4" w:rsidRDefault="008A1CF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A1CF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A1CF8" w:rsidRPr="00244DF4" w:rsidRDefault="008A1CF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A1CF8" w:rsidRPr="00244DF4" w:rsidRDefault="008A1CF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A1CF8" w:rsidRPr="00244DF4" w:rsidRDefault="008A1CF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A1CF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A1CF8" w:rsidRPr="00080012" w:rsidRDefault="008A1CF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A1CF8" w:rsidRPr="00080012" w:rsidRDefault="008A1CF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A1CF8" w:rsidRPr="00080012" w:rsidRDefault="008A1CF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A1CF8" w:rsidRDefault="008A1CF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3D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5D9"/>
    <w:rsid w:val="00172359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4FF"/>
    <w:rsid w:val="00203073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27A"/>
    <w:rsid w:val="002812EA"/>
    <w:rsid w:val="002838F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15B"/>
    <w:rsid w:val="003306FD"/>
    <w:rsid w:val="00332D3C"/>
    <w:rsid w:val="00340DC8"/>
    <w:rsid w:val="0034254C"/>
    <w:rsid w:val="00345E19"/>
    <w:rsid w:val="0035043E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50F9"/>
    <w:rsid w:val="003D0B73"/>
    <w:rsid w:val="003D2423"/>
    <w:rsid w:val="003D4D3D"/>
    <w:rsid w:val="003D541B"/>
    <w:rsid w:val="003E2857"/>
    <w:rsid w:val="003E3C1C"/>
    <w:rsid w:val="003E417A"/>
    <w:rsid w:val="003E51AC"/>
    <w:rsid w:val="003F42B5"/>
    <w:rsid w:val="003F5711"/>
    <w:rsid w:val="00400859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65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4B21"/>
    <w:rsid w:val="00655FA0"/>
    <w:rsid w:val="00656E0B"/>
    <w:rsid w:val="00664AD8"/>
    <w:rsid w:val="0066753A"/>
    <w:rsid w:val="00675125"/>
    <w:rsid w:val="0067684F"/>
    <w:rsid w:val="00676FC5"/>
    <w:rsid w:val="00677458"/>
    <w:rsid w:val="006774EF"/>
    <w:rsid w:val="006839E3"/>
    <w:rsid w:val="00692F9E"/>
    <w:rsid w:val="006961E9"/>
    <w:rsid w:val="006965C5"/>
    <w:rsid w:val="0069721F"/>
    <w:rsid w:val="006A5CDF"/>
    <w:rsid w:val="006B4D99"/>
    <w:rsid w:val="006C2DE8"/>
    <w:rsid w:val="006E2BB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9F7"/>
    <w:rsid w:val="00872BFB"/>
    <w:rsid w:val="00881DDD"/>
    <w:rsid w:val="008A1CF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0BA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A53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C8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336"/>
    <w:rsid w:val="00A42D89"/>
    <w:rsid w:val="00A6265A"/>
    <w:rsid w:val="00A6273A"/>
    <w:rsid w:val="00A64274"/>
    <w:rsid w:val="00A70385"/>
    <w:rsid w:val="00A71119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66A"/>
    <w:rsid w:val="00AB637D"/>
    <w:rsid w:val="00AC00B1"/>
    <w:rsid w:val="00AD0324"/>
    <w:rsid w:val="00AD4AF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77BBE"/>
    <w:rsid w:val="00B871F6"/>
    <w:rsid w:val="00B9380F"/>
    <w:rsid w:val="00B96092"/>
    <w:rsid w:val="00B97265"/>
    <w:rsid w:val="00BA69B3"/>
    <w:rsid w:val="00BB1B06"/>
    <w:rsid w:val="00BB5D92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AA5"/>
    <w:rsid w:val="00D06BD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CEE"/>
    <w:rsid w:val="00E27DFC"/>
    <w:rsid w:val="00E345A8"/>
    <w:rsid w:val="00E43289"/>
    <w:rsid w:val="00E447D4"/>
    <w:rsid w:val="00E4683C"/>
    <w:rsid w:val="00E47C2A"/>
    <w:rsid w:val="00E553F8"/>
    <w:rsid w:val="00E615A4"/>
    <w:rsid w:val="00E61A4B"/>
    <w:rsid w:val="00E70C67"/>
    <w:rsid w:val="00E71563"/>
    <w:rsid w:val="00E74A4C"/>
    <w:rsid w:val="00E75308"/>
    <w:rsid w:val="00E77D25"/>
    <w:rsid w:val="00E817E2"/>
    <w:rsid w:val="00E9142A"/>
    <w:rsid w:val="00E95E96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54DE"/>
    <w:rsid w:val="00F67360"/>
    <w:rsid w:val="00F7334A"/>
    <w:rsid w:val="00F7479F"/>
    <w:rsid w:val="00F77B00"/>
    <w:rsid w:val="00F77FF8"/>
    <w:rsid w:val="00F8270B"/>
    <w:rsid w:val="00F969E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9B8"/>
    <w:rsid w:val="00FD278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49B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B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9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2</Pages>
  <Words>1139</Words>
  <Characters>6496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2016-07-15T08:01:00Z</cp:lastPrinted>
  <dcterms:created xsi:type="dcterms:W3CDTF">2016-07-14T12:34:00Z</dcterms:created>
  <dcterms:modified xsi:type="dcterms:W3CDTF">2016-07-15T08:01:00Z</dcterms:modified>
</cp:coreProperties>
</file>