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24" w:rsidRPr="00C438A2" w:rsidRDefault="001E4A24" w:rsidP="0062738D">
      <w:pPr>
        <w:pStyle w:val="4"/>
        <w:ind w:left="-567" w:right="-58"/>
        <w:rPr>
          <w:b w:val="0"/>
          <w:sz w:val="24"/>
          <w:szCs w:val="24"/>
        </w:rPr>
      </w:pPr>
      <w:r w:rsidRPr="00C438A2">
        <w:rPr>
          <w:b w:val="0"/>
          <w:sz w:val="24"/>
          <w:szCs w:val="24"/>
        </w:rPr>
        <w:t>Выписной эпикриз</w:t>
      </w:r>
    </w:p>
    <w:p w:rsidR="001E4A24" w:rsidRPr="00C438A2" w:rsidRDefault="001E4A24" w:rsidP="0062738D">
      <w:pPr>
        <w:pStyle w:val="5"/>
        <w:ind w:left="-567"/>
        <w:rPr>
          <w:b/>
          <w:sz w:val="24"/>
          <w:szCs w:val="24"/>
        </w:rPr>
      </w:pPr>
      <w:r w:rsidRPr="00C438A2">
        <w:rPr>
          <w:sz w:val="24"/>
          <w:szCs w:val="24"/>
        </w:rPr>
        <w:t>Из истории болезни №  1072</w:t>
      </w:r>
    </w:p>
    <w:p w:rsidR="001E4A24" w:rsidRPr="00C438A2" w:rsidRDefault="001E4A24" w:rsidP="0062738D">
      <w:pPr>
        <w:pStyle w:val="5"/>
        <w:ind w:left="-567"/>
        <w:rPr>
          <w:sz w:val="24"/>
          <w:szCs w:val="24"/>
        </w:rPr>
      </w:pPr>
      <w:r w:rsidRPr="00C438A2">
        <w:rPr>
          <w:sz w:val="24"/>
          <w:szCs w:val="24"/>
        </w:rPr>
        <w:t>Ф.И.О: Каленюк Галина Александровна</w:t>
      </w:r>
    </w:p>
    <w:p w:rsidR="001E4A24" w:rsidRPr="00C438A2" w:rsidRDefault="001E4A24" w:rsidP="0062738D">
      <w:pPr>
        <w:ind w:left="-567"/>
        <w:jc w:val="both"/>
        <w:rPr>
          <w:lang w:val="ru-RU"/>
        </w:rPr>
      </w:pPr>
      <w:r w:rsidRPr="00C438A2">
        <w:rPr>
          <w:lang w:val="ru-RU"/>
        </w:rPr>
        <w:t>Год рождения: 1950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>Место жительства: г. Днепрорудный ул. Ленина 33 - 5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>Место работы: пенсионер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>Находился на лечении с   08.09.16 по   20.09.16 в   энд. отд.</w:t>
      </w:r>
    </w:p>
    <w:p w:rsidR="001E4A24" w:rsidRPr="00C438A2" w:rsidRDefault="001E4A24" w:rsidP="00640E45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Диагноз</w:t>
      </w:r>
      <w:r w:rsidRPr="00C438A2">
        <w:rPr>
          <w:lang w:val="ru-RU"/>
        </w:rPr>
        <w:t>: Сахарный диабет, тип 2, средней тяжести, впервые выявлений.</w:t>
      </w:r>
      <w:r w:rsidR="00C438A2" w:rsidRPr="00C438A2">
        <w:rPr>
          <w:lang w:val="ru-RU"/>
        </w:rPr>
        <w:t xml:space="preserve"> Ацетонурия</w:t>
      </w:r>
      <w:r w:rsidRPr="00C438A2">
        <w:rPr>
          <w:lang w:val="ru-RU"/>
        </w:rPr>
        <w:t xml:space="preserve">  ХБП I ст. Диабетическая нефропатия III ст. Начальная катаракта ОИ.  Ангиопатия сосудов сетчатки ОИ. Дисциркуляторная энцефалопатия, вестибуло-атактический с-м. ИБС, стенокардия напряжения,  1-II ф.кл. СН II А ф.кл. II. Гипертоническая болезнь II стадии 2 степени. Гипертензивное сердце. Риск 4. Ожирение Ш ст. (ИМТ 40 кг/м2) алим.-конституционального генеза, стабильное течение.  Смешанный зоб II , узлы обеих долей. Эутиреоз. </w:t>
      </w:r>
      <w:r w:rsidR="00C438A2" w:rsidRPr="00C438A2">
        <w:rPr>
          <w:lang w:val="ru-RU"/>
        </w:rPr>
        <w:t>ЖКБ , хронический калькулезный холецистит, хронический панкреатит с со сниженной ферментативной функцией. ДЖВП по гипомоторному типу. Хронический гастродуоденит.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 xml:space="preserve">Жалобы при поступлении </w:t>
      </w:r>
      <w:r w:rsidRPr="00C438A2">
        <w:rPr>
          <w:lang w:val="ru-RU"/>
        </w:rPr>
        <w:t xml:space="preserve">на сухость во рту, жажду, полиурию, снжение веса на 8 кг за пол года, ухудшение зрения,  боли  в н/к, судороги, онемение ног, повышение АД макс. до 220/100 мм рт.ст., </w:t>
      </w:r>
    </w:p>
    <w:p w:rsidR="001E4A24" w:rsidRPr="00C438A2" w:rsidRDefault="001E4A24" w:rsidP="00640E45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Краткий анамнез</w:t>
      </w:r>
      <w:r w:rsidRPr="00C438A2">
        <w:rPr>
          <w:lang w:val="ru-RU"/>
        </w:rPr>
        <w:t xml:space="preserve">: Ухудшение состояния в течении 6 мес, когда начала терять в весе. 01.09.16 при обследовании глюкоза крови 17,8 моль/л, ацетон мочи 1+. Назначен прием сиофора 1000 2р/д. принимает с 05.09.16 по настоящее время. Госпитализирована  в обл. энд. диспансер для коррекции  ССТ. </w:t>
      </w:r>
    </w:p>
    <w:p w:rsidR="001E4A24" w:rsidRPr="00C438A2" w:rsidRDefault="001E4A24" w:rsidP="00FC5396">
      <w:pPr>
        <w:ind w:left="-567"/>
        <w:jc w:val="both"/>
        <w:rPr>
          <w:u w:val="single"/>
          <w:lang w:val="ru-RU"/>
        </w:rPr>
      </w:pPr>
      <w:r w:rsidRPr="00C438A2">
        <w:rPr>
          <w:u w:val="single"/>
          <w:lang w:val="ru-RU"/>
        </w:rPr>
        <w:t>Данные лабораторных исследований.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 xml:space="preserve">09.09.16 Общ. ан. крови Нв –128  г/л  эритр –3,8  лейк –5,5  СОЭ –30  мм/час  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 xml:space="preserve">э- 1%    п- %   с- 73%   л-22  %   м- 4% 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 xml:space="preserve">09.09.16 Биохимия: СКФ –107 мл./мин., хол – 3,49тригл -3,53 ХСЛПВП – 1,06ХСЛПНП – 0,81Катер -2,3 мочевина –4,2  креатинин –81   бил общ –12,8  бил пр –3,2  тим – 4,05 АСТ –0,26   АЛТ – 0,63  ммоль/л; </w:t>
      </w:r>
    </w:p>
    <w:p w:rsidR="001E4A24" w:rsidRPr="00C438A2" w:rsidRDefault="001E4A24" w:rsidP="00365E5C">
      <w:pPr>
        <w:ind w:left="-567"/>
        <w:jc w:val="both"/>
        <w:rPr>
          <w:lang w:val="ru-RU"/>
        </w:rPr>
      </w:pPr>
      <w:r w:rsidRPr="00C438A2">
        <w:rPr>
          <w:lang w:val="ru-RU"/>
        </w:rPr>
        <w:t>16.09.16Св.Т4 – 20,6  (10-25) ммоль/л; ТТГ – 2,4  (0,3-4,0) Мме/мл; АТ ТПО –12,6  (0-30) МЕ/мл</w:t>
      </w:r>
    </w:p>
    <w:p w:rsidR="00C438A2" w:rsidRPr="00C438A2" w:rsidRDefault="00C438A2" w:rsidP="00365E5C">
      <w:pPr>
        <w:ind w:left="-567"/>
        <w:jc w:val="both"/>
        <w:rPr>
          <w:lang w:val="ru-RU"/>
        </w:rPr>
      </w:pPr>
      <w:r w:rsidRPr="00C438A2">
        <w:rPr>
          <w:lang w:val="ru-RU"/>
        </w:rPr>
        <w:t>08.09.16 8.00 ацетон мочи 2++</w:t>
      </w:r>
    </w:p>
    <w:p w:rsidR="00C438A2" w:rsidRPr="00C438A2" w:rsidRDefault="00C438A2" w:rsidP="00365E5C">
      <w:pPr>
        <w:ind w:left="-567"/>
        <w:jc w:val="both"/>
        <w:rPr>
          <w:lang w:val="ru-RU"/>
        </w:rPr>
      </w:pPr>
      <w:r w:rsidRPr="00C438A2">
        <w:rPr>
          <w:lang w:val="ru-RU"/>
        </w:rPr>
        <w:t>08.09.16 11.45 ацетон - отр</w:t>
      </w:r>
    </w:p>
    <w:p w:rsidR="001E4A24" w:rsidRPr="00C438A2" w:rsidRDefault="001E4A24" w:rsidP="00365E5C">
      <w:pPr>
        <w:ind w:left="-567"/>
        <w:jc w:val="both"/>
        <w:rPr>
          <w:lang w:val="ru-RU"/>
        </w:rPr>
      </w:pPr>
      <w:r w:rsidRPr="00C438A2">
        <w:rPr>
          <w:lang w:val="ru-RU"/>
        </w:rPr>
        <w:t>08-12.09.16 ацетон мочи - отр</w:t>
      </w:r>
    </w:p>
    <w:p w:rsidR="001E4A24" w:rsidRPr="00C438A2" w:rsidRDefault="001E4A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38A2">
        <w:rPr>
          <w:b w:val="0"/>
          <w:sz w:val="24"/>
          <w:szCs w:val="24"/>
        </w:rPr>
        <w:t>12.09.16 Общ. ан. мочи уд вес 1016  лейк – 6-7  в п/зр белок – отр  ацетон –отр;  эпит. пл. -мноо ; эпит. перех. -  в п/зр</w:t>
      </w:r>
    </w:p>
    <w:p w:rsidR="001E4A24" w:rsidRPr="00C438A2" w:rsidRDefault="001E4A24" w:rsidP="00365E5C">
      <w:pPr>
        <w:ind w:left="-567"/>
        <w:rPr>
          <w:lang w:val="ru-RU"/>
        </w:rPr>
      </w:pPr>
      <w:r w:rsidRPr="00C438A2">
        <w:rPr>
          <w:lang w:val="ru-RU"/>
        </w:rPr>
        <w:t>09.09.16 Анализ мочи по Нечипоренко лейк -7500  эритр -  белок – отр</w:t>
      </w:r>
    </w:p>
    <w:p w:rsidR="001E4A24" w:rsidRPr="00C438A2" w:rsidRDefault="001E4A24" w:rsidP="00365E5C">
      <w:pPr>
        <w:ind w:left="-567"/>
        <w:rPr>
          <w:lang w:val="ru-RU"/>
        </w:rPr>
      </w:pPr>
      <w:r w:rsidRPr="00C438A2">
        <w:rPr>
          <w:lang w:val="ru-RU"/>
        </w:rPr>
        <w:t>13.09.16 Анализ мочи по Нечипоренко лейк -500  эритр -  белок – отр</w:t>
      </w:r>
    </w:p>
    <w:p w:rsidR="001E4A24" w:rsidRPr="00C438A2" w:rsidRDefault="001E4A24" w:rsidP="00FC5396">
      <w:pPr>
        <w:ind w:left="-567"/>
        <w:rPr>
          <w:lang w:val="ru-RU"/>
        </w:rPr>
      </w:pPr>
      <w:r w:rsidRPr="00C438A2">
        <w:rPr>
          <w:lang w:val="ru-RU"/>
        </w:rPr>
        <w:t>15.09.16 Суточная глюкозурия –  отр;   Суточная протеинурия –  отр</w:t>
      </w:r>
    </w:p>
    <w:p w:rsidR="001E4A24" w:rsidRPr="00C438A2" w:rsidRDefault="001E4A24" w:rsidP="00FC5396">
      <w:pPr>
        <w:pStyle w:val="5"/>
        <w:ind w:left="-567"/>
        <w:rPr>
          <w:sz w:val="24"/>
          <w:szCs w:val="24"/>
        </w:rPr>
      </w:pPr>
      <w:r w:rsidRPr="00C438A2">
        <w:rPr>
          <w:sz w:val="24"/>
          <w:szCs w:val="24"/>
        </w:rPr>
        <w:t>16.09.16 Микроальбуминурия –143,4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 xml:space="preserve">Гликемический </w:t>
            </w:r>
          </w:p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20.00</w:t>
            </w: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8,2</w:t>
            </w: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10,8</w:t>
            </w: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9,0</w:t>
            </w: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10,0</w:t>
            </w:r>
          </w:p>
        </w:tc>
      </w:tr>
      <w:tr w:rsidR="001E4A24" w:rsidRPr="00C438A2" w:rsidTr="00B76356">
        <w:tc>
          <w:tcPr>
            <w:tcW w:w="2518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E4A24" w:rsidRPr="00C438A2" w:rsidRDefault="001E4A24" w:rsidP="00B76356">
            <w:pPr>
              <w:rPr>
                <w:lang w:val="ru-RU"/>
              </w:rPr>
            </w:pPr>
            <w:r w:rsidRPr="00C438A2">
              <w:rPr>
                <w:lang w:val="ru-RU"/>
              </w:rPr>
              <w:t>8,4</w:t>
            </w:r>
          </w:p>
        </w:tc>
      </w:tr>
    </w:tbl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12.09.16Невропатолог</w:t>
      </w:r>
      <w:r w:rsidRPr="00C438A2">
        <w:rPr>
          <w:lang w:val="ru-RU"/>
        </w:rPr>
        <w:t xml:space="preserve">: Дисциркуляторная энцефалопатия, вестибуло-атактический с-м.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08.09.16Окулист</w:t>
      </w:r>
      <w:r w:rsidRPr="00C438A2">
        <w:rPr>
          <w:lang w:val="ru-RU"/>
        </w:rPr>
        <w:t xml:space="preserve">: </w:t>
      </w:r>
      <w:r w:rsidRPr="00C438A2">
        <w:rPr>
          <w:lang w:val="en-US"/>
        </w:rPr>
        <w:t>VIS</w:t>
      </w:r>
      <w:r w:rsidRPr="00C438A2">
        <w:rPr>
          <w:lang w:val="ru-RU"/>
        </w:rPr>
        <w:t xml:space="preserve"> </w:t>
      </w:r>
      <w:r w:rsidRPr="00C438A2">
        <w:rPr>
          <w:lang w:val="en-US"/>
        </w:rPr>
        <w:t>OD</w:t>
      </w:r>
      <w:r w:rsidRPr="00C438A2">
        <w:rPr>
          <w:lang w:val="ru-RU"/>
        </w:rPr>
        <w:t xml:space="preserve">=0,9   </w:t>
      </w:r>
      <w:r w:rsidRPr="00C438A2">
        <w:rPr>
          <w:lang w:val="en-US"/>
        </w:rPr>
        <w:t>OS</w:t>
      </w:r>
      <w:r w:rsidRPr="00C438A2">
        <w:rPr>
          <w:lang w:val="ru-RU"/>
        </w:rPr>
        <w:t xml:space="preserve">= 1,0   ;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. Д-з: Ангиопатия сосудов сетчатки ОИ. Начальная катаракта ОИ.  </w:t>
      </w:r>
    </w:p>
    <w:p w:rsidR="001E4A24" w:rsidRPr="00C438A2" w:rsidRDefault="001E4A24" w:rsidP="00B401FC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01.09.16ЭКГ</w:t>
      </w:r>
      <w:r w:rsidRPr="00C438A2">
        <w:rPr>
          <w:lang w:val="ru-RU"/>
        </w:rPr>
        <w:t xml:space="preserve">: ЧСС -85 уд/мин. Вольтаж снижен.  Ритм синусовый. Эл. ось отклонена влево. Рубец по задней стенки?.  Гипертрофия левого желудочка.  </w:t>
      </w:r>
    </w:p>
    <w:p w:rsidR="001E4A24" w:rsidRPr="00C438A2" w:rsidRDefault="001E4A24" w:rsidP="00B401FC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13.09.16ЭКГ</w:t>
      </w:r>
      <w:r w:rsidRPr="00C438A2">
        <w:rPr>
          <w:lang w:val="ru-RU"/>
        </w:rPr>
        <w:t>: ЧСС -85 уд/мин. Вольтаж снижен.  Ритм синусовый. Эл. ось отклонена влево.   Гипертрофия левого желудочка.  Диффузные изменения миокарда.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lastRenderedPageBreak/>
        <w:t>12.09.16Кардиолог</w:t>
      </w:r>
      <w:r w:rsidRPr="00C438A2">
        <w:rPr>
          <w:lang w:val="ru-RU"/>
        </w:rPr>
        <w:t xml:space="preserve">: ИБС, стенокардия напряжения,  1-II ф.кл. СН II А ф.кл. II. Гипертоническая болезнь II стадии 2 степени. Гипертензивное сердце. Риск 4.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13.09.16Ангиохирург</w:t>
      </w:r>
      <w:r w:rsidRPr="00C438A2">
        <w:rPr>
          <w:lang w:val="ru-RU"/>
        </w:rPr>
        <w:t>: Диаб. ангиопатия артерий н/к.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13.09.16РВГ:</w:t>
      </w:r>
      <w:r w:rsidRPr="00C438A2">
        <w:rPr>
          <w:lang w:val="ru-RU"/>
        </w:rPr>
        <w:t xml:space="preserve"> Нарушение кровообращения справа –II слева – 1 ст , тонус сосудов N. </w:t>
      </w:r>
    </w:p>
    <w:p w:rsidR="001E4A24" w:rsidRPr="00C438A2" w:rsidRDefault="001E4A24" w:rsidP="00FC5396">
      <w:pPr>
        <w:ind w:left="-567"/>
        <w:jc w:val="both"/>
        <w:rPr>
          <w:u w:val="single"/>
          <w:lang w:val="ru-RU"/>
        </w:rPr>
      </w:pPr>
      <w:r w:rsidRPr="00C438A2">
        <w:rPr>
          <w:u w:val="single"/>
          <w:lang w:val="ru-RU"/>
        </w:rPr>
        <w:t xml:space="preserve">19.09.16Гастроэнтеролог: </w:t>
      </w:r>
      <w:r w:rsidRPr="00C438A2">
        <w:rPr>
          <w:lang w:val="ru-RU"/>
        </w:rPr>
        <w:t>предв.: хронический панкреатит, хронический гастродуоденит в стадии нестойкой ремиссии.</w:t>
      </w:r>
      <w:r w:rsidRPr="00C438A2">
        <w:rPr>
          <w:u w:val="single"/>
          <w:lang w:val="ru-RU"/>
        </w:rPr>
        <w:t xml:space="preserve"> </w:t>
      </w:r>
    </w:p>
    <w:p w:rsidR="00C438A2" w:rsidRPr="00C438A2" w:rsidRDefault="00C438A2" w:rsidP="00C438A2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20.09.16 Хирург:</w:t>
      </w:r>
      <w:r w:rsidRPr="00C438A2">
        <w:rPr>
          <w:lang w:val="ru-RU"/>
        </w:rPr>
        <w:t xml:space="preserve"> ЖКБ, хронический калькулезный холецистит, хронический панкреатит с со сниженной ферментативной функцией. ДЖВП по гипомоторному типу. Хронический гастродуоденит.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20.09.16УЗИ</w:t>
      </w:r>
      <w:r w:rsidRPr="00C438A2">
        <w:rPr>
          <w:lang w:val="ru-RU"/>
        </w:rPr>
        <w:t>: Заключение: Эхопризнаки диффузных изменений в паренхиме печени по типу жировой дистрофии 1ст</w:t>
      </w:r>
      <w:r w:rsidR="00C438A2" w:rsidRPr="00C438A2">
        <w:rPr>
          <w:lang w:val="ru-RU"/>
        </w:rPr>
        <w:t>,</w:t>
      </w:r>
      <w:r w:rsidRPr="00C438A2">
        <w:rPr>
          <w:lang w:val="ru-RU"/>
        </w:rPr>
        <w:t xml:space="preserve">  с увеличением её размеров и размеров селезенки; перегиба ж/пузыря в в/3 тела</w:t>
      </w:r>
      <w:r w:rsidR="00C438A2" w:rsidRPr="00C438A2">
        <w:rPr>
          <w:lang w:val="ru-RU"/>
        </w:rPr>
        <w:t>,</w:t>
      </w:r>
      <w:r w:rsidRPr="00C438A2">
        <w:rPr>
          <w:lang w:val="ru-RU"/>
        </w:rPr>
        <w:t xml:space="preserve">  конкрементов желчном пузыре, на фоне заст</w:t>
      </w:r>
      <w:r w:rsidR="00C438A2" w:rsidRPr="00C438A2">
        <w:rPr>
          <w:lang w:val="ru-RU"/>
        </w:rPr>
        <w:t>о</w:t>
      </w:r>
      <w:r w:rsidRPr="00C438A2">
        <w:rPr>
          <w:lang w:val="ru-RU"/>
        </w:rPr>
        <w:t>я. Фи</w:t>
      </w:r>
      <w:r w:rsidR="00C438A2" w:rsidRPr="00C438A2">
        <w:rPr>
          <w:lang w:val="ru-RU"/>
        </w:rPr>
        <w:t>б</w:t>
      </w:r>
      <w:r w:rsidRPr="00C438A2">
        <w:rPr>
          <w:lang w:val="ru-RU"/>
        </w:rPr>
        <w:t xml:space="preserve">розирования поджелудочной железы. Функционального раздражения кишечника.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19.08.16 ФГДЭС</w:t>
      </w:r>
      <w:r w:rsidRPr="00C438A2">
        <w:rPr>
          <w:lang w:val="ru-RU"/>
        </w:rPr>
        <w:t>: Эритематозная гастродуоденопатия. Дуодено-гастральный рефлюкс.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14.09.16УЗИ щит. железы</w:t>
      </w:r>
      <w:r w:rsidRPr="00C438A2">
        <w:rPr>
          <w:lang w:val="ru-RU"/>
        </w:rPr>
        <w:t>: Пр д. V =29,5  см</w:t>
      </w:r>
      <w:r w:rsidRPr="00C438A2">
        <w:rPr>
          <w:vertAlign w:val="superscript"/>
          <w:lang w:val="ru-RU"/>
        </w:rPr>
        <w:t>3</w:t>
      </w:r>
      <w:r w:rsidRPr="00C438A2">
        <w:rPr>
          <w:lang w:val="ru-RU"/>
        </w:rPr>
        <w:t>; лев. д. V =7,6  см</w:t>
      </w:r>
      <w:r w:rsidRPr="00C438A2">
        <w:rPr>
          <w:vertAlign w:val="superscript"/>
          <w:lang w:val="ru-RU"/>
        </w:rPr>
        <w:t>3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lang w:val="ru-RU"/>
        </w:rPr>
        <w:t>Щит. железа увеличена за счет правой доли, контуры ровные.  Эхогенность паренхимы  снижена. Эхоструктура  мелкозернистая, с единичными гидрофильными очаги до 0,35см. В пр. доле  в с/3 изоэхогенный узел с гидрофильным ободком   3,5</w:t>
      </w:r>
      <w:r w:rsidR="00C438A2" w:rsidRPr="00C438A2">
        <w:rPr>
          <w:lang w:val="ru-RU"/>
        </w:rPr>
        <w:t>4</w:t>
      </w:r>
      <w:r w:rsidRPr="00C438A2">
        <w:rPr>
          <w:lang w:val="ru-RU"/>
        </w:rPr>
        <w:t xml:space="preserve">*2,18 см. с кальцинатами в центре. В лев. доле в ср/3 изоэхогенный узел с кальцинированной стенкой 0,66 см. В в/3 левой доле    изоэхогенный узел с широким гидрофильным ободком 1*41*0,9  Регионарные л/узлы  не визуализируются. Закл.: Увеличение щит. железы. Незначительные диффузные изменения паренхимы. Узлы обеих долей.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r w:rsidRPr="00C438A2">
        <w:rPr>
          <w:u w:val="single"/>
          <w:lang w:val="ru-RU"/>
        </w:rPr>
        <w:t>Лечение:</w:t>
      </w:r>
      <w:r w:rsidRPr="00C438A2">
        <w:rPr>
          <w:lang w:val="ru-RU"/>
        </w:rPr>
        <w:t xml:space="preserve"> сиофор, витаксон, пирацетам,  диалипон, розукард, лоспирин, триплексан, вестибо, предуктал MR, трифас, верошпирон, альмагель, кортексин. </w:t>
      </w:r>
    </w:p>
    <w:p w:rsidR="001E4A24" w:rsidRPr="00C438A2" w:rsidRDefault="001E4A2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38A2">
        <w:rPr>
          <w:u w:val="single"/>
          <w:lang w:val="ru-RU"/>
        </w:rPr>
        <w:t>Состояние больного при выписке</w:t>
      </w:r>
      <w:r w:rsidRPr="00C438A2">
        <w:rPr>
          <w:lang w:val="ru-RU"/>
        </w:rPr>
        <w:t xml:space="preserve">: СД компенсирован, уменьшились боли в н/к. АД 120/70 мм рт. ст. </w:t>
      </w:r>
    </w:p>
    <w:p w:rsidR="001E4A24" w:rsidRPr="00C438A2" w:rsidRDefault="001E4A24">
      <w:pPr>
        <w:jc w:val="both"/>
        <w:rPr>
          <w:u w:val="single"/>
          <w:lang w:val="ru-RU"/>
        </w:rPr>
      </w:pPr>
      <w:r w:rsidRPr="00C438A2">
        <w:rPr>
          <w:u w:val="single"/>
          <w:lang w:val="ru-RU"/>
        </w:rPr>
        <w:t>Рекомендовано</w:t>
      </w:r>
      <w:r w:rsidRPr="00C438A2">
        <w:rPr>
          <w:lang w:val="ru-RU"/>
        </w:rPr>
        <w:t>: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«Д» наблюдение эндокринолога, уч. терапевта, кардиолога по м\жит.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E4A24" w:rsidRPr="00C438A2" w:rsidRDefault="001E4A24" w:rsidP="00337DDD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 xml:space="preserve">ССТ: диаформин (сиофор,  глюкофаж) 1000 - 1т. *2р/сут. 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Контроль глик. гемоглобина 1 раз в 6 мес., микроальбуминурии 1р. в 6 мес.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E4A24" w:rsidRPr="00C438A2" w:rsidRDefault="001E4A24" w:rsidP="00836E0A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 xml:space="preserve">Рек. кардиолога: аспирин кардио 100 мг 1р\д, предуктал МR 1т. *2р/д.  1 мес., престариум 5-10 мг веч., трифас 10 мг 1р\д, верошпирон 25 мг 1р\д  Контроль АД, ЭКГ. Дообследование: ЭХО КС по м/ж. </w:t>
      </w:r>
    </w:p>
    <w:p w:rsidR="001E4A24" w:rsidRPr="00C438A2" w:rsidRDefault="001E4A24" w:rsidP="00836E0A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Повторный осмотр кардиолога по м\ж через 1 нед для коррекции терапии.</w:t>
      </w:r>
    </w:p>
    <w:p w:rsidR="001E4A24" w:rsidRPr="00C438A2" w:rsidRDefault="001E4A24" w:rsidP="00836E0A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Повторный осмотр гастроэнтеролога ЗОКБ с результатами дообследования.</w:t>
      </w:r>
    </w:p>
    <w:p w:rsidR="001E4A24" w:rsidRPr="00C438A2" w:rsidRDefault="001E4A24" w:rsidP="00836E0A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Рек гастроэнтеролога: УЗИ ОБП. Повторный осмотр.</w:t>
      </w:r>
    </w:p>
    <w:p w:rsidR="001E4A24" w:rsidRPr="00C438A2" w:rsidRDefault="001E4A24" w:rsidP="00E9696F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 xml:space="preserve">Рек. невропатолога:  вестибо 24 мг 2р\д 1 мес. ., 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УЗИ щит. железы 1р. в 6 мес. Контр ТТГ 1р в 6 мес. ТАПБ узлов щит. железы в плановом порядке. (направление у больной на руках). Повторный осмотр эндокринолога с результатами ТАПБ.</w:t>
      </w:r>
    </w:p>
    <w:p w:rsidR="00C438A2" w:rsidRPr="00C438A2" w:rsidRDefault="00C438A2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Рек хирурга: диета (дробное питание) наблюдение хирурга по м/ж Креон 10 тыс во время еды 1к 1-2 р/д при вздутие живота, ношпа 1т при болях, омез 20 мг 1т 1р\д 2-3 нед. Оперативное лечение (лапораскопическая холецистэктомия в плановом порядке)</w:t>
      </w:r>
    </w:p>
    <w:p w:rsidR="001E4A24" w:rsidRPr="00C438A2" w:rsidRDefault="001E4A24">
      <w:pPr>
        <w:numPr>
          <w:ilvl w:val="0"/>
          <w:numId w:val="2"/>
        </w:numPr>
        <w:jc w:val="both"/>
        <w:rPr>
          <w:lang w:val="ru-RU"/>
        </w:rPr>
      </w:pPr>
      <w:r w:rsidRPr="00C438A2">
        <w:rPr>
          <w:lang w:val="ru-RU"/>
        </w:rPr>
        <w:t>Рек. окулиста: тауфон 2к.*3р/д. в ОИ.</w:t>
      </w:r>
    </w:p>
    <w:p w:rsidR="001E4A24" w:rsidRPr="00C438A2" w:rsidRDefault="001E4A24" w:rsidP="00A9598B">
      <w:pPr>
        <w:ind w:left="435"/>
        <w:jc w:val="both"/>
        <w:rPr>
          <w:lang w:val="ru-RU"/>
        </w:rPr>
      </w:pPr>
    </w:p>
    <w:p w:rsidR="001E4A24" w:rsidRPr="00C438A2" w:rsidRDefault="001E4A24">
      <w:pPr>
        <w:jc w:val="both"/>
        <w:rPr>
          <w:b/>
          <w:lang w:val="ru-RU"/>
        </w:rPr>
      </w:pPr>
    </w:p>
    <w:p w:rsidR="001E4A24" w:rsidRPr="00C438A2" w:rsidRDefault="001E4A24" w:rsidP="004468E8">
      <w:pPr>
        <w:pStyle w:val="5"/>
        <w:rPr>
          <w:sz w:val="24"/>
          <w:szCs w:val="24"/>
        </w:rPr>
      </w:pPr>
      <w:bookmarkStart w:id="1" w:name="оо"/>
      <w:bookmarkEnd w:id="1"/>
      <w:r w:rsidRPr="00C438A2">
        <w:rPr>
          <w:sz w:val="24"/>
          <w:szCs w:val="24"/>
        </w:rPr>
        <w:t xml:space="preserve">Леч. врач  Соловьюк Е.А. </w:t>
      </w:r>
    </w:p>
    <w:p w:rsidR="001E4A24" w:rsidRPr="00C438A2" w:rsidRDefault="001E4A24" w:rsidP="004468E8">
      <w:pPr>
        <w:jc w:val="both"/>
        <w:rPr>
          <w:lang w:val="ru-RU"/>
        </w:rPr>
      </w:pPr>
      <w:r w:rsidRPr="00C438A2">
        <w:rPr>
          <w:lang w:val="ru-RU"/>
        </w:rPr>
        <w:t>Зав. отд.  Фещук И.А.</w:t>
      </w:r>
    </w:p>
    <w:p w:rsidR="001E4A24" w:rsidRPr="00C438A2" w:rsidRDefault="001E4A24" w:rsidP="00DD028B">
      <w:pPr>
        <w:jc w:val="both"/>
        <w:rPr>
          <w:lang w:val="ru-RU"/>
        </w:rPr>
      </w:pPr>
      <w:r w:rsidRPr="00C438A2">
        <w:rPr>
          <w:lang w:val="ru-RU"/>
        </w:rPr>
        <w:t>Нач. мед. Костина Т.К.</w:t>
      </w:r>
    </w:p>
    <w:p w:rsidR="001E4A24" w:rsidRPr="00C438A2" w:rsidRDefault="001E4A24" w:rsidP="00914E6C">
      <w:pPr>
        <w:jc w:val="both"/>
        <w:rPr>
          <w:lang w:val="ru-RU"/>
        </w:rPr>
      </w:pPr>
    </w:p>
    <w:sectPr w:rsidR="001E4A24" w:rsidRPr="00C438A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ED2" w:rsidRDefault="00B92ED2" w:rsidP="00080012">
      <w:r>
        <w:separator/>
      </w:r>
    </w:p>
  </w:endnote>
  <w:endnote w:type="continuationSeparator" w:id="1">
    <w:p w:rsidR="00B92ED2" w:rsidRDefault="00B92E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ED2" w:rsidRDefault="00B92ED2" w:rsidP="00080012">
      <w:r>
        <w:separator/>
      </w:r>
    </w:p>
  </w:footnote>
  <w:footnote w:type="continuationSeparator" w:id="1">
    <w:p w:rsidR="00B92ED2" w:rsidRDefault="00B92E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E4A2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E4A24" w:rsidRPr="00244DF4" w:rsidRDefault="001E4A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E4A24" w:rsidRPr="00244DF4" w:rsidRDefault="001E4A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E4A24" w:rsidRPr="00244DF4" w:rsidRDefault="001E4A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E4A2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E4A24" w:rsidRPr="00244DF4" w:rsidRDefault="001E4A2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4A24" w:rsidRPr="00244DF4" w:rsidRDefault="001E4A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4A24" w:rsidRPr="00244DF4" w:rsidRDefault="001E4A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E4A2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E4A24" w:rsidRPr="00244DF4" w:rsidRDefault="001E4A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4A24" w:rsidRPr="00244DF4" w:rsidRDefault="001E4A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4A24" w:rsidRPr="00244DF4" w:rsidRDefault="001E4A2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E4A2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E4A24" w:rsidRPr="00080012" w:rsidRDefault="001E4A2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E4A24" w:rsidRPr="00080012" w:rsidRDefault="001E4A2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E4A24" w:rsidRPr="00080012" w:rsidRDefault="001E4A2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E4A24" w:rsidRDefault="001E4A2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79F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A24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6337"/>
    <w:rsid w:val="002A7661"/>
    <w:rsid w:val="002B3AC8"/>
    <w:rsid w:val="002B5D68"/>
    <w:rsid w:val="002B68F0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DDD"/>
    <w:rsid w:val="0034254C"/>
    <w:rsid w:val="00345E19"/>
    <w:rsid w:val="003504F4"/>
    <w:rsid w:val="0035197B"/>
    <w:rsid w:val="00357EBC"/>
    <w:rsid w:val="00360D88"/>
    <w:rsid w:val="00363AF6"/>
    <w:rsid w:val="00364723"/>
    <w:rsid w:val="00365E5C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9E5"/>
    <w:rsid w:val="00502CA2"/>
    <w:rsid w:val="00503C44"/>
    <w:rsid w:val="00505793"/>
    <w:rsid w:val="00507B30"/>
    <w:rsid w:val="00510791"/>
    <w:rsid w:val="00516AD2"/>
    <w:rsid w:val="00517EB0"/>
    <w:rsid w:val="005215E7"/>
    <w:rsid w:val="00521B53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E45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93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D6B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48F"/>
    <w:rsid w:val="00881DDD"/>
    <w:rsid w:val="008A368B"/>
    <w:rsid w:val="008A4F6F"/>
    <w:rsid w:val="008A4F8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6A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01FC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2ED2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8A2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F0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01D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1481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481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2016-09-20T10:06:00Z</cp:lastPrinted>
  <dcterms:created xsi:type="dcterms:W3CDTF">2016-09-20T07:09:00Z</dcterms:created>
  <dcterms:modified xsi:type="dcterms:W3CDTF">2016-09-20T10:08:00Z</dcterms:modified>
</cp:coreProperties>
</file>