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24C8B">
        <w:t>582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24C8B">
        <w:t>Флоряк Светлана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24C8B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24C8B">
        <w:rPr>
          <w:sz w:val="28"/>
          <w:lang w:val="ru-RU"/>
        </w:rPr>
        <w:t xml:space="preserve">г. Энергодар ул. </w:t>
      </w:r>
      <w:r w:rsidR="00F669F6">
        <w:rPr>
          <w:sz w:val="28"/>
          <w:lang w:val="ru-RU"/>
        </w:rPr>
        <w:t>Комсомольская</w:t>
      </w:r>
      <w:r w:rsidR="00424C8B">
        <w:rPr>
          <w:sz w:val="28"/>
          <w:lang w:val="ru-RU"/>
        </w:rPr>
        <w:t xml:space="preserve"> 101-65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24C8B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24C8B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424C8B">
        <w:rPr>
          <w:sz w:val="28"/>
          <w:lang w:val="ru-RU"/>
        </w:rPr>
        <w:t>04.17</w:t>
      </w:r>
      <w:r w:rsidR="00B65ED2" w:rsidRPr="008E4E81">
        <w:rPr>
          <w:sz w:val="28"/>
          <w:lang w:val="ru-RU"/>
        </w:rPr>
        <w:t xml:space="preserve"> по   </w:t>
      </w:r>
      <w:r w:rsidR="00424C8B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8681E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0A6FAA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учащенное  </w:t>
      </w:r>
      <w:r w:rsidR="00554166" w:rsidRPr="004468E8">
        <w:rPr>
          <w:sz w:val="28"/>
          <w:lang w:val="ru-RU"/>
        </w:rPr>
        <w:t>сердцебиение</w:t>
      </w:r>
    </w:p>
    <w:p w:rsidR="001B3CF8" w:rsidRPr="004468E8" w:rsidRDefault="001B3CF8" w:rsidP="00D1131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8681E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</w:t>
      </w:r>
      <w:r w:rsidR="0048681E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В наст. время принимает: </w:t>
      </w:r>
      <w:r w:rsidR="0048681E">
        <w:rPr>
          <w:sz w:val="28"/>
          <w:lang w:val="ru-RU"/>
        </w:rPr>
        <w:t xml:space="preserve"> Диабетон MR 60 мг утром.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48681E">
        <w:rPr>
          <w:sz w:val="28"/>
          <w:lang w:val="ru-RU"/>
        </w:rPr>
        <w:t>12,6-12,9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48681E">
        <w:rPr>
          <w:sz w:val="28"/>
          <w:lang w:val="ru-RU"/>
        </w:rPr>
        <w:t>10,9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48681E">
        <w:rPr>
          <w:sz w:val="28"/>
          <w:lang w:val="ru-RU"/>
        </w:rPr>
        <w:t xml:space="preserve">07.2014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8681E">
        <w:rPr>
          <w:sz w:val="28"/>
          <w:lang w:val="ru-RU"/>
        </w:rPr>
        <w:t>2014</w:t>
      </w:r>
      <w:r w:rsidR="00D1131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г.  Повышение АД в течение </w:t>
      </w:r>
      <w:r w:rsidR="00D1131A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1131A">
        <w:rPr>
          <w:sz w:val="28"/>
          <w:lang w:val="ru-RU"/>
        </w:rPr>
        <w:t xml:space="preserve"> берлиприл 5 мг, кардиомагнил 75 . ДТЗ с 2011,принимала тирозол в течение 6 лет,  </w:t>
      </w:r>
      <w:r w:rsidRPr="004468E8">
        <w:rPr>
          <w:sz w:val="28"/>
          <w:lang w:val="ru-RU"/>
        </w:rPr>
        <w:t>Госпитализирован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D1131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52965" w:rsidRDefault="00D1131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B52965" w:rsidRDefault="00D113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8681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424C8B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48681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23.03.17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D1131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424C8B"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лейк – </w:t>
      </w:r>
      <w:r w:rsidR="00466E2F">
        <w:rPr>
          <w:b w:val="0"/>
        </w:rPr>
        <w:t xml:space="preserve">2-4 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 w:rsidR="00466E2F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466E2F">
        <w:rPr>
          <w:b w:val="0"/>
        </w:rPr>
        <w:t xml:space="preserve">много ум 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D1131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424C8B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 w:rsidRPr="00466E2F">
        <w:rPr>
          <w:highlight w:val="yellow"/>
        </w:rPr>
        <w:t>.</w:t>
      </w:r>
      <w:r w:rsidR="00424C8B" w:rsidRPr="00466E2F">
        <w:rPr>
          <w:highlight w:val="yellow"/>
        </w:rPr>
        <w:t>04.17</w:t>
      </w:r>
      <w:r w:rsidR="00A6265A" w:rsidRPr="00466E2F">
        <w:rPr>
          <w:highlight w:val="yellow"/>
        </w:rPr>
        <w:t xml:space="preserve"> </w:t>
      </w:r>
      <w:r w:rsidR="00F7479F" w:rsidRPr="00466E2F">
        <w:rPr>
          <w:highlight w:val="yellow"/>
        </w:rPr>
        <w:t xml:space="preserve">Микроальбуминурия </w:t>
      </w:r>
      <w:r w:rsidR="00B76356" w:rsidRPr="00466E2F">
        <w:rPr>
          <w:highlight w:val="yellow"/>
        </w:rPr>
        <w:t>–</w:t>
      </w:r>
      <w:r w:rsidR="00F7479F" w:rsidRPr="00466E2F">
        <w:rPr>
          <w:highlight w:val="yellow"/>
        </w:rPr>
        <w:t xml:space="preserve"> </w:t>
      </w:r>
      <w:r w:rsidR="000B278F" w:rsidRPr="00466E2F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6E2F" w:rsidRPr="004468E8" w:rsidTr="00B76356">
        <w:tc>
          <w:tcPr>
            <w:tcW w:w="2518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66E2F" w:rsidRPr="004468E8" w:rsidTr="00B76356">
        <w:tc>
          <w:tcPr>
            <w:tcW w:w="2518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66E2F" w:rsidRPr="004468E8" w:rsidTr="00B76356">
        <w:tc>
          <w:tcPr>
            <w:tcW w:w="2518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466E2F" w:rsidRPr="004468E8" w:rsidTr="00B76356">
        <w:tc>
          <w:tcPr>
            <w:tcW w:w="2518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466E2F" w:rsidRPr="004468E8" w:rsidRDefault="00466E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</w:tbl>
    <w:p w:rsidR="00424C8B" w:rsidRPr="00DE288F" w:rsidRDefault="00424C8B" w:rsidP="00424C8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29.03.17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ДЭП 1 сочетанного генеза (дисметаболическая гипертоническая  атеросклеротическая) с-м ПА венозно-ликворная дисфункция, цефалгический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  хроническое течение. </w:t>
      </w:r>
      <w:r w:rsidRPr="00DE288F">
        <w:rPr>
          <w:sz w:val="28"/>
          <w:szCs w:val="28"/>
          <w:lang w:val="ru-RU"/>
        </w:rPr>
        <w:t xml:space="preserve">Диабетическая дистальная симметричная полинейропатия н/к, </w:t>
      </w:r>
      <w:r w:rsidR="0048681E">
        <w:rPr>
          <w:sz w:val="28"/>
          <w:szCs w:val="28"/>
          <w:lang w:val="ru-RU"/>
        </w:rPr>
        <w:t xml:space="preserve">(NSS 3, NDS 4) </w:t>
      </w:r>
      <w:r w:rsidRPr="00DE288F">
        <w:rPr>
          <w:sz w:val="28"/>
          <w:szCs w:val="28"/>
          <w:lang w:val="ru-RU"/>
        </w:rPr>
        <w:t>сенсомоторная форма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1A6BA7" w:rsidRPr="00466E2F" w:rsidRDefault="00466E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20.04.17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66E2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66E2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466E2F">
        <w:rPr>
          <w:sz w:val="28"/>
          <w:lang w:val="ru-RU"/>
        </w:rPr>
        <w:t>=</w:t>
      </w:r>
      <w:r>
        <w:rPr>
          <w:sz w:val="28"/>
          <w:lang w:val="ru-RU"/>
        </w:rPr>
        <w:t xml:space="preserve">0,3-0,4 н/к </w:t>
      </w:r>
      <w:r w:rsidR="005215E7" w:rsidRPr="00466E2F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466E2F">
        <w:rPr>
          <w:sz w:val="28"/>
          <w:lang w:val="ru-RU"/>
        </w:rPr>
        <w:t>=</w:t>
      </w:r>
      <w:r>
        <w:rPr>
          <w:sz w:val="28"/>
          <w:lang w:val="ru-RU"/>
        </w:rPr>
        <w:t>0,8</w:t>
      </w:r>
      <w:r w:rsidR="005215E7" w:rsidRPr="00466E2F">
        <w:rPr>
          <w:sz w:val="28"/>
          <w:lang w:val="ru-RU"/>
        </w:rPr>
        <w:t xml:space="preserve">  </w:t>
      </w:r>
      <w:r w:rsidR="001A6BA7" w:rsidRPr="00466E2F">
        <w:rPr>
          <w:sz w:val="28"/>
          <w:lang w:val="ru-RU"/>
        </w:rPr>
        <w:t xml:space="preserve">  </w:t>
      </w:r>
    </w:p>
    <w:p w:rsidR="00466E2F" w:rsidRDefault="00950B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466E2F">
        <w:rPr>
          <w:sz w:val="28"/>
          <w:lang w:val="ru-RU"/>
        </w:rPr>
        <w:t xml:space="preserve"> сосуды извиты, склерозированы, неравномерного калибра,полнокровны, с-м Салюс 1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24C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19.04.17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4468E8">
        <w:rPr>
          <w:sz w:val="28"/>
          <w:lang w:val="ru-RU"/>
        </w:rPr>
        <w:t>уд/мин. Вольтаж сохранен.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Блокада передней ветви ЛНПГ. 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Замедление АВ-проводиости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66E2F" w:rsidRDefault="00466E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20.04.17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 w:rsidRPr="008E14D6">
        <w:rPr>
          <w:sz w:val="28"/>
          <w:lang w:val="ru-RU"/>
        </w:rPr>
        <w:t xml:space="preserve">Диаб.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ш ст. Варикозная болезнь н/к. тромбофлебит поверхностных вен н/к собеих сторон. </w:t>
      </w:r>
      <w:r w:rsidR="00E26D70">
        <w:rPr>
          <w:sz w:val="28"/>
          <w:lang w:val="ru-RU"/>
        </w:rPr>
        <w:t xml:space="preserve">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66E2F">
        <w:rPr>
          <w:sz w:val="28"/>
          <w:highlight w:val="yellow"/>
          <w:u w:val="single"/>
          <w:lang w:val="ru-RU"/>
        </w:rPr>
        <w:t>РВГ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66E2F">
        <w:rPr>
          <w:sz w:val="28"/>
          <w:highlight w:val="yellow"/>
          <w:u w:val="single"/>
          <w:lang w:val="ru-RU"/>
        </w:rPr>
        <w:t>Допплерография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F7479F" w:rsidRPr="004468E8" w:rsidRDefault="00424C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19.04.17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24C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 крупнозернистая, </w:t>
      </w:r>
      <w:r w:rsidR="00424C8B">
        <w:rPr>
          <w:sz w:val="28"/>
          <w:lang w:val="ru-RU"/>
        </w:rPr>
        <w:t xml:space="preserve"> с единичными расширенными фолликулами до 0,37. В пр доле в/3 киста 0,76*0,56 см. В левой доле у заднего контура </w:t>
      </w:r>
      <w:r w:rsidR="00F7479F" w:rsidRPr="004468E8">
        <w:rPr>
          <w:sz w:val="28"/>
          <w:lang w:val="ru-RU"/>
        </w:rPr>
        <w:t xml:space="preserve">  изоэхогенный узел с гидрофильным ободком  </w:t>
      </w:r>
      <w:r w:rsidR="00424C8B"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*</w:t>
      </w:r>
      <w:r w:rsidR="00424C8B"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Увеличение щит. железы</w:t>
      </w:r>
      <w:r w:rsidR="00424C8B">
        <w:rPr>
          <w:sz w:val="28"/>
          <w:lang w:val="ru-RU"/>
        </w:rPr>
        <w:t xml:space="preserve"> 0-1</w:t>
      </w:r>
      <w:r w:rsidR="00F7479F" w:rsidRPr="004468E8">
        <w:rPr>
          <w:sz w:val="28"/>
          <w:lang w:val="ru-RU"/>
        </w:rPr>
        <w:t xml:space="preserve">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8681E">
        <w:rPr>
          <w:sz w:val="28"/>
          <w:lang w:val="ru-RU"/>
        </w:rPr>
        <w:t>Диабетон MR, метаин, берлитион, витаксон, берлиприл, лоспирин, домрид, нормовен, фенигидин, метаклопромид, форксига,</w:t>
      </w:r>
    </w:p>
    <w:p w:rsidR="00424C8B" w:rsidRPr="005F2F38" w:rsidRDefault="005F2F38" w:rsidP="00424C8B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424C8B">
        <w:rPr>
          <w:lang w:val="ru-RU"/>
        </w:rPr>
        <w:t>04.17</w:t>
      </w:r>
      <w:r w:rsidRPr="004F6116">
        <w:rPr>
          <w:lang w:val="ru-RU"/>
        </w:rPr>
        <w:t xml:space="preserve"> по  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B52965" w:rsidRPr="00B52965" w:rsidRDefault="00B52965" w:rsidP="00B52965">
      <w:pPr>
        <w:jc w:val="both"/>
        <w:rPr>
          <w:lang w:val="ru-RU"/>
        </w:rPr>
      </w:pPr>
      <w:bookmarkStart w:id="5" w:name="оо"/>
      <w:bookmarkEnd w:id="5"/>
      <w:r w:rsidRPr="00B52965">
        <w:rPr>
          <w:lang w:val="ru-RU"/>
        </w:rPr>
        <w:t xml:space="preserve">Леч. врач </w:t>
      </w:r>
      <w:r w:rsidRPr="00B52965">
        <w:t>Севумян К.Ю</w:t>
      </w:r>
      <w:r w:rsidRPr="00B52965">
        <w:rPr>
          <w:lang w:val="ru-RU"/>
        </w:rPr>
        <w:t xml:space="preserve">.  </w:t>
      </w:r>
    </w:p>
    <w:p w:rsidR="00B52965" w:rsidRP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Зав. отд.  Еременко Н.В.</w:t>
      </w:r>
    </w:p>
    <w:p w:rsid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Нач. мед. Карпенко И.В</w:t>
      </w:r>
    </w:p>
    <w:sectPr w:rsidR="00B5296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63A" w:rsidRDefault="0030663A" w:rsidP="00080012">
      <w:r>
        <w:separator/>
      </w:r>
    </w:p>
  </w:endnote>
  <w:endnote w:type="continuationSeparator" w:id="1">
    <w:p w:rsidR="0030663A" w:rsidRDefault="003066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63A" w:rsidRDefault="0030663A" w:rsidP="00080012">
      <w:r>
        <w:separator/>
      </w:r>
    </w:p>
  </w:footnote>
  <w:footnote w:type="continuationSeparator" w:id="1">
    <w:p w:rsidR="0030663A" w:rsidRDefault="003066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63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8B"/>
    <w:rsid w:val="00434453"/>
    <w:rsid w:val="00444BAB"/>
    <w:rsid w:val="00445E5F"/>
    <w:rsid w:val="004468E8"/>
    <w:rsid w:val="00447E50"/>
    <w:rsid w:val="0045073F"/>
    <w:rsid w:val="004529B5"/>
    <w:rsid w:val="0045564C"/>
    <w:rsid w:val="00466E2F"/>
    <w:rsid w:val="00471B75"/>
    <w:rsid w:val="004841B4"/>
    <w:rsid w:val="0048681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3C6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31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9F6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2017-04-27T07:35:00Z</dcterms:created>
  <dcterms:modified xsi:type="dcterms:W3CDTF">2017-04-27T07:35:00Z</dcterms:modified>
</cp:coreProperties>
</file>