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81B68">
        <w:t>710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A81B68">
        <w:t>Исупов Андрей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81B68">
        <w:rPr>
          <w:sz w:val="28"/>
          <w:lang w:val="ru-RU"/>
        </w:rPr>
        <w:t>37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81B68">
        <w:rPr>
          <w:sz w:val="28"/>
          <w:lang w:val="ru-RU"/>
        </w:rPr>
        <w:t>Васильевский р-н, г. Днепрорудный</w:t>
      </w:r>
      <w:proofErr w:type="gramStart"/>
      <w:r w:rsidR="00A81B68">
        <w:rPr>
          <w:sz w:val="28"/>
          <w:lang w:val="ru-RU"/>
        </w:rPr>
        <w:t xml:space="preserve"> ,</w:t>
      </w:r>
      <w:proofErr w:type="gramEnd"/>
      <w:r w:rsidR="00A81B68">
        <w:rPr>
          <w:sz w:val="28"/>
          <w:lang w:val="ru-RU"/>
        </w:rPr>
        <w:t>ул. Ленина 43/70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81B68">
        <w:rPr>
          <w:sz w:val="28"/>
          <w:lang w:val="ru-RU"/>
        </w:rPr>
        <w:t>ЧАО ЗЖРК «Шахта эксплуатационная»</w:t>
      </w:r>
      <w:proofErr w:type="gramStart"/>
      <w:r w:rsidR="00A81B68">
        <w:rPr>
          <w:sz w:val="28"/>
          <w:lang w:val="ru-RU"/>
        </w:rPr>
        <w:t xml:space="preserve"> ,</w:t>
      </w:r>
      <w:proofErr w:type="gramEnd"/>
      <w:r w:rsidR="00A81B68">
        <w:rPr>
          <w:sz w:val="28"/>
          <w:lang w:val="ru-RU"/>
        </w:rPr>
        <w:t xml:space="preserve"> диспетчер, </w:t>
      </w:r>
      <w:proofErr w:type="spellStart"/>
      <w:r w:rsidR="00A81B68">
        <w:rPr>
          <w:sz w:val="28"/>
          <w:lang w:val="ru-RU"/>
        </w:rPr>
        <w:t>инв</w:t>
      </w:r>
      <w:proofErr w:type="spellEnd"/>
      <w:r w:rsidR="00A81B68">
        <w:rPr>
          <w:sz w:val="28"/>
          <w:lang w:val="ru-RU"/>
        </w:rPr>
        <w:t xml:space="preserve"> Ш </w:t>
      </w:r>
      <w:proofErr w:type="spellStart"/>
      <w:r w:rsidR="00A81B68">
        <w:rPr>
          <w:sz w:val="28"/>
          <w:lang w:val="ru-RU"/>
        </w:rPr>
        <w:t>гр</w:t>
      </w:r>
      <w:proofErr w:type="spellEnd"/>
      <w:r w:rsidR="00A81B68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A112C9">
        <w:rPr>
          <w:sz w:val="28"/>
          <w:lang w:val="ru-RU"/>
        </w:rPr>
        <w:t>12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B65ED2" w:rsidRPr="008E4E81">
        <w:rPr>
          <w:sz w:val="28"/>
          <w:lang w:val="ru-RU"/>
        </w:rPr>
        <w:t xml:space="preserve"> по   </w:t>
      </w:r>
      <w:r w:rsidR="00A112C9">
        <w:rPr>
          <w:sz w:val="28"/>
          <w:lang w:val="ru-RU"/>
        </w:rPr>
        <w:t>24</w:t>
      </w:r>
      <w:r w:rsidR="00B65ED2" w:rsidRPr="008E4E81">
        <w:rPr>
          <w:sz w:val="28"/>
          <w:lang w:val="ru-RU"/>
        </w:rPr>
        <w:t>.</w:t>
      </w:r>
      <w:r w:rsidR="000F3E05">
        <w:rPr>
          <w:sz w:val="28"/>
          <w:lang w:val="ru-RU"/>
        </w:rPr>
        <w:t>05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r w:rsidR="00A112C9">
        <w:rPr>
          <w:sz w:val="26"/>
          <w:szCs w:val="26"/>
          <w:lang w:val="ru-RU"/>
        </w:rPr>
        <w:t xml:space="preserve"> 1</w:t>
      </w:r>
      <w:r w:rsidRPr="00FE0DCF">
        <w:rPr>
          <w:sz w:val="26"/>
          <w:szCs w:val="26"/>
          <w:lang w:val="ru-RU"/>
        </w:rPr>
        <w:t xml:space="preserve">, </w:t>
      </w:r>
      <w:r w:rsidR="00A112C9">
        <w:rPr>
          <w:sz w:val="26"/>
          <w:szCs w:val="26"/>
          <w:lang w:val="ru-RU"/>
        </w:rPr>
        <w:t xml:space="preserve">средней тяжести,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</w:p>
    <w:p w:rsidR="00A112C9" w:rsidRPr="00FE0DCF" w:rsidRDefault="00A112C9" w:rsidP="00A112C9">
      <w:pPr>
        <w:ind w:left="-567"/>
        <w:jc w:val="both"/>
        <w:rPr>
          <w:color w:val="C00000"/>
          <w:sz w:val="28"/>
          <w:szCs w:val="28"/>
          <w:lang w:val="ru-RU"/>
        </w:rPr>
      </w:pP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артерий </w:t>
      </w:r>
      <w:r>
        <w:rPr>
          <w:sz w:val="28"/>
          <w:lang w:val="ru-RU"/>
        </w:rPr>
        <w:t>н/к.</w:t>
      </w:r>
      <w:r>
        <w:rPr>
          <w:sz w:val="28"/>
          <w:lang w:val="ru-RU"/>
        </w:rPr>
        <w:t xml:space="preserve"> </w:t>
      </w:r>
      <w:r>
        <w:rPr>
          <w:sz w:val="28"/>
          <w:szCs w:val="28"/>
          <w:lang w:val="ru-RU"/>
        </w:rPr>
        <w:t>ХБП II</w:t>
      </w:r>
      <w:r w:rsidRPr="00A112C9">
        <w:rPr>
          <w:sz w:val="28"/>
          <w:szCs w:val="28"/>
          <w:lang w:val="ru-RU"/>
        </w:rPr>
        <w:t xml:space="preserve"> ст.</w:t>
      </w:r>
      <w:r>
        <w:rPr>
          <w:sz w:val="28"/>
          <w:szCs w:val="28"/>
          <w:lang w:val="ru-RU"/>
        </w:rPr>
        <w:t xml:space="preserve"> Диабетическая нефропатия III</w:t>
      </w:r>
      <w:r w:rsidRPr="00A112C9">
        <w:rPr>
          <w:sz w:val="28"/>
          <w:szCs w:val="28"/>
          <w:lang w:val="ru-RU"/>
        </w:rPr>
        <w:t xml:space="preserve"> ст.</w:t>
      </w:r>
      <w:r>
        <w:rPr>
          <w:sz w:val="28"/>
          <w:szCs w:val="28"/>
          <w:lang w:val="ru-RU"/>
        </w:rPr>
        <w:t xml:space="preserve"> </w:t>
      </w:r>
      <w:r w:rsidRPr="00A112C9">
        <w:rPr>
          <w:sz w:val="28"/>
          <w:szCs w:val="28"/>
          <w:lang w:val="ru-RU"/>
        </w:rPr>
        <w:t xml:space="preserve">Метаболическая </w:t>
      </w:r>
      <w:proofErr w:type="spellStart"/>
      <w:r w:rsidRPr="00A112C9">
        <w:rPr>
          <w:sz w:val="28"/>
          <w:szCs w:val="28"/>
          <w:lang w:val="ru-RU"/>
        </w:rPr>
        <w:t>кардиомиопатия</w:t>
      </w:r>
      <w:proofErr w:type="spellEnd"/>
      <w:r w:rsidRPr="00A112C9">
        <w:rPr>
          <w:sz w:val="28"/>
          <w:szCs w:val="28"/>
          <w:lang w:val="ru-RU"/>
        </w:rPr>
        <w:t xml:space="preserve"> СН 0</w:t>
      </w:r>
    </w:p>
    <w:p w:rsidR="00523471" w:rsidRPr="00DE288F" w:rsidRDefault="00FE70FE" w:rsidP="00523471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="00C363F4" w:rsidRPr="00197A5C">
        <w:rPr>
          <w:color w:val="7030A0"/>
          <w:sz w:val="28"/>
          <w:szCs w:val="28"/>
          <w:lang w:val="ru-RU"/>
        </w:rPr>
        <w:t xml:space="preserve"> </w:t>
      </w:r>
    </w:p>
    <w:p w:rsidR="001B3CF8" w:rsidRPr="004468E8" w:rsidRDefault="001B3CF8" w:rsidP="00A81B68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общую </w:t>
      </w:r>
      <w:r w:rsidR="00A81B68">
        <w:rPr>
          <w:sz w:val="28"/>
          <w:lang w:val="ru-RU"/>
        </w:rPr>
        <w:t>слабость, быструю утомляемость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</w:t>
      </w:r>
      <w:r w:rsidR="00A81B68">
        <w:rPr>
          <w:sz w:val="28"/>
          <w:lang w:val="ru-RU"/>
        </w:rPr>
        <w:t>2015</w:t>
      </w:r>
      <w:r w:rsidRPr="004468E8">
        <w:rPr>
          <w:sz w:val="28"/>
          <w:lang w:val="ru-RU"/>
        </w:rPr>
        <w:t>г</w:t>
      </w:r>
      <w:r w:rsidR="00A81B68">
        <w:rPr>
          <w:sz w:val="28"/>
          <w:lang w:val="ru-RU"/>
        </w:rPr>
        <w:t xml:space="preserve"> в кетоацидотическом состоянии</w:t>
      </w:r>
      <w:r w:rsidRPr="004468E8">
        <w:rPr>
          <w:sz w:val="28"/>
          <w:lang w:val="ru-RU"/>
        </w:rPr>
        <w:t>.. С начала заболевания инсулинотерапия.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A81B68">
        <w:rPr>
          <w:sz w:val="28"/>
          <w:lang w:val="ru-RU"/>
        </w:rPr>
        <w:t>Инсуман</w:t>
      </w:r>
      <w:proofErr w:type="spellEnd"/>
      <w:r w:rsidR="00A81B68">
        <w:rPr>
          <w:sz w:val="28"/>
          <w:lang w:val="ru-RU"/>
        </w:rPr>
        <w:t xml:space="preserve"> Рапид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A81B68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</w:t>
      </w:r>
      <w:r w:rsidR="00A112C9">
        <w:rPr>
          <w:sz w:val="28"/>
          <w:lang w:val="ru-RU"/>
        </w:rPr>
        <w:t xml:space="preserve"> п/о-12ед</w:t>
      </w:r>
      <w:r w:rsidRPr="004468E8">
        <w:rPr>
          <w:sz w:val="28"/>
          <w:lang w:val="ru-RU"/>
        </w:rPr>
        <w:t xml:space="preserve">., п/у- </w:t>
      </w:r>
      <w:r w:rsidR="00A81B68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</w:t>
      </w:r>
      <w:r w:rsidR="00A81B68">
        <w:rPr>
          <w:sz w:val="28"/>
          <w:lang w:val="ru-RU"/>
        </w:rPr>
        <w:t xml:space="preserve">Инсуман Базал  22.00 – 18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A81B68">
        <w:rPr>
          <w:sz w:val="28"/>
          <w:lang w:val="ru-RU"/>
        </w:rPr>
        <w:t>9,0-12,0</w:t>
      </w:r>
      <w:r w:rsidR="00955A26" w:rsidRPr="004468E8">
        <w:rPr>
          <w:sz w:val="28"/>
          <w:lang w:val="ru-RU"/>
        </w:rPr>
        <w:t xml:space="preserve"> ммоль/л</w:t>
      </w:r>
      <w:r w:rsidR="00A81B6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A81B68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A81B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1028" w:type="dxa"/>
          </w:tcPr>
          <w:p w:rsidR="00E940E0" w:rsidRPr="00B52965" w:rsidRDefault="00A81B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B52965" w:rsidRDefault="00A81B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A81B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A81B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B52965" w:rsidRDefault="00A81B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A81B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A81B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B52965" w:rsidRDefault="00A81B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B52965" w:rsidRDefault="00A81B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81B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15.05</w:t>
            </w:r>
          </w:p>
        </w:tc>
        <w:tc>
          <w:tcPr>
            <w:tcW w:w="734" w:type="dxa"/>
          </w:tcPr>
          <w:p w:rsidR="00E940E0" w:rsidRPr="00B52965" w:rsidRDefault="00A81B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86,1</w:t>
            </w:r>
          </w:p>
        </w:tc>
        <w:tc>
          <w:tcPr>
            <w:tcW w:w="734" w:type="dxa"/>
          </w:tcPr>
          <w:p w:rsidR="00E940E0" w:rsidRPr="00B52965" w:rsidRDefault="00A81B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B52965" w:rsidRDefault="00A81B6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1,66</w:t>
            </w:r>
          </w:p>
        </w:tc>
        <w:tc>
          <w:tcPr>
            <w:tcW w:w="734" w:type="dxa"/>
          </w:tcPr>
          <w:p w:rsidR="00E940E0" w:rsidRPr="00B52965" w:rsidRDefault="00A81B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1,01</w:t>
            </w:r>
          </w:p>
        </w:tc>
        <w:tc>
          <w:tcPr>
            <w:tcW w:w="734" w:type="dxa"/>
          </w:tcPr>
          <w:p w:rsidR="00E940E0" w:rsidRPr="00B52965" w:rsidRDefault="00A81B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A81B6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B52965" w:rsidRDefault="00A81B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734" w:type="dxa"/>
          </w:tcPr>
          <w:p w:rsidR="00E940E0" w:rsidRPr="00B52965" w:rsidRDefault="00A81B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110,0</w:t>
            </w:r>
          </w:p>
        </w:tc>
        <w:tc>
          <w:tcPr>
            <w:tcW w:w="734" w:type="dxa"/>
          </w:tcPr>
          <w:p w:rsidR="00E940E0" w:rsidRPr="00B52965" w:rsidRDefault="00A81B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B52965" w:rsidRDefault="00A81B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52965" w:rsidRDefault="00A81B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B52965" w:rsidRDefault="00A81B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B52965" w:rsidRDefault="00A81B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A81B6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16</w:t>
      </w:r>
      <w:r w:rsidR="00B72843">
        <w:rPr>
          <w:b w:val="0"/>
        </w:rPr>
        <w:t>.</w:t>
      </w:r>
      <w:r w:rsidR="003E61B0">
        <w:rPr>
          <w:b w:val="0"/>
        </w:rPr>
        <w:t>05.17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81B6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>
        <w:rPr>
          <w:sz w:val="28"/>
          <w:lang w:val="ru-RU"/>
        </w:rPr>
        <w:t>.</w:t>
      </w:r>
      <w:r w:rsidR="003E61B0">
        <w:rPr>
          <w:sz w:val="28"/>
          <w:lang w:val="ru-RU"/>
        </w:rPr>
        <w:t>05.17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0,26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81B68" w:rsidP="00FC5396">
      <w:pPr>
        <w:pStyle w:val="5"/>
        <w:ind w:left="-567"/>
      </w:pPr>
      <w:r>
        <w:t>18</w:t>
      </w:r>
      <w:r w:rsidR="00B72843">
        <w:t>.</w:t>
      </w:r>
      <w:r w:rsidR="003E61B0">
        <w:t>05.17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56,8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81B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4468E8" w:rsidRDefault="00A81B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A81B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A81B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A81B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81B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4468E8" w:rsidRDefault="00A81B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468E8" w:rsidRDefault="00A81B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A81B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A81B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81B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4468E8" w:rsidRDefault="00A81B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468E8" w:rsidRDefault="00A81B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A81B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A81B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11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4468E8" w:rsidRDefault="00A11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468E8" w:rsidRDefault="00A11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468E8" w:rsidRDefault="00A11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A112C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81B6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12.05.17</w:t>
      </w:r>
      <w:r w:rsidR="00A112C9">
        <w:rPr>
          <w:sz w:val="28"/>
          <w:u w:val="single"/>
          <w:lang w:val="ru-RU"/>
        </w:rPr>
        <w:t xml:space="preserve">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>
            <w:rPr>
              <w:sz w:val="28"/>
              <w:lang w:val="ru-RU"/>
            </w:rPr>
            <w:t>На момент осмотра патологи со стороны ЦНС и ПНС нет.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A112C9" w:rsidP="00FC5396">
      <w:pPr>
        <w:ind w:left="-567"/>
        <w:jc w:val="both"/>
        <w:rPr>
          <w:sz w:val="28"/>
          <w:szCs w:val="20"/>
          <w:lang w:val="ru-RU"/>
        </w:rPr>
      </w:pPr>
      <w:r w:rsidRPr="00A112C9">
        <w:rPr>
          <w:sz w:val="28"/>
          <w:u w:val="single"/>
          <w:lang w:val="ru-RU"/>
        </w:rPr>
        <w:t xml:space="preserve">21.04.16 </w:t>
      </w:r>
      <w:r w:rsidR="001A6BA7" w:rsidRPr="00A112C9">
        <w:rPr>
          <w:sz w:val="28"/>
          <w:u w:val="single"/>
          <w:lang w:val="ru-RU"/>
        </w:rPr>
        <w:t>Окулист</w:t>
      </w:r>
      <w:r w:rsidR="005215E7" w:rsidRPr="00A112C9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A112C9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A112C9">
        <w:rPr>
          <w:sz w:val="28"/>
          <w:lang w:val="ru-RU"/>
        </w:rPr>
        <w:t>=</w:t>
      </w:r>
      <w:r w:rsidRPr="00A112C9">
        <w:rPr>
          <w:sz w:val="28"/>
          <w:lang w:val="ru-RU"/>
        </w:rPr>
        <w:t>1</w:t>
      </w:r>
      <w:proofErr w:type="gramStart"/>
      <w:r w:rsidRPr="00A112C9">
        <w:rPr>
          <w:sz w:val="28"/>
          <w:lang w:val="ru-RU"/>
        </w:rPr>
        <w:t>,0</w:t>
      </w:r>
      <w:proofErr w:type="gramEnd"/>
      <w:r w:rsidR="005215E7" w:rsidRPr="00A112C9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A112C9">
        <w:rPr>
          <w:sz w:val="28"/>
          <w:lang w:val="ru-RU"/>
        </w:rPr>
        <w:t xml:space="preserve">= </w:t>
      </w:r>
      <w:r w:rsidRPr="00A112C9">
        <w:rPr>
          <w:sz w:val="28"/>
          <w:lang w:val="ru-RU"/>
        </w:rPr>
        <w:t>1,0</w:t>
      </w:r>
      <w:r w:rsidR="001A6BA7" w:rsidRPr="00A112C9">
        <w:rPr>
          <w:sz w:val="28"/>
          <w:lang w:val="ru-RU"/>
        </w:rPr>
        <w:t xml:space="preserve">;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>Оптические среды и глазное дно без особенностей.</w:t>
      </w:r>
    </w:p>
    <w:p w:rsidR="00A81B68" w:rsidRDefault="00A81B6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12.05.17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A81B68" w:rsidRPr="00FE0DCF" w:rsidRDefault="00A81B68" w:rsidP="00A81B68">
      <w:pPr>
        <w:ind w:left="-567"/>
        <w:jc w:val="both"/>
        <w:rPr>
          <w:color w:val="C00000"/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16.05.17</w:t>
      </w:r>
      <w:r w:rsidR="00A112C9">
        <w:rPr>
          <w:sz w:val="28"/>
          <w:u w:val="single"/>
          <w:lang w:val="ru-RU"/>
        </w:rPr>
        <w:t xml:space="preserve"> 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A112C9">
        <w:rPr>
          <w:sz w:val="28"/>
          <w:szCs w:val="28"/>
          <w:lang w:val="ru-RU"/>
        </w:rPr>
        <w:t xml:space="preserve">Метаболическая </w:t>
      </w:r>
      <w:proofErr w:type="spellStart"/>
      <w:r w:rsidRPr="00A112C9">
        <w:rPr>
          <w:sz w:val="28"/>
          <w:szCs w:val="28"/>
          <w:lang w:val="ru-RU"/>
        </w:rPr>
        <w:t>кардиомиопатия</w:t>
      </w:r>
      <w:proofErr w:type="spellEnd"/>
      <w:r w:rsidRPr="00A112C9">
        <w:rPr>
          <w:sz w:val="28"/>
          <w:szCs w:val="28"/>
          <w:lang w:val="ru-RU"/>
        </w:rPr>
        <w:t xml:space="preserve"> СН 0</w:t>
      </w:r>
      <w:r w:rsidRPr="00FE0DCF">
        <w:rPr>
          <w:color w:val="C00000"/>
          <w:sz w:val="28"/>
          <w:szCs w:val="28"/>
          <w:lang w:val="ru-RU"/>
        </w:rPr>
        <w:t>.</w:t>
      </w:r>
    </w:p>
    <w:p w:rsidR="00F7479F" w:rsidRPr="008E14D6" w:rsidRDefault="00A112C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15.05.17 </w:t>
      </w:r>
      <w:proofErr w:type="spellStart"/>
      <w:r w:rsidR="00F7479F" w:rsidRPr="008E14D6">
        <w:rPr>
          <w:sz w:val="28"/>
          <w:u w:val="single"/>
          <w:lang w:val="ru-RU"/>
        </w:rPr>
        <w:t>Ангиохирург</w:t>
      </w:r>
      <w:proofErr w:type="spellEnd"/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A81B68" w:rsidP="006C6222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u w:val="single"/>
          <w:lang w:val="ru-RU"/>
        </w:rPr>
        <w:t xml:space="preserve">22.05.17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6C6222"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110FA9" w:rsidRPr="004468E8" w:rsidRDefault="00A81B6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15.05.17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1173765416"/>
          <w:placeholder>
            <w:docPart w:val="DefaultPlaceholder_1082065159"/>
          </w:placeholder>
          <w:comboBox>
            <w:listItem w:value="Выберите элемент."/>
            <w:listItem w:displayText="Кровообращение не нарушено, тонус  сосудов N" w:value="Кровообращение не нарушено, тонус  сосудов N"/>
            <w:listItem w:displayText="Нарушение кровообращения III ст. с обеих сторон, тонус сосудов N" w:value="Нарушение кровообращения III ст. с обеих сторон, тонус сосудов N"/>
            <w:listItem w:displayText="Нарушение кровообращения справа III ст. слева  III ст., тонус сосудов N" w:value="Нарушение кровообращения справа III ст. слева  III ст., тонус сосудов N"/>
          </w:comboBox>
        </w:sdtPr>
        <w:sdtEndPr/>
        <w:sdtContent>
          <w:r w:rsidR="00110FA9" w:rsidRPr="004468E8">
            <w:rPr>
              <w:sz w:val="28"/>
              <w:lang w:val="ru-RU"/>
            </w:rPr>
            <w:t>Кровообращение не нарушено, тонус  сосудов N</w:t>
          </w:r>
        </w:sdtContent>
      </w:sdt>
      <w:r w:rsidR="00110FA9" w:rsidRPr="004468E8">
        <w:rPr>
          <w:sz w:val="28"/>
          <w:lang w:val="ru-RU"/>
        </w:rPr>
        <w:t>.</w:t>
      </w:r>
    </w:p>
    <w:p w:rsidR="00F7479F" w:rsidRPr="004468E8" w:rsidRDefault="00A81B6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15.05.17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слева – </w:t>
      </w:r>
      <w:r>
        <w:rPr>
          <w:sz w:val="28"/>
          <w:lang w:val="ru-RU"/>
        </w:rPr>
        <w:t>1,05</w:t>
      </w:r>
      <w:r w:rsidR="00F7479F" w:rsidRPr="004468E8">
        <w:rPr>
          <w:sz w:val="28"/>
          <w:lang w:val="ru-RU"/>
        </w:rPr>
        <w:t xml:space="preserve">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="00F7479F" w:rsidRPr="004468E8">
        <w:rPr>
          <w:sz w:val="28"/>
          <w:lang w:val="ru-RU"/>
        </w:rPr>
        <w:t xml:space="preserve"> </w:t>
      </w:r>
    </w:p>
    <w:p w:rsidR="00F7479F" w:rsidRPr="00A112C9" w:rsidRDefault="00A112C9" w:rsidP="00A112C9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23.06.15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A112C9">
        <w:rPr>
          <w:sz w:val="28"/>
          <w:u w:val="single"/>
          <w:lang w:val="ru-RU"/>
        </w:rPr>
        <w:t>.</w:t>
      </w:r>
      <w:proofErr w:type="gramEnd"/>
      <w:r w:rsidR="00F7479F" w:rsidRPr="00A112C9">
        <w:rPr>
          <w:sz w:val="28"/>
          <w:u w:val="single"/>
          <w:lang w:val="ru-RU"/>
        </w:rPr>
        <w:t xml:space="preserve"> </w:t>
      </w:r>
      <w:proofErr w:type="gramStart"/>
      <w:r w:rsidR="00F7479F" w:rsidRPr="00A112C9">
        <w:rPr>
          <w:sz w:val="28"/>
          <w:u w:val="single"/>
          <w:lang w:val="ru-RU"/>
        </w:rPr>
        <w:t>ж</w:t>
      </w:r>
      <w:proofErr w:type="gramEnd"/>
      <w:r w:rsidR="00F7479F" w:rsidRPr="00A112C9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 xml:space="preserve">6.4 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 xml:space="preserve"> 5.7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>
        <w:rPr>
          <w:sz w:val="28"/>
          <w:szCs w:val="20"/>
          <w:lang w:val="ru-RU"/>
        </w:rPr>
        <w:t xml:space="preserve">.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proofErr w:type="spellStart"/>
      <w:r w:rsidR="00A112C9" w:rsidRPr="00FE70FE">
        <w:rPr>
          <w:sz w:val="28"/>
          <w:u w:val="single"/>
          <w:lang w:val="ru-RU"/>
        </w:rPr>
        <w:t>Инсуман</w:t>
      </w:r>
      <w:proofErr w:type="spellEnd"/>
      <w:r w:rsidR="00A112C9" w:rsidRPr="00FE70FE">
        <w:rPr>
          <w:sz w:val="28"/>
          <w:u w:val="single"/>
          <w:lang w:val="ru-RU"/>
        </w:rPr>
        <w:t xml:space="preserve"> </w:t>
      </w:r>
      <w:proofErr w:type="spellStart"/>
      <w:r w:rsidR="00A112C9" w:rsidRPr="00FE70FE">
        <w:rPr>
          <w:sz w:val="28"/>
          <w:u w:val="single"/>
          <w:lang w:val="ru-RU"/>
        </w:rPr>
        <w:t>Базал</w:t>
      </w:r>
      <w:proofErr w:type="spellEnd"/>
      <w:r w:rsidR="00A112C9" w:rsidRPr="00FE70FE">
        <w:rPr>
          <w:sz w:val="28"/>
          <w:u w:val="single"/>
          <w:lang w:val="ru-RU"/>
        </w:rPr>
        <w:t xml:space="preserve">, </w:t>
      </w:r>
      <w:proofErr w:type="spellStart"/>
      <w:r w:rsidR="00A112C9" w:rsidRPr="00FE70FE">
        <w:rPr>
          <w:sz w:val="28"/>
          <w:u w:val="single"/>
          <w:lang w:val="ru-RU"/>
        </w:rPr>
        <w:t>Инсуман</w:t>
      </w:r>
      <w:proofErr w:type="spellEnd"/>
      <w:r w:rsidR="00A112C9" w:rsidRPr="00FE70FE">
        <w:rPr>
          <w:sz w:val="28"/>
          <w:u w:val="single"/>
          <w:lang w:val="ru-RU"/>
        </w:rPr>
        <w:t xml:space="preserve"> Рапид</w:t>
      </w:r>
      <w:r w:rsidR="00FE70FE">
        <w:rPr>
          <w:sz w:val="28"/>
          <w:u w:val="single"/>
          <w:lang w:val="ru-RU"/>
        </w:rPr>
        <w:t xml:space="preserve">, </w:t>
      </w:r>
      <w:proofErr w:type="spellStart"/>
      <w:r w:rsidR="00FE70FE">
        <w:rPr>
          <w:sz w:val="28"/>
          <w:u w:val="single"/>
          <w:lang w:val="ru-RU"/>
        </w:rPr>
        <w:t>Диалипон</w:t>
      </w:r>
      <w:proofErr w:type="spellEnd"/>
      <w:r w:rsidR="00FE70FE">
        <w:rPr>
          <w:sz w:val="28"/>
          <w:u w:val="single"/>
          <w:lang w:val="ru-RU"/>
        </w:rPr>
        <w:t xml:space="preserve"> Турбо, </w:t>
      </w:r>
      <w:proofErr w:type="spellStart"/>
      <w:r w:rsidR="00FE70FE">
        <w:rPr>
          <w:sz w:val="28"/>
          <w:u w:val="single"/>
          <w:lang w:val="ru-RU"/>
        </w:rPr>
        <w:t>Тивортин</w:t>
      </w:r>
      <w:proofErr w:type="spellEnd"/>
      <w:r w:rsidR="00FE70FE">
        <w:rPr>
          <w:sz w:val="28"/>
          <w:u w:val="single"/>
          <w:lang w:val="ru-RU"/>
        </w:rPr>
        <w:t xml:space="preserve">, </w:t>
      </w:r>
      <w:proofErr w:type="spellStart"/>
      <w:r w:rsidR="00FE70FE">
        <w:rPr>
          <w:sz w:val="28"/>
          <w:u w:val="single"/>
          <w:lang w:val="ru-RU"/>
        </w:rPr>
        <w:t>Витаксон</w:t>
      </w:r>
      <w:proofErr w:type="spellEnd"/>
      <w:r w:rsidR="00FE70FE">
        <w:rPr>
          <w:sz w:val="28"/>
          <w:u w:val="single"/>
          <w:lang w:val="ru-RU"/>
        </w:rPr>
        <w:t>.</w:t>
      </w:r>
    </w:p>
    <w:p w:rsidR="005F2F38" w:rsidRDefault="005F2F38" w:rsidP="00A81B6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компенсирован, уменьшились боли в н/к. АД</w:t>
      </w:r>
      <w:r w:rsidR="00FE70FE">
        <w:rPr>
          <w:sz w:val="28"/>
          <w:lang w:val="ru-RU"/>
        </w:rPr>
        <w:t xml:space="preserve"> 120/80</w:t>
      </w:r>
      <w:r w:rsidRPr="004468E8">
        <w:rPr>
          <w:sz w:val="28"/>
          <w:lang w:val="ru-RU"/>
        </w:rPr>
        <w:t xml:space="preserve">  мм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</w:t>
      </w:r>
      <w:proofErr w:type="spellStart"/>
      <w:r w:rsidR="00FE70FE" w:rsidRPr="004F6116">
        <w:rPr>
          <w:lang w:val="ru-RU"/>
        </w:rPr>
        <w:t>Инсуман</w:t>
      </w:r>
      <w:proofErr w:type="spellEnd"/>
      <w:r w:rsidR="00FE70FE" w:rsidRPr="004F6116">
        <w:rPr>
          <w:lang w:val="ru-RU"/>
        </w:rPr>
        <w:t xml:space="preserve"> Рапид</w:t>
      </w:r>
      <w:r w:rsidR="00FE70FE">
        <w:rPr>
          <w:lang w:val="ru-RU"/>
        </w:rPr>
        <w:t xml:space="preserve"> </w:t>
      </w:r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 xml:space="preserve">/з- </w:t>
      </w:r>
      <w:r w:rsidR="00FE70FE">
        <w:rPr>
          <w:lang w:val="ru-RU"/>
        </w:rPr>
        <w:t xml:space="preserve">10-12 </w:t>
      </w:r>
      <w:r w:rsidRPr="004F6116">
        <w:rPr>
          <w:lang w:val="ru-RU"/>
        </w:rPr>
        <w:t xml:space="preserve">ед., п/о- </w:t>
      </w:r>
      <w:r w:rsidR="00FE70FE">
        <w:rPr>
          <w:lang w:val="ru-RU"/>
        </w:rPr>
        <w:t xml:space="preserve">12-14 </w:t>
      </w:r>
      <w:r w:rsidRPr="004F6116">
        <w:rPr>
          <w:lang w:val="ru-RU"/>
        </w:rPr>
        <w:t>ед., п/у</w:t>
      </w:r>
      <w:r w:rsidR="004A3000">
        <w:rPr>
          <w:lang w:val="ru-RU"/>
        </w:rPr>
        <w:t xml:space="preserve">ж </w:t>
      </w:r>
      <w:r w:rsidR="00FE70FE">
        <w:rPr>
          <w:lang w:val="ru-RU"/>
        </w:rPr>
        <w:t>– 10-12</w:t>
      </w:r>
      <w:r w:rsidRPr="004F6116">
        <w:rPr>
          <w:lang w:val="ru-RU"/>
        </w:rPr>
        <w:t xml:space="preserve"> ед., </w:t>
      </w:r>
      <w:proofErr w:type="spellStart"/>
      <w:r w:rsidR="00FE70FE" w:rsidRPr="004F6116">
        <w:rPr>
          <w:lang w:val="ru-RU"/>
        </w:rPr>
        <w:t>Инсуман</w:t>
      </w:r>
      <w:proofErr w:type="spellEnd"/>
      <w:r w:rsidR="00FE70FE" w:rsidRPr="004F6116">
        <w:rPr>
          <w:lang w:val="ru-RU"/>
        </w:rPr>
        <w:t xml:space="preserve"> </w:t>
      </w:r>
      <w:proofErr w:type="spellStart"/>
      <w:r w:rsidR="00FE70FE" w:rsidRPr="004F6116">
        <w:rPr>
          <w:lang w:val="ru-RU"/>
        </w:rPr>
        <w:t>Базал</w:t>
      </w:r>
      <w:proofErr w:type="spellEnd"/>
      <w:r w:rsidRPr="004F6116">
        <w:rPr>
          <w:lang w:val="ru-RU"/>
        </w:rPr>
        <w:t xml:space="preserve"> 22.00</w:t>
      </w:r>
      <w:r w:rsidR="00FE70FE">
        <w:rPr>
          <w:lang w:val="ru-RU"/>
        </w:rPr>
        <w:t xml:space="preserve"> – 18-20</w:t>
      </w:r>
      <w:r w:rsidR="00054D9D">
        <w:rPr>
          <w:lang w:val="ru-RU"/>
        </w:rPr>
        <w:t xml:space="preserve">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Default="00FE70F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</w:t>
      </w:r>
      <w:proofErr w:type="gramStart"/>
      <w:r>
        <w:rPr>
          <w:lang w:val="ru-RU"/>
        </w:rPr>
        <w:t xml:space="preserve">. </w:t>
      </w:r>
      <w:proofErr w:type="gramEnd"/>
      <w:r>
        <w:rPr>
          <w:lang w:val="ru-RU"/>
        </w:rPr>
        <w:t>Кардиолога</w:t>
      </w:r>
      <w:r w:rsidR="00D77197">
        <w:rPr>
          <w:lang w:val="ru-RU"/>
        </w:rPr>
        <w:t xml:space="preserve">: </w:t>
      </w:r>
      <w:proofErr w:type="spellStart"/>
      <w:r>
        <w:rPr>
          <w:lang w:val="ru-RU"/>
        </w:rPr>
        <w:t>кардонат</w:t>
      </w:r>
      <w:proofErr w:type="spellEnd"/>
      <w:r>
        <w:rPr>
          <w:lang w:val="ru-RU"/>
        </w:rPr>
        <w:t xml:space="preserve"> 1 т 3 </w:t>
      </w:r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 xml:space="preserve">/ сутки 1 </w:t>
      </w:r>
      <w:proofErr w:type="spellStart"/>
      <w:r>
        <w:rPr>
          <w:lang w:val="ru-RU"/>
        </w:rPr>
        <w:t>мес</w:t>
      </w:r>
      <w:proofErr w:type="spellEnd"/>
      <w:r w:rsidR="00F7479F" w:rsidRPr="004F6116">
        <w:rPr>
          <w:lang w:val="ru-RU"/>
        </w:rPr>
        <w:t xml:space="preserve"> </w:t>
      </w:r>
    </w:p>
    <w:p w:rsidR="00FE70FE" w:rsidRPr="004F6116" w:rsidRDefault="00FE70FE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Эналаприл</w:t>
      </w:r>
      <w:proofErr w:type="spellEnd"/>
      <w:r>
        <w:rPr>
          <w:lang w:val="ru-RU"/>
        </w:rPr>
        <w:t xml:space="preserve"> 2.5 мг 1 т утром, </w:t>
      </w:r>
      <w:proofErr w:type="spellStart"/>
      <w:r>
        <w:rPr>
          <w:lang w:val="ru-RU"/>
        </w:rPr>
        <w:t>кардиомагнил</w:t>
      </w:r>
      <w:proofErr w:type="spellEnd"/>
      <w:r>
        <w:rPr>
          <w:lang w:val="ru-RU"/>
        </w:rPr>
        <w:t xml:space="preserve"> 75 мг 1 т \ вечер. Контроль АД ежедневно.</w:t>
      </w:r>
    </w:p>
    <w:p w:rsidR="00F7479F" w:rsidRDefault="00FE70FE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Диалипон</w:t>
      </w:r>
      <w:proofErr w:type="spellEnd"/>
      <w:r>
        <w:rPr>
          <w:lang w:val="ru-RU"/>
        </w:rPr>
        <w:t xml:space="preserve"> </w:t>
      </w:r>
      <w:r w:rsidR="00F7479F" w:rsidRPr="004F6116">
        <w:rPr>
          <w:lang w:val="ru-RU"/>
        </w:rPr>
        <w:t>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</w:t>
      </w:r>
      <w:r>
        <w:rPr>
          <w:lang w:val="ru-RU"/>
        </w:rPr>
        <w:t>.</w:t>
      </w:r>
    </w:p>
    <w:p w:rsidR="00FE70FE" w:rsidRPr="004F6116" w:rsidRDefault="00FE70FE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>. окулиста по месту жительства.</w:t>
      </w:r>
      <w:bookmarkStart w:id="5" w:name="_GoBack"/>
      <w:bookmarkEnd w:id="5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="00FE70FE">
        <w:rPr>
          <w:lang w:val="ru-RU"/>
        </w:rPr>
        <w:t>33</w:t>
      </w:r>
      <w:r w:rsidRPr="004F6116">
        <w:rPr>
          <w:lang w:val="ru-RU"/>
        </w:rPr>
        <w:t xml:space="preserve">     с </w:t>
      </w:r>
      <w:r w:rsidR="00FE70FE">
        <w:rPr>
          <w:lang w:val="ru-RU"/>
        </w:rPr>
        <w:t>12</w:t>
      </w:r>
      <w:r w:rsidRPr="004F6116">
        <w:rPr>
          <w:lang w:val="ru-RU"/>
        </w:rPr>
        <w:t>.</w:t>
      </w:r>
      <w:r w:rsidR="003E61B0">
        <w:rPr>
          <w:lang w:val="ru-RU"/>
        </w:rPr>
        <w:t>05.17</w:t>
      </w:r>
      <w:r w:rsidRPr="004F6116">
        <w:rPr>
          <w:lang w:val="ru-RU"/>
        </w:rPr>
        <w:t xml:space="preserve"> по  </w:t>
      </w:r>
      <w:r w:rsidR="00FE70FE">
        <w:rPr>
          <w:lang w:val="ru-RU"/>
        </w:rPr>
        <w:t>24</w:t>
      </w:r>
      <w:r w:rsidRPr="004F6116">
        <w:rPr>
          <w:lang w:val="ru-RU"/>
        </w:rPr>
        <w:t>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 w:rsidR="00FE70FE">
        <w:rPr>
          <w:lang w:val="ru-RU"/>
        </w:rPr>
        <w:t>к труду</w:t>
      </w:r>
      <w:r w:rsidRPr="00B022B7">
        <w:rPr>
          <w:lang w:val="ru-RU"/>
        </w:rPr>
        <w:t xml:space="preserve"> </w:t>
      </w:r>
      <w:r w:rsidR="00FE70FE">
        <w:rPr>
          <w:lang w:val="ru-RU"/>
        </w:rPr>
        <w:t>25</w:t>
      </w:r>
      <w:r w:rsidRPr="00B022B7">
        <w:rPr>
          <w:lang w:val="ru-RU"/>
        </w:rPr>
        <w:t>.</w:t>
      </w:r>
      <w:r w:rsidR="000F3E05">
        <w:rPr>
          <w:lang w:val="ru-RU"/>
        </w:rPr>
        <w:t>05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81B68">
            <w:rPr>
              <w:lang w:val="ru-RU"/>
            </w:rPr>
            <w:t>Фещук</w:t>
          </w:r>
          <w:proofErr w:type="spellEnd"/>
          <w:r w:rsidR="00A81B68">
            <w:rPr>
              <w:lang w:val="ru-RU"/>
            </w:rPr>
            <w:t>. И.А.</w:t>
          </w:r>
        </w:sdtContent>
      </w:sdt>
    </w:p>
    <w:p w:rsidR="00BD7E20" w:rsidRPr="00BD7E20" w:rsidRDefault="00FE70F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A81B68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929" w:rsidRDefault="004A3929" w:rsidP="00080012">
      <w:r>
        <w:separator/>
      </w:r>
    </w:p>
  </w:endnote>
  <w:endnote w:type="continuationSeparator" w:id="0">
    <w:p w:rsidR="004A3929" w:rsidRDefault="004A392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929" w:rsidRDefault="004A3929" w:rsidP="00080012">
      <w:r>
        <w:separator/>
      </w:r>
    </w:p>
  </w:footnote>
  <w:footnote w:type="continuationSeparator" w:id="0">
    <w:p w:rsidR="004A3929" w:rsidRDefault="004A392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392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12C9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B68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0CF6"/>
    <w:rsid w:val="00FD6AE5"/>
    <w:rsid w:val="00FD6C27"/>
    <w:rsid w:val="00FE0DCF"/>
    <w:rsid w:val="00FE70FE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197EBB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97EBB"/>
    <w:rsid w:val="00277827"/>
    <w:rsid w:val="003C799D"/>
    <w:rsid w:val="006F68EA"/>
    <w:rsid w:val="009428DF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C1CFD-8D00-403B-A392-3BB9F30B7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532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3</cp:revision>
  <cp:lastPrinted>2017-05-22T12:19:00Z</cp:lastPrinted>
  <dcterms:created xsi:type="dcterms:W3CDTF">2017-05-23T05:52:00Z</dcterms:created>
  <dcterms:modified xsi:type="dcterms:W3CDTF">2017-05-24T08:43:00Z</dcterms:modified>
</cp:coreProperties>
</file>