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163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63F0">
        <w:rPr>
          <w:b w:val="0"/>
          <w:sz w:val="24"/>
          <w:szCs w:val="24"/>
        </w:rPr>
        <w:t>Выписной эпикриз</w:t>
      </w:r>
    </w:p>
    <w:p w:rsidR="00F7479F" w:rsidRPr="000163F0" w:rsidRDefault="00F7479F" w:rsidP="0062738D">
      <w:pPr>
        <w:pStyle w:val="5"/>
        <w:ind w:left="-567"/>
        <w:rPr>
          <w:b/>
          <w:sz w:val="24"/>
          <w:szCs w:val="24"/>
        </w:rPr>
      </w:pPr>
      <w:r w:rsidRPr="000163F0">
        <w:rPr>
          <w:sz w:val="24"/>
          <w:szCs w:val="24"/>
        </w:rPr>
        <w:t xml:space="preserve">Из истории болезни № </w:t>
      </w:r>
      <w:r w:rsidR="00FC2904" w:rsidRPr="000163F0">
        <w:rPr>
          <w:sz w:val="24"/>
          <w:szCs w:val="24"/>
        </w:rPr>
        <w:t xml:space="preserve"> </w:t>
      </w:r>
      <w:r w:rsidR="008F22D2" w:rsidRPr="000163F0">
        <w:rPr>
          <w:sz w:val="24"/>
          <w:szCs w:val="24"/>
        </w:rPr>
        <w:t>1551</w:t>
      </w:r>
    </w:p>
    <w:p w:rsidR="00F7479F" w:rsidRPr="000163F0" w:rsidRDefault="00F7479F" w:rsidP="0062738D">
      <w:pPr>
        <w:pStyle w:val="5"/>
        <w:ind w:left="-567"/>
        <w:rPr>
          <w:sz w:val="24"/>
          <w:szCs w:val="24"/>
        </w:rPr>
      </w:pPr>
      <w:r w:rsidRPr="000163F0">
        <w:rPr>
          <w:sz w:val="24"/>
          <w:szCs w:val="24"/>
        </w:rPr>
        <w:t xml:space="preserve">Ф.И.О: </w:t>
      </w:r>
      <w:proofErr w:type="spellStart"/>
      <w:r w:rsidR="008F22D2" w:rsidRPr="000163F0">
        <w:rPr>
          <w:sz w:val="24"/>
          <w:szCs w:val="24"/>
        </w:rPr>
        <w:t>Шышка</w:t>
      </w:r>
      <w:proofErr w:type="spellEnd"/>
      <w:r w:rsidR="008F22D2" w:rsidRPr="000163F0">
        <w:rPr>
          <w:sz w:val="24"/>
          <w:szCs w:val="24"/>
        </w:rPr>
        <w:t xml:space="preserve"> Ольга Петровна</w:t>
      </w:r>
    </w:p>
    <w:p w:rsidR="00F7479F" w:rsidRPr="000163F0" w:rsidRDefault="00F7479F" w:rsidP="0062738D">
      <w:pPr>
        <w:ind w:left="-567"/>
        <w:jc w:val="both"/>
        <w:rPr>
          <w:lang w:val="ru-RU"/>
        </w:rPr>
      </w:pPr>
      <w:r w:rsidRPr="000163F0">
        <w:rPr>
          <w:lang w:val="ru-RU"/>
        </w:rPr>
        <w:t>Год рождения:</w:t>
      </w:r>
      <w:r w:rsidR="00923621" w:rsidRPr="000163F0">
        <w:rPr>
          <w:lang w:val="ru-RU"/>
        </w:rPr>
        <w:t xml:space="preserve"> </w:t>
      </w:r>
      <w:r w:rsidR="00495B23" w:rsidRPr="000163F0">
        <w:rPr>
          <w:lang w:val="ru-RU"/>
        </w:rPr>
        <w:t>19</w:t>
      </w:r>
      <w:r w:rsidR="008F22D2" w:rsidRPr="000163F0">
        <w:rPr>
          <w:lang w:val="ru-RU"/>
        </w:rPr>
        <w:t>62</w:t>
      </w:r>
    </w:p>
    <w:p w:rsidR="00F7479F" w:rsidRPr="000163F0" w:rsidRDefault="00F7479F" w:rsidP="00FC5396">
      <w:pPr>
        <w:ind w:left="-567"/>
        <w:jc w:val="both"/>
        <w:rPr>
          <w:lang w:val="ru-RU"/>
        </w:rPr>
      </w:pPr>
      <w:r w:rsidRPr="000163F0">
        <w:rPr>
          <w:lang w:val="ru-RU"/>
        </w:rPr>
        <w:t xml:space="preserve">Место жительства: </w:t>
      </w:r>
      <w:r w:rsidR="008F22D2" w:rsidRPr="000163F0">
        <w:rPr>
          <w:lang w:val="ru-RU"/>
        </w:rPr>
        <w:t xml:space="preserve">г. Запорожье </w:t>
      </w:r>
      <w:proofErr w:type="spellStart"/>
      <w:proofErr w:type="gramStart"/>
      <w:r w:rsidR="008F22D2" w:rsidRPr="000163F0">
        <w:rPr>
          <w:lang w:val="ru-RU"/>
        </w:rPr>
        <w:t>пр</w:t>
      </w:r>
      <w:proofErr w:type="spellEnd"/>
      <w:proofErr w:type="gramEnd"/>
      <w:r w:rsidR="008F22D2" w:rsidRPr="000163F0">
        <w:rPr>
          <w:lang w:val="ru-RU"/>
        </w:rPr>
        <w:t xml:space="preserve"> Маяковского 17-55</w:t>
      </w:r>
    </w:p>
    <w:p w:rsidR="00F7479F" w:rsidRPr="000163F0" w:rsidRDefault="00F7479F" w:rsidP="00FC5396">
      <w:pPr>
        <w:ind w:left="-567"/>
        <w:jc w:val="both"/>
        <w:rPr>
          <w:lang w:val="ru-RU"/>
        </w:rPr>
      </w:pPr>
      <w:r w:rsidRPr="000163F0">
        <w:rPr>
          <w:lang w:val="ru-RU"/>
        </w:rPr>
        <w:t xml:space="preserve">Место работы: </w:t>
      </w:r>
      <w:r w:rsidR="008F22D2" w:rsidRPr="000163F0">
        <w:rPr>
          <w:lang w:val="ru-RU"/>
        </w:rPr>
        <w:t>Запорожский лицей «Логос»</w:t>
      </w:r>
      <w:proofErr w:type="gramStart"/>
      <w:r w:rsidR="008F22D2" w:rsidRPr="000163F0">
        <w:rPr>
          <w:lang w:val="ru-RU"/>
        </w:rPr>
        <w:t xml:space="preserve"> ,</w:t>
      </w:r>
      <w:proofErr w:type="gramEnd"/>
      <w:r w:rsidR="008F22D2" w:rsidRPr="000163F0">
        <w:rPr>
          <w:lang w:val="ru-RU"/>
        </w:rPr>
        <w:t xml:space="preserve">воспитатель.  </w:t>
      </w:r>
      <w:proofErr w:type="spellStart"/>
      <w:proofErr w:type="gramStart"/>
      <w:r w:rsidR="008F22D2" w:rsidRPr="000163F0">
        <w:rPr>
          <w:lang w:val="ru-RU"/>
        </w:rPr>
        <w:t>Инв</w:t>
      </w:r>
      <w:proofErr w:type="spellEnd"/>
      <w:proofErr w:type="gramEnd"/>
      <w:r w:rsidR="008F22D2" w:rsidRPr="000163F0">
        <w:rPr>
          <w:lang w:val="ru-RU"/>
        </w:rPr>
        <w:t xml:space="preserve"> Ш </w:t>
      </w:r>
      <w:proofErr w:type="spellStart"/>
      <w:r w:rsidR="008F22D2" w:rsidRPr="000163F0">
        <w:rPr>
          <w:lang w:val="ru-RU"/>
        </w:rPr>
        <w:t>гр</w:t>
      </w:r>
      <w:proofErr w:type="spellEnd"/>
    </w:p>
    <w:p w:rsidR="00F7479F" w:rsidRPr="000163F0" w:rsidRDefault="005F416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163F0">
            <w:rPr>
              <w:lang w:val="ru-RU"/>
            </w:rPr>
            <w:t xml:space="preserve">Находился </w:t>
          </w:r>
        </w:sdtContent>
      </w:sdt>
      <w:r w:rsidR="00F7479F" w:rsidRPr="000163F0">
        <w:rPr>
          <w:lang w:val="ru-RU"/>
        </w:rPr>
        <w:t xml:space="preserve"> на лечении с </w:t>
      </w:r>
      <w:r w:rsidR="00737DBB" w:rsidRPr="000163F0">
        <w:rPr>
          <w:lang w:val="ru-RU"/>
        </w:rPr>
        <w:t xml:space="preserve">  </w:t>
      </w:r>
      <w:r w:rsidR="008F22D2" w:rsidRPr="000163F0">
        <w:rPr>
          <w:lang w:val="ru-RU"/>
        </w:rPr>
        <w:t>07</w:t>
      </w:r>
      <w:r w:rsidR="00737DBB"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="00B65ED2" w:rsidRPr="000163F0">
        <w:rPr>
          <w:lang w:val="ru-RU"/>
        </w:rPr>
        <w:t xml:space="preserve"> по   </w:t>
      </w:r>
      <w:r w:rsidR="008F22D2" w:rsidRPr="000163F0">
        <w:rPr>
          <w:lang w:val="ru-RU"/>
        </w:rPr>
        <w:t>17</w:t>
      </w:r>
      <w:r w:rsidR="00B65ED2" w:rsidRPr="000163F0">
        <w:rPr>
          <w:lang w:val="ru-RU"/>
        </w:rPr>
        <w:t>.</w:t>
      </w:r>
      <w:r w:rsidR="007B724D" w:rsidRPr="000163F0">
        <w:rPr>
          <w:lang w:val="ru-RU"/>
        </w:rPr>
        <w:t>11</w:t>
      </w:r>
      <w:r w:rsidR="00BA42DC" w:rsidRPr="000163F0">
        <w:rPr>
          <w:lang w:val="ru-RU"/>
        </w:rPr>
        <w:t>.17</w:t>
      </w:r>
      <w:r w:rsidR="002433BD" w:rsidRPr="000163F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F22D2" w:rsidRPr="000163F0">
            <w:rPr>
              <w:lang w:val="ru-RU"/>
            </w:rPr>
            <w:t>диаб</w:t>
          </w:r>
          <w:proofErr w:type="spellEnd"/>
          <w:r w:rsidR="008F22D2" w:rsidRPr="000163F0">
            <w:rPr>
              <w:lang w:val="ru-RU"/>
            </w:rPr>
            <w:t>.</w:t>
          </w:r>
        </w:sdtContent>
      </w:sdt>
      <w:r w:rsidR="008C6955" w:rsidRPr="000163F0">
        <w:rPr>
          <w:lang w:val="ru-RU"/>
        </w:rPr>
        <w:t xml:space="preserve">  отд.</w:t>
      </w:r>
    </w:p>
    <w:p w:rsidR="008F22D2" w:rsidRPr="000163F0" w:rsidRDefault="00F7479F" w:rsidP="008F22D2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Диагноз</w:t>
      </w:r>
      <w:r w:rsidRPr="000163F0">
        <w:rPr>
          <w:lang w:val="ru-RU"/>
        </w:rPr>
        <w:t>:</w:t>
      </w:r>
      <w:bookmarkStart w:id="0" w:name="дз"/>
      <w:bookmarkEnd w:id="0"/>
      <w:r w:rsidRPr="000163F0">
        <w:rPr>
          <w:lang w:val="ru-RU"/>
        </w:rPr>
        <w:t xml:space="preserve">  Сахарный диабет, тип </w:t>
      </w:r>
      <w:r w:rsidR="008F22D2" w:rsidRPr="000163F0">
        <w:rPr>
          <w:lang w:val="ru-RU"/>
        </w:rPr>
        <w:t>1</w:t>
      </w:r>
      <w:r w:rsidRPr="000163F0">
        <w:rPr>
          <w:lang w:val="ru-RU"/>
        </w:rPr>
        <w:t xml:space="preserve">, </w:t>
      </w:r>
      <w:r w:rsidR="00127FBF" w:rsidRPr="000163F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F22D2" w:rsidRPr="000163F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163F0">
        <w:rPr>
          <w:lang w:val="ru-RU"/>
        </w:rPr>
        <w:t xml:space="preserve"> </w:t>
      </w:r>
      <w:r w:rsidR="00241352" w:rsidRPr="000163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163F0">
            <w:rPr>
              <w:lang w:val="ru-RU"/>
            </w:rPr>
            <w:t>декомпенсации.</w:t>
          </w:r>
        </w:sdtContent>
      </w:sdt>
      <w:r w:rsidR="005A12C5" w:rsidRPr="000163F0">
        <w:rPr>
          <w:lang w:val="ru-RU"/>
        </w:rPr>
        <w:t xml:space="preserve">  </w:t>
      </w:r>
      <w:r w:rsidR="008F22D2" w:rsidRPr="000163F0">
        <w:rPr>
          <w:lang w:val="ru-RU"/>
        </w:rPr>
        <w:t>Диабетическая дистальная симметричная полинейропатия н/</w:t>
      </w:r>
      <w:proofErr w:type="gramStart"/>
      <w:r w:rsidR="008F22D2" w:rsidRPr="000163F0">
        <w:rPr>
          <w:lang w:val="ru-RU"/>
        </w:rPr>
        <w:t>к</w:t>
      </w:r>
      <w:proofErr w:type="gramEnd"/>
      <w:r w:rsidR="008F22D2" w:rsidRPr="000163F0">
        <w:rPr>
          <w:lang w:val="ru-RU"/>
        </w:rPr>
        <w:t xml:space="preserve">, сенсомоторная форма (NSS 4, NDS 5),  </w:t>
      </w:r>
      <w:r w:rsidR="008F22D2" w:rsidRPr="000163F0">
        <w:rPr>
          <w:lang w:val="ru-RU"/>
        </w:rPr>
        <w:t xml:space="preserve">Пролиферативная </w:t>
      </w:r>
      <w:r w:rsidR="008F22D2" w:rsidRPr="000163F0">
        <w:rPr>
          <w:lang w:val="ru-RU"/>
        </w:rPr>
        <w:t>диабетическая</w:t>
      </w:r>
      <w:r w:rsidR="008F22D2" w:rsidRPr="000163F0">
        <w:rPr>
          <w:lang w:val="ru-RU"/>
        </w:rPr>
        <w:t xml:space="preserve">  ретинопатия ОИ.</w:t>
      </w:r>
      <w:r w:rsidR="000709D7">
        <w:rPr>
          <w:lang w:val="ru-RU"/>
        </w:rPr>
        <w:t xml:space="preserve"> </w:t>
      </w:r>
      <w:r w:rsidR="008F22D2" w:rsidRPr="000163F0">
        <w:rPr>
          <w:lang w:val="ru-RU"/>
        </w:rPr>
        <w:t xml:space="preserve"> </w:t>
      </w:r>
      <w:proofErr w:type="gramStart"/>
      <w:r w:rsidR="008F22D2" w:rsidRPr="000163F0">
        <w:rPr>
          <w:lang w:val="ru-RU"/>
        </w:rPr>
        <w:t>Организовавшийся</w:t>
      </w:r>
      <w:proofErr w:type="gramEnd"/>
      <w:r w:rsidR="008F22D2" w:rsidRPr="000163F0">
        <w:rPr>
          <w:lang w:val="ru-RU"/>
        </w:rPr>
        <w:t xml:space="preserve"> гемофтальм OS. </w:t>
      </w:r>
      <w:r w:rsidR="008F22D2" w:rsidRPr="000163F0">
        <w:rPr>
          <w:lang w:val="ru-RU"/>
        </w:rPr>
        <w:t xml:space="preserve"> Диабетическая ангиопатия артерий н/к II ст. </w:t>
      </w:r>
      <w:r w:rsidR="008F22D2" w:rsidRPr="000709D7">
        <w:rPr>
          <w:lang w:val="ru-RU"/>
        </w:rPr>
        <w:t xml:space="preserve">ХБП II ст. Диабетическая нефропатия </w:t>
      </w:r>
      <w:r w:rsidR="008F22D2" w:rsidRPr="000709D7">
        <w:rPr>
          <w:lang w:val="ru-RU"/>
        </w:rPr>
        <w:t>III</w:t>
      </w:r>
      <w:r w:rsidR="008F22D2" w:rsidRPr="000709D7">
        <w:rPr>
          <w:lang w:val="ru-RU"/>
        </w:rPr>
        <w:t xml:space="preserve"> ст. </w:t>
      </w:r>
      <w:proofErr w:type="gramStart"/>
      <w:r w:rsidR="008F22D2" w:rsidRPr="000709D7">
        <w:rPr>
          <w:lang w:val="ru-RU"/>
        </w:rPr>
        <w:t>Аутоиммунный</w:t>
      </w:r>
      <w:proofErr w:type="gramEnd"/>
      <w:r w:rsidR="008F22D2" w:rsidRPr="000709D7">
        <w:rPr>
          <w:lang w:val="ru-RU"/>
        </w:rPr>
        <w:t xml:space="preserve"> тиреоидит, с </w:t>
      </w:r>
      <w:proofErr w:type="spellStart"/>
      <w:r w:rsidR="008F22D2" w:rsidRPr="000709D7">
        <w:rPr>
          <w:lang w:val="ru-RU"/>
        </w:rPr>
        <w:t>узлообразование</w:t>
      </w:r>
      <w:r w:rsidR="008F22D2" w:rsidRPr="000709D7">
        <w:rPr>
          <w:lang w:val="ru-RU"/>
        </w:rPr>
        <w:t>м</w:t>
      </w:r>
      <w:proofErr w:type="spellEnd"/>
      <w:r w:rsidR="008F22D2" w:rsidRPr="000709D7">
        <w:rPr>
          <w:lang w:val="ru-RU"/>
        </w:rPr>
        <w:t xml:space="preserve">. </w:t>
      </w:r>
      <w:r w:rsidR="008F22D2" w:rsidRPr="000709D7">
        <w:rPr>
          <w:lang w:val="ru-RU"/>
        </w:rPr>
        <w:t>Узлы левой</w:t>
      </w:r>
      <w:r w:rsidR="008F22D2" w:rsidRPr="000709D7">
        <w:rPr>
          <w:lang w:val="ru-RU"/>
        </w:rPr>
        <w:t xml:space="preserve"> доли щит железы. </w:t>
      </w:r>
      <w:r w:rsidR="008F22D2" w:rsidRPr="000709D7">
        <w:rPr>
          <w:lang w:val="ru-RU"/>
        </w:rPr>
        <w:t>Эутиреоидное</w:t>
      </w:r>
      <w:r w:rsidR="008F22D2" w:rsidRPr="000709D7">
        <w:rPr>
          <w:lang w:val="ru-RU"/>
        </w:rPr>
        <w:t xml:space="preserve"> </w:t>
      </w:r>
      <w:r w:rsidR="008F22D2" w:rsidRPr="000709D7">
        <w:rPr>
          <w:lang w:val="ru-RU"/>
        </w:rPr>
        <w:t>состояние</w:t>
      </w:r>
      <w:r w:rsidR="008F22D2" w:rsidRPr="000709D7">
        <w:rPr>
          <w:lang w:val="ru-RU"/>
        </w:rPr>
        <w:t>.  Метаболическая кардиомиопатия СН 0</w:t>
      </w:r>
      <w:r w:rsidR="008F22D2" w:rsidRPr="000709D7">
        <w:rPr>
          <w:lang w:val="ru-RU"/>
        </w:rPr>
        <w:t>.</w:t>
      </w:r>
    </w:p>
    <w:p w:rsidR="000D77D3" w:rsidRPr="000163F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163F0">
        <w:rPr>
          <w:u w:val="single"/>
          <w:lang w:val="ru-RU"/>
        </w:rPr>
        <w:t xml:space="preserve">Жалобы при поступлении </w:t>
      </w:r>
      <w:r w:rsidRPr="000163F0">
        <w:rPr>
          <w:lang w:val="ru-RU"/>
        </w:rPr>
        <w:t xml:space="preserve">на </w:t>
      </w:r>
      <w:r w:rsidR="00FA6AFC" w:rsidRPr="000163F0">
        <w:rPr>
          <w:lang w:val="ru-RU"/>
        </w:rPr>
        <w:t xml:space="preserve">сухость во рту, </w:t>
      </w:r>
      <w:r w:rsidRPr="000163F0">
        <w:rPr>
          <w:lang w:val="ru-RU"/>
        </w:rPr>
        <w:t>жажду,</w:t>
      </w:r>
      <w:r w:rsidR="005215E7" w:rsidRPr="000163F0">
        <w:rPr>
          <w:lang w:val="ru-RU"/>
        </w:rPr>
        <w:t xml:space="preserve"> </w:t>
      </w:r>
      <w:r w:rsidRPr="000163F0">
        <w:rPr>
          <w:lang w:val="ru-RU"/>
        </w:rPr>
        <w:t>полиурию,</w:t>
      </w:r>
      <w:r w:rsidR="005215E7" w:rsidRPr="000163F0">
        <w:rPr>
          <w:lang w:val="ru-RU"/>
        </w:rPr>
        <w:t xml:space="preserve"> </w:t>
      </w:r>
      <w:r w:rsidRPr="000163F0">
        <w:rPr>
          <w:lang w:val="ru-RU"/>
        </w:rPr>
        <w:t>ухудшение зрения,</w:t>
      </w:r>
      <w:r w:rsidR="005215E7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 </w:t>
      </w:r>
      <w:r w:rsidR="006442F2" w:rsidRPr="000163F0">
        <w:rPr>
          <w:lang w:val="ru-RU"/>
        </w:rPr>
        <w:t xml:space="preserve">боли  в н/к, </w:t>
      </w:r>
      <w:r w:rsidRPr="000163F0">
        <w:rPr>
          <w:lang w:val="ru-RU"/>
        </w:rPr>
        <w:t>судороги,</w:t>
      </w:r>
      <w:r w:rsidR="00364723" w:rsidRPr="000163F0">
        <w:rPr>
          <w:lang w:val="ru-RU"/>
        </w:rPr>
        <w:t xml:space="preserve"> онемение </w:t>
      </w:r>
      <w:r w:rsidR="000D77D3" w:rsidRPr="000163F0">
        <w:rPr>
          <w:lang w:val="ru-RU"/>
        </w:rPr>
        <w:t xml:space="preserve">пальцев </w:t>
      </w:r>
      <w:r w:rsidR="00364723" w:rsidRPr="000163F0">
        <w:rPr>
          <w:lang w:val="ru-RU"/>
        </w:rPr>
        <w:t>ног,</w:t>
      </w:r>
      <w:r w:rsidR="005215E7" w:rsidRPr="000163F0">
        <w:rPr>
          <w:lang w:val="ru-RU"/>
        </w:rPr>
        <w:t xml:space="preserve"> </w:t>
      </w:r>
      <w:r w:rsidR="000D77D3" w:rsidRPr="000163F0">
        <w:rPr>
          <w:lang w:val="ru-RU"/>
        </w:rPr>
        <w:t xml:space="preserve">периодические гипогликемические </w:t>
      </w:r>
      <w:proofErr w:type="gramStart"/>
      <w:r w:rsidR="000D77D3" w:rsidRPr="000163F0">
        <w:rPr>
          <w:lang w:val="ru-RU"/>
        </w:rPr>
        <w:t>состояния</w:t>
      </w:r>
      <w:proofErr w:type="gramEnd"/>
      <w:r w:rsidR="000D77D3" w:rsidRPr="000163F0">
        <w:rPr>
          <w:lang w:val="ru-RU"/>
        </w:rPr>
        <w:t xml:space="preserve"> связанные с нарушением режима питания, снижение памяти </w:t>
      </w:r>
    </w:p>
    <w:p w:rsidR="001B3CF8" w:rsidRPr="000163F0" w:rsidRDefault="001B3CF8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Краткий анамнез</w:t>
      </w:r>
      <w:r w:rsidRPr="000163F0">
        <w:rPr>
          <w:lang w:val="ru-RU"/>
        </w:rPr>
        <w:t xml:space="preserve">: СД </w:t>
      </w:r>
      <w:r w:rsidR="00867E71" w:rsidRPr="000163F0">
        <w:rPr>
          <w:lang w:val="ru-RU"/>
        </w:rPr>
        <w:t>выявлен в</w:t>
      </w:r>
      <w:r w:rsidRPr="000163F0">
        <w:rPr>
          <w:lang w:val="ru-RU"/>
        </w:rPr>
        <w:t xml:space="preserve"> </w:t>
      </w:r>
      <w:r w:rsidR="000D77D3" w:rsidRPr="000163F0">
        <w:rPr>
          <w:lang w:val="ru-RU"/>
        </w:rPr>
        <w:t>1988</w:t>
      </w:r>
      <w:r w:rsidRPr="000163F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163F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163F0">
        <w:rPr>
          <w:lang w:val="ru-RU"/>
        </w:rPr>
        <w:t>. Комы отрицает. Постоянно инсулинотерапия.  В наст</w:t>
      </w:r>
      <w:proofErr w:type="gramStart"/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в</w:t>
      </w:r>
      <w:proofErr w:type="gramEnd"/>
      <w:r w:rsidRPr="000163F0">
        <w:rPr>
          <w:lang w:val="ru-RU"/>
        </w:rPr>
        <w:t xml:space="preserve">ремя принимает:  </w:t>
      </w:r>
      <w:r w:rsidR="000D77D3" w:rsidRPr="000163F0">
        <w:rPr>
          <w:lang w:val="ru-RU"/>
        </w:rPr>
        <w:t>Актрапид НМ</w:t>
      </w:r>
      <w:r w:rsidR="000D77D3"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п</w:t>
      </w:r>
      <w:proofErr w:type="gramEnd"/>
      <w:r w:rsidRPr="000163F0">
        <w:rPr>
          <w:lang w:val="ru-RU"/>
        </w:rPr>
        <w:t xml:space="preserve">/з- </w:t>
      </w:r>
      <w:r w:rsidR="000D77D3" w:rsidRPr="000163F0">
        <w:rPr>
          <w:lang w:val="ru-RU"/>
        </w:rPr>
        <w:t>10</w:t>
      </w:r>
      <w:r w:rsidRPr="000163F0">
        <w:rPr>
          <w:lang w:val="ru-RU"/>
        </w:rPr>
        <w:t xml:space="preserve">ед., п/о- </w:t>
      </w:r>
      <w:r w:rsidR="000D77D3" w:rsidRPr="000163F0">
        <w:rPr>
          <w:lang w:val="ru-RU"/>
        </w:rPr>
        <w:t>6</w:t>
      </w:r>
      <w:r w:rsidRPr="000163F0">
        <w:rPr>
          <w:lang w:val="ru-RU"/>
        </w:rPr>
        <w:t xml:space="preserve">ед., п/у- </w:t>
      </w:r>
      <w:r w:rsidR="000D77D3" w:rsidRPr="000163F0">
        <w:rPr>
          <w:lang w:val="ru-RU"/>
        </w:rPr>
        <w:t>8</w:t>
      </w:r>
      <w:r w:rsidRPr="000163F0">
        <w:rPr>
          <w:lang w:val="ru-RU"/>
        </w:rPr>
        <w:t>ед., 22.00</w:t>
      </w:r>
      <w:r w:rsidR="000D77D3" w:rsidRPr="000163F0">
        <w:rPr>
          <w:lang w:val="ru-RU"/>
        </w:rPr>
        <w:t xml:space="preserve"> </w:t>
      </w:r>
      <w:r w:rsidR="000D77D3" w:rsidRPr="000163F0">
        <w:rPr>
          <w:lang w:val="ru-RU"/>
        </w:rPr>
        <w:t>Протафан НМ</w:t>
      </w:r>
      <w:r w:rsidR="000D77D3" w:rsidRPr="000163F0">
        <w:rPr>
          <w:lang w:val="ru-RU"/>
        </w:rPr>
        <w:t xml:space="preserve">20 </w:t>
      </w:r>
      <w:proofErr w:type="spellStart"/>
      <w:r w:rsidR="000D77D3" w:rsidRPr="000163F0">
        <w:rPr>
          <w:lang w:val="ru-RU"/>
        </w:rPr>
        <w:t>ед</w:t>
      </w:r>
      <w:proofErr w:type="spellEnd"/>
      <w:r w:rsidR="000D77D3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Гликемия </w:t>
      </w:r>
      <w:r w:rsidR="00955A26" w:rsidRPr="000163F0">
        <w:rPr>
          <w:lang w:val="ru-RU"/>
        </w:rPr>
        <w:t>–</w:t>
      </w:r>
      <w:r w:rsidR="000D77D3" w:rsidRPr="000163F0">
        <w:rPr>
          <w:lang w:val="ru-RU"/>
        </w:rPr>
        <w:t>16</w:t>
      </w:r>
      <w:r w:rsidR="00955A26" w:rsidRPr="000163F0">
        <w:rPr>
          <w:lang w:val="ru-RU"/>
        </w:rPr>
        <w:t xml:space="preserve"> ммоль/л</w:t>
      </w:r>
      <w:r w:rsidR="006442F2" w:rsidRPr="000163F0">
        <w:rPr>
          <w:lang w:val="ru-RU"/>
        </w:rPr>
        <w:t xml:space="preserve">. </w:t>
      </w:r>
      <w:r w:rsidR="004A4A54" w:rsidRPr="000163F0">
        <w:rPr>
          <w:lang w:val="ru-RU"/>
        </w:rPr>
        <w:t xml:space="preserve">НвАIс -  </w:t>
      </w:r>
      <w:r w:rsidR="000D77D3" w:rsidRPr="000163F0">
        <w:rPr>
          <w:lang w:val="ru-RU"/>
        </w:rPr>
        <w:t>11</w:t>
      </w:r>
      <w:r w:rsidR="004A4A54" w:rsidRPr="000163F0">
        <w:rPr>
          <w:lang w:val="ru-RU"/>
        </w:rPr>
        <w:t>%</w:t>
      </w:r>
      <w:r w:rsidR="00A073DB" w:rsidRPr="000163F0">
        <w:rPr>
          <w:lang w:val="ru-RU"/>
        </w:rPr>
        <w:t xml:space="preserve"> от </w:t>
      </w:r>
      <w:r w:rsidR="000D77D3" w:rsidRPr="000163F0">
        <w:rPr>
          <w:lang w:val="ru-RU"/>
        </w:rPr>
        <w:t xml:space="preserve">09.17 </w:t>
      </w:r>
      <w:r w:rsidR="00A073DB" w:rsidRPr="000163F0">
        <w:rPr>
          <w:lang w:val="ru-RU"/>
        </w:rPr>
        <w:t xml:space="preserve"> </w:t>
      </w:r>
      <w:r w:rsidR="004A4A54" w:rsidRPr="000163F0">
        <w:rPr>
          <w:lang w:val="ru-RU"/>
        </w:rPr>
        <w:t xml:space="preserve">. </w:t>
      </w:r>
      <w:r w:rsidRPr="000163F0">
        <w:rPr>
          <w:lang w:val="ru-RU"/>
        </w:rPr>
        <w:t xml:space="preserve">Последнее </w:t>
      </w:r>
      <w:proofErr w:type="spellStart"/>
      <w:r w:rsidRPr="000163F0">
        <w:rPr>
          <w:lang w:val="ru-RU"/>
        </w:rPr>
        <w:t>стац</w:t>
      </w:r>
      <w:proofErr w:type="spellEnd"/>
      <w:r w:rsidRPr="000163F0">
        <w:rPr>
          <w:lang w:val="ru-RU"/>
        </w:rPr>
        <w:t xml:space="preserve">. лечение  в </w:t>
      </w:r>
      <w:r w:rsidR="000D77D3" w:rsidRPr="000163F0">
        <w:rPr>
          <w:lang w:val="ru-RU"/>
        </w:rPr>
        <w:t xml:space="preserve">06.2017 </w:t>
      </w:r>
      <w:r w:rsidRPr="000163F0">
        <w:rPr>
          <w:lang w:val="ru-RU"/>
        </w:rPr>
        <w:t xml:space="preserve">г. </w:t>
      </w:r>
      <w:r w:rsidR="000D77D3" w:rsidRPr="000163F0">
        <w:rPr>
          <w:lang w:val="ru-RU"/>
        </w:rPr>
        <w:t>АИТ выявлен в 2010 А</w:t>
      </w:r>
      <w:r w:rsidR="004B44D6" w:rsidRPr="000163F0">
        <w:rPr>
          <w:lang w:val="ru-RU"/>
        </w:rPr>
        <w:t>ТТГ –</w:t>
      </w:r>
      <w:r w:rsidR="000D77D3" w:rsidRPr="000163F0">
        <w:rPr>
          <w:lang w:val="ru-RU"/>
        </w:rPr>
        <w:t>112</w:t>
      </w:r>
      <w:r w:rsidR="004B44D6" w:rsidRPr="000163F0">
        <w:rPr>
          <w:lang w:val="ru-RU"/>
        </w:rPr>
        <w:t xml:space="preserve">   (0,3-4,0) </w:t>
      </w:r>
      <w:proofErr w:type="spellStart"/>
      <w:r w:rsidR="004B44D6" w:rsidRPr="000163F0">
        <w:rPr>
          <w:lang w:val="ru-RU"/>
        </w:rPr>
        <w:t>Мме</w:t>
      </w:r>
      <w:proofErr w:type="spellEnd"/>
      <w:r w:rsidR="004B44D6" w:rsidRPr="000163F0">
        <w:rPr>
          <w:lang w:val="ru-RU"/>
        </w:rPr>
        <w:t>/</w:t>
      </w:r>
      <w:r w:rsidR="00AD0324" w:rsidRPr="000163F0">
        <w:rPr>
          <w:lang w:val="ru-RU"/>
        </w:rPr>
        <w:t>м</w:t>
      </w:r>
      <w:r w:rsidR="004B44D6" w:rsidRPr="000163F0">
        <w:rPr>
          <w:lang w:val="ru-RU"/>
        </w:rPr>
        <w:t>л; АТ ТПО –</w:t>
      </w:r>
      <w:r w:rsidR="000D77D3" w:rsidRPr="000163F0">
        <w:rPr>
          <w:lang w:val="ru-RU"/>
        </w:rPr>
        <w:t>312</w:t>
      </w:r>
      <w:r w:rsidR="004B44D6" w:rsidRPr="000163F0">
        <w:rPr>
          <w:lang w:val="ru-RU"/>
        </w:rPr>
        <w:t xml:space="preserve">  (0-30) МЕ/мл от </w:t>
      </w:r>
      <w:r w:rsidR="000D77D3" w:rsidRPr="000163F0">
        <w:rPr>
          <w:lang w:val="ru-RU"/>
        </w:rPr>
        <w:t>2010</w:t>
      </w:r>
      <w:r w:rsidR="000163F0" w:rsidRPr="000163F0">
        <w:rPr>
          <w:lang w:val="ru-RU"/>
        </w:rPr>
        <w:t xml:space="preserve">. </w:t>
      </w:r>
      <w:r w:rsidRPr="000163F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0163F0">
        <w:rPr>
          <w:lang w:val="ru-RU"/>
        </w:rPr>
        <w:t xml:space="preserve"> </w:t>
      </w:r>
    </w:p>
    <w:p w:rsidR="00F7479F" w:rsidRPr="000163F0" w:rsidRDefault="00F7479F" w:rsidP="00FC5396">
      <w:pPr>
        <w:ind w:left="-567"/>
        <w:jc w:val="both"/>
        <w:rPr>
          <w:u w:val="single"/>
          <w:lang w:val="ru-RU"/>
        </w:rPr>
      </w:pPr>
      <w:r w:rsidRPr="000163F0">
        <w:rPr>
          <w:u w:val="single"/>
          <w:lang w:val="ru-RU"/>
        </w:rPr>
        <w:t>Данные лабораторных исследований.</w:t>
      </w:r>
    </w:p>
    <w:p w:rsidR="0088459A" w:rsidRPr="000163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163F0" w:rsidTr="00B52965">
        <w:tc>
          <w:tcPr>
            <w:tcW w:w="1028" w:type="dxa"/>
          </w:tcPr>
          <w:p w:rsidR="00E940E0" w:rsidRPr="000163F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63F0">
              <w:rPr>
                <w:lang w:val="ru-RU"/>
              </w:rPr>
              <w:t>Нв</w:t>
            </w:r>
            <w:proofErr w:type="spell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63F0">
              <w:rPr>
                <w:lang w:val="ru-RU"/>
              </w:rPr>
              <w:t>эритр</w:t>
            </w:r>
            <w:proofErr w:type="spell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163F0">
              <w:rPr>
                <w:lang w:val="ru-RU"/>
              </w:rPr>
              <w:t>лейк</w:t>
            </w:r>
            <w:proofErr w:type="spell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FC5396">
            <w:pPr>
              <w:jc w:val="both"/>
              <w:rPr>
                <w:u w:val="single"/>
                <w:lang w:val="ru-RU"/>
              </w:rPr>
            </w:pPr>
            <w:r w:rsidRPr="000163F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   </w:t>
            </w:r>
            <w:proofErr w:type="gramStart"/>
            <w:r w:rsidRPr="000163F0">
              <w:rPr>
                <w:lang w:val="ru-RU"/>
              </w:rPr>
              <w:t>п</w:t>
            </w:r>
            <w:proofErr w:type="gramEnd"/>
            <w:r w:rsidRPr="000163F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</w:t>
            </w:r>
            <w:proofErr w:type="gramStart"/>
            <w:r w:rsidRPr="000163F0">
              <w:rPr>
                <w:lang w:val="ru-RU"/>
              </w:rPr>
              <w:t>л</w:t>
            </w:r>
            <w:proofErr w:type="gramEnd"/>
            <w:r w:rsidRPr="000163F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163F0" w:rsidRDefault="00E940E0" w:rsidP="00E940E0">
            <w:r w:rsidRPr="000163F0">
              <w:rPr>
                <w:lang w:val="ru-RU"/>
              </w:rPr>
              <w:t xml:space="preserve">  </w:t>
            </w:r>
            <w:proofErr w:type="gramStart"/>
            <w:r w:rsidRPr="000163F0">
              <w:rPr>
                <w:lang w:val="ru-RU"/>
              </w:rPr>
              <w:t>м</w:t>
            </w:r>
            <w:proofErr w:type="gramEnd"/>
            <w:r w:rsidRPr="000163F0">
              <w:rPr>
                <w:lang w:val="ru-RU"/>
              </w:rPr>
              <w:t xml:space="preserve">   </w:t>
            </w:r>
          </w:p>
        </w:tc>
      </w:tr>
      <w:tr w:rsidR="00E940E0" w:rsidRPr="000163F0" w:rsidTr="00B52965"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127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0163F0" w:rsidRDefault="000D77D3" w:rsidP="00FC5396">
            <w:pPr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4</w:t>
            </w:r>
          </w:p>
        </w:tc>
      </w:tr>
    </w:tbl>
    <w:p w:rsidR="00E940E0" w:rsidRPr="000163F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163F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163F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63F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63F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163F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163F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163F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163F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163F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163F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163F0" w:rsidTr="00B52965">
        <w:trPr>
          <w:cantSplit/>
          <w:trHeight w:val="283"/>
        </w:trPr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0163F0" w:rsidRDefault="000D77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163F0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rPr>
                <w:lang w:val="ru-RU"/>
              </w:rPr>
            </w:pPr>
            <w:r w:rsidRPr="000163F0"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12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0163F0" w:rsidRDefault="000D77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163F0">
              <w:rPr>
                <w:lang w:val="ru-RU"/>
              </w:rPr>
              <w:t>0,20</w:t>
            </w:r>
          </w:p>
        </w:tc>
      </w:tr>
    </w:tbl>
    <w:p w:rsidR="00E940E0" w:rsidRPr="000163F0" w:rsidRDefault="00E940E0" w:rsidP="00FC5396">
      <w:pPr>
        <w:ind w:left="-567"/>
        <w:jc w:val="both"/>
        <w:rPr>
          <w:lang w:val="ru-RU"/>
        </w:rPr>
      </w:pPr>
    </w:p>
    <w:p w:rsidR="00BB60ED" w:rsidRPr="000163F0" w:rsidRDefault="000D77D3" w:rsidP="000D77D3">
      <w:pPr>
        <w:ind w:left="-567"/>
        <w:jc w:val="both"/>
        <w:rPr>
          <w:lang w:val="ru-RU"/>
        </w:rPr>
      </w:pPr>
      <w:r w:rsidRPr="000163F0">
        <w:rPr>
          <w:lang w:val="ru-RU"/>
        </w:rPr>
        <w:t>10.11.17</w:t>
      </w:r>
      <w:r w:rsidR="00BB60ED" w:rsidRPr="000163F0">
        <w:rPr>
          <w:lang w:val="ru-RU"/>
        </w:rPr>
        <w:t xml:space="preserve"> ТТГ </w:t>
      </w:r>
      <w:r w:rsidR="00834365" w:rsidRPr="000163F0">
        <w:rPr>
          <w:lang w:val="ru-RU"/>
        </w:rPr>
        <w:t>–</w:t>
      </w:r>
      <w:r w:rsidR="00DB03E4" w:rsidRPr="000163F0">
        <w:rPr>
          <w:lang w:val="ru-RU"/>
        </w:rPr>
        <w:t xml:space="preserve"> </w:t>
      </w:r>
      <w:r w:rsidRPr="000163F0">
        <w:rPr>
          <w:lang w:val="ru-RU"/>
        </w:rPr>
        <w:t>2,8</w:t>
      </w:r>
      <w:r w:rsidR="00834365" w:rsidRPr="000163F0">
        <w:rPr>
          <w:lang w:val="ru-RU"/>
        </w:rPr>
        <w:t xml:space="preserve"> </w:t>
      </w:r>
      <w:r w:rsidR="006442F2" w:rsidRPr="000163F0">
        <w:rPr>
          <w:lang w:val="ru-RU"/>
        </w:rPr>
        <w:t xml:space="preserve"> </w:t>
      </w:r>
      <w:r w:rsidR="00834365" w:rsidRPr="000163F0">
        <w:rPr>
          <w:lang w:val="ru-RU"/>
        </w:rPr>
        <w:t xml:space="preserve">(0,3-4,0) </w:t>
      </w:r>
      <w:proofErr w:type="spellStart"/>
      <w:r w:rsidR="00834365" w:rsidRPr="000163F0">
        <w:rPr>
          <w:lang w:val="ru-RU"/>
        </w:rPr>
        <w:t>Мме</w:t>
      </w:r>
      <w:proofErr w:type="spellEnd"/>
      <w:r w:rsidR="00834365" w:rsidRPr="000163F0">
        <w:rPr>
          <w:lang w:val="ru-RU"/>
        </w:rPr>
        <w:t>/</w:t>
      </w:r>
      <w:r w:rsidR="00AD0324" w:rsidRPr="000163F0">
        <w:rPr>
          <w:lang w:val="ru-RU"/>
        </w:rPr>
        <w:t>м</w:t>
      </w:r>
      <w:r w:rsidR="00834365" w:rsidRPr="000163F0">
        <w:rPr>
          <w:lang w:val="ru-RU"/>
        </w:rPr>
        <w:t>л</w:t>
      </w:r>
    </w:p>
    <w:p w:rsidR="00F7479F" w:rsidRPr="000163F0" w:rsidRDefault="000D77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63F0">
        <w:rPr>
          <w:b w:val="0"/>
          <w:sz w:val="24"/>
          <w:szCs w:val="24"/>
        </w:rPr>
        <w:t>09</w:t>
      </w:r>
      <w:r w:rsidR="00B72843" w:rsidRPr="000163F0">
        <w:rPr>
          <w:b w:val="0"/>
          <w:sz w:val="24"/>
          <w:szCs w:val="24"/>
        </w:rPr>
        <w:t>.</w:t>
      </w:r>
      <w:r w:rsidR="00C25BF2" w:rsidRPr="000163F0">
        <w:rPr>
          <w:b w:val="0"/>
          <w:sz w:val="24"/>
          <w:szCs w:val="24"/>
        </w:rPr>
        <w:t>11.17</w:t>
      </w:r>
      <w:r w:rsidR="00A6265A" w:rsidRPr="000163F0">
        <w:rPr>
          <w:b w:val="0"/>
          <w:sz w:val="24"/>
          <w:szCs w:val="24"/>
        </w:rPr>
        <w:t xml:space="preserve"> </w:t>
      </w:r>
      <w:r w:rsidR="00F7479F" w:rsidRPr="000163F0">
        <w:rPr>
          <w:b w:val="0"/>
          <w:sz w:val="24"/>
          <w:szCs w:val="24"/>
        </w:rPr>
        <w:t>Общ. а</w:t>
      </w:r>
      <w:r w:rsidR="0052757A" w:rsidRPr="000163F0">
        <w:rPr>
          <w:b w:val="0"/>
          <w:sz w:val="24"/>
          <w:szCs w:val="24"/>
        </w:rPr>
        <w:t>н. мочи уд вес 10</w:t>
      </w:r>
      <w:r w:rsidRPr="000163F0">
        <w:rPr>
          <w:b w:val="0"/>
          <w:sz w:val="24"/>
          <w:szCs w:val="24"/>
        </w:rPr>
        <w:t>21</w:t>
      </w:r>
      <w:r w:rsidR="0052757A" w:rsidRPr="000163F0">
        <w:rPr>
          <w:b w:val="0"/>
          <w:sz w:val="24"/>
          <w:szCs w:val="24"/>
        </w:rPr>
        <w:t xml:space="preserve">  </w:t>
      </w:r>
      <w:proofErr w:type="spellStart"/>
      <w:r w:rsidR="0052757A" w:rsidRPr="000163F0">
        <w:rPr>
          <w:b w:val="0"/>
          <w:sz w:val="24"/>
          <w:szCs w:val="24"/>
        </w:rPr>
        <w:t>лейк</w:t>
      </w:r>
      <w:proofErr w:type="spellEnd"/>
      <w:r w:rsidR="0052757A" w:rsidRPr="000163F0">
        <w:rPr>
          <w:b w:val="0"/>
          <w:sz w:val="24"/>
          <w:szCs w:val="24"/>
        </w:rPr>
        <w:t xml:space="preserve"> – </w:t>
      </w:r>
      <w:r w:rsidRPr="000163F0">
        <w:rPr>
          <w:b w:val="0"/>
          <w:sz w:val="24"/>
          <w:szCs w:val="24"/>
        </w:rPr>
        <w:t>5-6</w:t>
      </w:r>
      <w:r w:rsidR="0052757A" w:rsidRPr="000163F0">
        <w:rPr>
          <w:b w:val="0"/>
          <w:sz w:val="24"/>
          <w:szCs w:val="24"/>
        </w:rPr>
        <w:t xml:space="preserve">  в </w:t>
      </w:r>
      <w:proofErr w:type="gramStart"/>
      <w:r w:rsidR="0052757A" w:rsidRPr="000163F0">
        <w:rPr>
          <w:b w:val="0"/>
          <w:sz w:val="24"/>
          <w:szCs w:val="24"/>
        </w:rPr>
        <w:t>п</w:t>
      </w:r>
      <w:proofErr w:type="gramEnd"/>
      <w:r w:rsidR="0052757A" w:rsidRPr="000163F0">
        <w:rPr>
          <w:b w:val="0"/>
          <w:sz w:val="24"/>
          <w:szCs w:val="24"/>
        </w:rPr>
        <w:t>/</w:t>
      </w:r>
      <w:proofErr w:type="spellStart"/>
      <w:r w:rsidR="00F7479F" w:rsidRPr="000163F0">
        <w:rPr>
          <w:b w:val="0"/>
          <w:sz w:val="24"/>
          <w:szCs w:val="24"/>
        </w:rPr>
        <w:t>зр</w:t>
      </w:r>
      <w:proofErr w:type="spellEnd"/>
      <w:r w:rsidR="00F7479F" w:rsidRPr="000163F0">
        <w:rPr>
          <w:b w:val="0"/>
          <w:sz w:val="24"/>
          <w:szCs w:val="24"/>
        </w:rPr>
        <w:t xml:space="preserve"> белок – </w:t>
      </w:r>
      <w:proofErr w:type="spellStart"/>
      <w:r w:rsidR="00F7479F" w:rsidRPr="000163F0">
        <w:rPr>
          <w:b w:val="0"/>
          <w:sz w:val="24"/>
          <w:szCs w:val="24"/>
        </w:rPr>
        <w:t>отр</w:t>
      </w:r>
      <w:proofErr w:type="spellEnd"/>
      <w:r w:rsidR="00F7479F" w:rsidRPr="000163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163F0">
        <w:rPr>
          <w:b w:val="0"/>
          <w:sz w:val="24"/>
          <w:szCs w:val="24"/>
        </w:rPr>
        <w:t>отр</w:t>
      </w:r>
      <w:proofErr w:type="spellEnd"/>
      <w:r w:rsidR="001C28C0" w:rsidRPr="000163F0">
        <w:rPr>
          <w:b w:val="0"/>
          <w:sz w:val="24"/>
          <w:szCs w:val="24"/>
        </w:rPr>
        <w:t xml:space="preserve">; </w:t>
      </w:r>
      <w:r w:rsidR="003E51AC" w:rsidRPr="000163F0">
        <w:rPr>
          <w:b w:val="0"/>
          <w:sz w:val="24"/>
          <w:szCs w:val="24"/>
        </w:rPr>
        <w:t xml:space="preserve"> </w:t>
      </w:r>
      <w:proofErr w:type="spellStart"/>
      <w:r w:rsidR="003E51AC" w:rsidRPr="000163F0">
        <w:rPr>
          <w:b w:val="0"/>
          <w:sz w:val="24"/>
          <w:szCs w:val="24"/>
        </w:rPr>
        <w:t>эпит</w:t>
      </w:r>
      <w:proofErr w:type="spellEnd"/>
      <w:r w:rsidR="001C28C0" w:rsidRPr="000163F0">
        <w:rPr>
          <w:b w:val="0"/>
          <w:sz w:val="24"/>
          <w:szCs w:val="24"/>
        </w:rPr>
        <w:t xml:space="preserve">. пл. - ; </w:t>
      </w:r>
      <w:proofErr w:type="spellStart"/>
      <w:r w:rsidR="001C28C0" w:rsidRPr="000163F0">
        <w:rPr>
          <w:b w:val="0"/>
          <w:sz w:val="24"/>
          <w:szCs w:val="24"/>
        </w:rPr>
        <w:t>эпит</w:t>
      </w:r>
      <w:proofErr w:type="spellEnd"/>
      <w:r w:rsidR="001C28C0" w:rsidRPr="000163F0">
        <w:rPr>
          <w:b w:val="0"/>
          <w:sz w:val="24"/>
          <w:szCs w:val="24"/>
        </w:rPr>
        <w:t xml:space="preserve">. </w:t>
      </w:r>
      <w:proofErr w:type="spellStart"/>
      <w:r w:rsidR="001C28C0" w:rsidRPr="000163F0">
        <w:rPr>
          <w:b w:val="0"/>
          <w:sz w:val="24"/>
          <w:szCs w:val="24"/>
        </w:rPr>
        <w:t>перех</w:t>
      </w:r>
      <w:proofErr w:type="spellEnd"/>
      <w:r w:rsidR="001C28C0" w:rsidRPr="000163F0">
        <w:rPr>
          <w:b w:val="0"/>
          <w:sz w:val="24"/>
          <w:szCs w:val="24"/>
        </w:rPr>
        <w:t xml:space="preserve">. - </w:t>
      </w:r>
      <w:r w:rsidR="000B278F" w:rsidRPr="000163F0">
        <w:rPr>
          <w:b w:val="0"/>
          <w:sz w:val="24"/>
          <w:szCs w:val="24"/>
        </w:rPr>
        <w:t xml:space="preserve"> в п/</w:t>
      </w:r>
      <w:proofErr w:type="spellStart"/>
      <w:r w:rsidR="000B278F" w:rsidRPr="000163F0">
        <w:rPr>
          <w:b w:val="0"/>
          <w:sz w:val="24"/>
          <w:szCs w:val="24"/>
        </w:rPr>
        <w:t>зр</w:t>
      </w:r>
      <w:proofErr w:type="spellEnd"/>
    </w:p>
    <w:p w:rsidR="00F7479F" w:rsidRPr="000163F0" w:rsidRDefault="008F22D2" w:rsidP="00FC5396">
      <w:pPr>
        <w:ind w:left="-567"/>
        <w:rPr>
          <w:lang w:val="ru-RU"/>
        </w:rPr>
      </w:pPr>
      <w:r w:rsidRPr="000163F0">
        <w:rPr>
          <w:lang w:val="ru-RU"/>
        </w:rPr>
        <w:t>10</w:t>
      </w:r>
      <w:r w:rsidR="00B72843"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="00A6265A"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Анализ мочи по Нечипоренко </w:t>
      </w:r>
      <w:proofErr w:type="spellStart"/>
      <w:r w:rsidR="00F7479F" w:rsidRPr="000163F0">
        <w:rPr>
          <w:lang w:val="ru-RU"/>
        </w:rPr>
        <w:t>лейк</w:t>
      </w:r>
      <w:proofErr w:type="spellEnd"/>
      <w:r w:rsidR="00F7479F" w:rsidRPr="000163F0">
        <w:rPr>
          <w:lang w:val="ru-RU"/>
        </w:rPr>
        <w:t xml:space="preserve"> -  </w:t>
      </w:r>
      <w:r w:rsidRPr="000163F0">
        <w:rPr>
          <w:lang w:val="ru-RU"/>
        </w:rPr>
        <w:t>500</w:t>
      </w:r>
      <w:r w:rsidR="00F7479F" w:rsidRPr="000163F0">
        <w:rPr>
          <w:lang w:val="ru-RU"/>
        </w:rPr>
        <w:t xml:space="preserve">эритр -  белок – </w:t>
      </w:r>
      <w:proofErr w:type="spellStart"/>
      <w:r w:rsidR="00F7479F" w:rsidRPr="000163F0">
        <w:rPr>
          <w:lang w:val="ru-RU"/>
        </w:rPr>
        <w:t>отр</w:t>
      </w:r>
      <w:proofErr w:type="spellEnd"/>
    </w:p>
    <w:p w:rsidR="00F7479F" w:rsidRPr="000163F0" w:rsidRDefault="000D77D3" w:rsidP="00FC5396">
      <w:pPr>
        <w:ind w:left="-567"/>
        <w:rPr>
          <w:lang w:val="ru-RU"/>
        </w:rPr>
      </w:pPr>
      <w:r w:rsidRPr="000163F0">
        <w:rPr>
          <w:lang w:val="ru-RU"/>
        </w:rPr>
        <w:t>09</w:t>
      </w:r>
      <w:r w:rsidR="00B72843"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="00A6265A"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Суточная глюкозурия –  </w:t>
      </w:r>
      <w:r w:rsidRPr="000163F0">
        <w:rPr>
          <w:lang w:val="ru-RU"/>
        </w:rPr>
        <w:t>0,3</w:t>
      </w:r>
      <w:r w:rsidR="00F7479F" w:rsidRPr="000163F0">
        <w:rPr>
          <w:lang w:val="ru-RU"/>
        </w:rPr>
        <w:t>%</w:t>
      </w:r>
      <w:r w:rsidR="00A073DB" w:rsidRPr="000163F0">
        <w:rPr>
          <w:lang w:val="ru-RU"/>
        </w:rPr>
        <w:t xml:space="preserve">;   Суточная протеинурия –  </w:t>
      </w:r>
      <w:proofErr w:type="spellStart"/>
      <w:r w:rsidR="00A073DB" w:rsidRPr="000163F0">
        <w:rPr>
          <w:lang w:val="ru-RU"/>
        </w:rPr>
        <w:t>отр</w:t>
      </w:r>
      <w:proofErr w:type="spellEnd"/>
    </w:p>
    <w:p w:rsidR="00F7479F" w:rsidRPr="000163F0" w:rsidRDefault="000D77D3" w:rsidP="00FC5396">
      <w:pPr>
        <w:pStyle w:val="5"/>
        <w:ind w:left="-567"/>
        <w:rPr>
          <w:sz w:val="24"/>
          <w:szCs w:val="24"/>
        </w:rPr>
      </w:pPr>
      <w:r w:rsidRPr="000163F0">
        <w:rPr>
          <w:sz w:val="24"/>
          <w:szCs w:val="24"/>
        </w:rPr>
        <w:t>09</w:t>
      </w:r>
      <w:r w:rsidR="00B72843" w:rsidRPr="000163F0">
        <w:rPr>
          <w:sz w:val="24"/>
          <w:szCs w:val="24"/>
        </w:rPr>
        <w:t>.</w:t>
      </w:r>
      <w:r w:rsidR="00C25BF2" w:rsidRPr="000163F0">
        <w:rPr>
          <w:sz w:val="24"/>
          <w:szCs w:val="24"/>
        </w:rPr>
        <w:t>11.17</w:t>
      </w:r>
      <w:r w:rsidR="00A6265A" w:rsidRPr="000163F0">
        <w:rPr>
          <w:sz w:val="24"/>
          <w:szCs w:val="24"/>
        </w:rPr>
        <w:t xml:space="preserve"> </w:t>
      </w:r>
      <w:r w:rsidR="00F7479F" w:rsidRPr="000163F0">
        <w:rPr>
          <w:sz w:val="24"/>
          <w:szCs w:val="24"/>
        </w:rPr>
        <w:t xml:space="preserve">Микроальбуминурия </w:t>
      </w:r>
      <w:r w:rsidR="00B76356" w:rsidRPr="000163F0">
        <w:rPr>
          <w:sz w:val="24"/>
          <w:szCs w:val="24"/>
        </w:rPr>
        <w:t>–</w:t>
      </w:r>
      <w:r w:rsidRPr="000163F0">
        <w:rPr>
          <w:sz w:val="24"/>
          <w:szCs w:val="24"/>
        </w:rPr>
        <w:t>33,6</w:t>
      </w:r>
      <w:r w:rsidR="00F7479F" w:rsidRPr="000163F0">
        <w:rPr>
          <w:sz w:val="24"/>
          <w:szCs w:val="24"/>
        </w:rPr>
        <w:t xml:space="preserve"> </w:t>
      </w:r>
      <w:r w:rsidR="000B278F" w:rsidRPr="000163F0">
        <w:rPr>
          <w:sz w:val="24"/>
          <w:szCs w:val="24"/>
        </w:rPr>
        <w:t>мг/</w:t>
      </w:r>
      <w:proofErr w:type="spellStart"/>
      <w:r w:rsidR="000B278F" w:rsidRPr="000163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 xml:space="preserve">Гликемический </w:t>
            </w:r>
          </w:p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20.00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5,6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09.11 2.00-9,1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5,0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14,1</w:t>
            </w:r>
          </w:p>
        </w:tc>
      </w:tr>
      <w:tr w:rsidR="000D77D3" w:rsidRPr="000163F0" w:rsidTr="00B76356">
        <w:tc>
          <w:tcPr>
            <w:tcW w:w="2518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15.11 2.00-6,6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  <w:r w:rsidRPr="000163F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</w:tr>
      <w:tr w:rsidR="000D77D3" w:rsidRPr="000163F0" w:rsidTr="00B76356">
        <w:tc>
          <w:tcPr>
            <w:tcW w:w="2518" w:type="dxa"/>
          </w:tcPr>
          <w:p w:rsidR="000D77D3" w:rsidRPr="00B13BD2" w:rsidRDefault="000D77D3" w:rsidP="00B76356">
            <w:pPr>
              <w:rPr>
                <w:highlight w:val="yellow"/>
                <w:lang w:val="ru-RU"/>
              </w:rPr>
            </w:pPr>
            <w:r w:rsidRPr="00B13BD2">
              <w:rPr>
                <w:highlight w:val="yellow"/>
                <w:lang w:val="ru-RU"/>
              </w:rPr>
              <w:t>16.11</w:t>
            </w:r>
            <w:bookmarkStart w:id="2" w:name="_GoBack"/>
            <w:bookmarkEnd w:id="2"/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77D3" w:rsidRPr="000163F0" w:rsidRDefault="000D77D3" w:rsidP="00B76356">
            <w:pPr>
              <w:rPr>
                <w:lang w:val="ru-RU"/>
              </w:rPr>
            </w:pPr>
          </w:p>
        </w:tc>
      </w:tr>
    </w:tbl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29.06.2017</w:t>
      </w:r>
      <w:r w:rsidR="00F7479F" w:rsidRPr="000163F0">
        <w:rPr>
          <w:u w:val="single"/>
          <w:lang w:val="ru-RU"/>
        </w:rPr>
        <w:t>Невропатолог</w:t>
      </w:r>
      <w:r w:rsidR="00F7479F" w:rsidRPr="000163F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163F0">
            <w:rPr>
              <w:lang w:val="ru-RU"/>
            </w:rPr>
            <w:t xml:space="preserve"> </w:t>
          </w:r>
        </w:sdtContent>
      </w:sdt>
      <w:r w:rsidR="00045532" w:rsidRPr="000163F0">
        <w:rPr>
          <w:lang w:val="ru-RU"/>
        </w:rPr>
        <w:t xml:space="preserve"> </w:t>
      </w:r>
      <w:r w:rsidRPr="000163F0">
        <w:rPr>
          <w:lang w:val="ru-RU"/>
        </w:rPr>
        <w:t>Диабетическая дистальная симметричная полинейропатия н/</w:t>
      </w:r>
      <w:proofErr w:type="gramStart"/>
      <w:r w:rsidRPr="000163F0">
        <w:rPr>
          <w:lang w:val="ru-RU"/>
        </w:rPr>
        <w:t>к</w:t>
      </w:r>
      <w:proofErr w:type="gramEnd"/>
      <w:r w:rsidRPr="000163F0">
        <w:rPr>
          <w:lang w:val="ru-RU"/>
        </w:rPr>
        <w:t xml:space="preserve">, сенсомоторная форма (NSS 4, NDS 5),  </w:t>
      </w:r>
    </w:p>
    <w:p w:rsidR="001A6BA7" w:rsidRPr="000163F0" w:rsidRDefault="008F22D2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09.11.17 </w:t>
      </w:r>
      <w:r w:rsidR="001A6BA7" w:rsidRPr="000163F0">
        <w:rPr>
          <w:u w:val="single"/>
          <w:lang w:val="ru-RU"/>
        </w:rPr>
        <w:t>Окулист</w:t>
      </w:r>
      <w:r w:rsidR="005215E7" w:rsidRPr="000163F0">
        <w:rPr>
          <w:lang w:val="ru-RU"/>
        </w:rPr>
        <w:t xml:space="preserve">: </w:t>
      </w:r>
      <w:r w:rsidR="005215E7" w:rsidRPr="000163F0">
        <w:rPr>
          <w:lang w:val="en-US"/>
        </w:rPr>
        <w:t>VIS</w:t>
      </w:r>
      <w:r w:rsidR="005215E7" w:rsidRPr="000163F0">
        <w:rPr>
          <w:lang w:val="ru-RU"/>
        </w:rPr>
        <w:t xml:space="preserve"> </w:t>
      </w:r>
      <w:r w:rsidR="005215E7" w:rsidRPr="000163F0">
        <w:rPr>
          <w:lang w:val="en-US"/>
        </w:rPr>
        <w:t>OD</w:t>
      </w:r>
      <w:r w:rsidR="005215E7" w:rsidRPr="000163F0">
        <w:rPr>
          <w:lang w:val="ru-RU"/>
        </w:rPr>
        <w:t xml:space="preserve">= </w:t>
      </w:r>
      <w:r w:rsidRPr="000163F0">
        <w:rPr>
          <w:lang w:val="ru-RU"/>
        </w:rPr>
        <w:t>0,4сф – 0</w:t>
      </w:r>
      <w:proofErr w:type="gramStart"/>
      <w:r w:rsidRPr="000163F0">
        <w:rPr>
          <w:lang w:val="ru-RU"/>
        </w:rPr>
        <w:t>,5</w:t>
      </w:r>
      <w:proofErr w:type="gramEnd"/>
      <w:r w:rsidRPr="000163F0">
        <w:rPr>
          <w:lang w:val="ru-RU"/>
        </w:rPr>
        <w:t>=0,5</w:t>
      </w:r>
      <w:r w:rsidR="005215E7" w:rsidRPr="000163F0">
        <w:rPr>
          <w:lang w:val="ru-RU"/>
        </w:rPr>
        <w:t xml:space="preserve">  </w:t>
      </w:r>
      <w:r w:rsidR="005215E7" w:rsidRPr="000163F0">
        <w:rPr>
          <w:lang w:val="en-US"/>
        </w:rPr>
        <w:t>OS</w:t>
      </w:r>
      <w:r w:rsidR="005215E7" w:rsidRPr="000163F0">
        <w:rPr>
          <w:lang w:val="ru-RU"/>
        </w:rPr>
        <w:t xml:space="preserve">= </w:t>
      </w:r>
      <w:r w:rsidRPr="000163F0">
        <w:rPr>
          <w:lang w:val="ru-RU"/>
        </w:rPr>
        <w:t>0,01</w:t>
      </w:r>
      <w:r w:rsidR="005215E7" w:rsidRPr="000163F0">
        <w:rPr>
          <w:lang w:val="ru-RU"/>
        </w:rPr>
        <w:t xml:space="preserve"> </w:t>
      </w:r>
      <w:r w:rsidR="001A6BA7" w:rsidRPr="000163F0">
        <w:rPr>
          <w:lang w:val="ru-RU"/>
        </w:rPr>
        <w:t xml:space="preserve">  ;</w:t>
      </w:r>
      <w:r w:rsidRPr="000163F0">
        <w:rPr>
          <w:lang w:val="ru-RU"/>
        </w:rPr>
        <w:t xml:space="preserve"> OS – в </w:t>
      </w:r>
      <w:proofErr w:type="spellStart"/>
      <w:r w:rsidRPr="000163F0">
        <w:rPr>
          <w:lang w:val="ru-RU"/>
        </w:rPr>
        <w:t>ст</w:t>
      </w:r>
      <w:proofErr w:type="spellEnd"/>
      <w:r w:rsidRPr="000163F0">
        <w:rPr>
          <w:lang w:val="ru-RU"/>
        </w:rPr>
        <w:t xml:space="preserve"> фиброз.  </w:t>
      </w:r>
      <w:r w:rsidR="001A6BA7" w:rsidRPr="000163F0">
        <w:rPr>
          <w:lang w:val="ru-RU"/>
        </w:rPr>
        <w:t xml:space="preserve"> </w:t>
      </w:r>
      <w:r w:rsidRPr="000163F0">
        <w:rPr>
          <w:lang w:val="ru-RU"/>
        </w:rPr>
        <w:t>На</w:t>
      </w:r>
      <w:proofErr w:type="gramStart"/>
      <w:r w:rsidRPr="000163F0">
        <w:rPr>
          <w:lang w:val="ru-RU"/>
        </w:rPr>
        <w:t xml:space="preserve"> В</w:t>
      </w:r>
      <w:proofErr w:type="gramEnd"/>
      <w:r w:rsidRPr="000163F0">
        <w:rPr>
          <w:lang w:val="ru-RU"/>
        </w:rPr>
        <w:t xml:space="preserve"> скане OS.  в</w:t>
      </w:r>
      <w:r w:rsidR="000D77D3" w:rsidRPr="000163F0">
        <w:rPr>
          <w:lang w:val="ru-RU"/>
        </w:rPr>
        <w:t xml:space="preserve"> </w:t>
      </w:r>
      <w:r w:rsidRPr="000163F0">
        <w:rPr>
          <w:lang w:val="ru-RU"/>
        </w:rPr>
        <w:t>з</w:t>
      </w:r>
      <w:r w:rsidR="000D77D3" w:rsidRPr="000163F0">
        <w:rPr>
          <w:lang w:val="ru-RU"/>
        </w:rPr>
        <w:t xml:space="preserve">аднем </w:t>
      </w:r>
      <w:r w:rsidRPr="000163F0">
        <w:rPr>
          <w:lang w:val="ru-RU"/>
        </w:rPr>
        <w:t xml:space="preserve"> отделе ст. интенсивных </w:t>
      </w:r>
      <w:proofErr w:type="spellStart"/>
      <w:r w:rsidRPr="000163F0">
        <w:rPr>
          <w:lang w:val="ru-RU"/>
        </w:rPr>
        <w:t>гиперефлективные</w:t>
      </w:r>
      <w:proofErr w:type="spellEnd"/>
      <w:r w:rsidRPr="000163F0">
        <w:rPr>
          <w:lang w:val="ru-RU"/>
        </w:rPr>
        <w:t xml:space="preserve"> плавающее помутнении, Сетчатка прилежит. ОД </w:t>
      </w:r>
      <w:proofErr w:type="gramStart"/>
      <w:r w:rsidRPr="000163F0">
        <w:rPr>
          <w:lang w:val="ru-RU"/>
        </w:rPr>
        <w:t>–в</w:t>
      </w:r>
      <w:proofErr w:type="gramEnd"/>
      <w:r w:rsidRPr="000163F0">
        <w:rPr>
          <w:lang w:val="ru-RU"/>
        </w:rPr>
        <w:t xml:space="preserve"> хр.  начальные помутнение на гл. Дне ДЗН </w:t>
      </w:r>
      <w:proofErr w:type="spellStart"/>
      <w:r w:rsidRPr="000163F0">
        <w:rPr>
          <w:lang w:val="ru-RU"/>
        </w:rPr>
        <w:t>бл</w:t>
      </w:r>
      <w:proofErr w:type="spellEnd"/>
      <w:r w:rsidRPr="000163F0">
        <w:rPr>
          <w:lang w:val="ru-RU"/>
        </w:rPr>
        <w:t xml:space="preserve">. розовый </w:t>
      </w:r>
      <w:proofErr w:type="spellStart"/>
      <w:r w:rsidRPr="000163F0">
        <w:rPr>
          <w:lang w:val="ru-RU"/>
        </w:rPr>
        <w:t>гр</w:t>
      </w:r>
      <w:proofErr w:type="spellEnd"/>
      <w:r w:rsidRPr="000163F0">
        <w:rPr>
          <w:lang w:val="ru-RU"/>
        </w:rPr>
        <w:t xml:space="preserve"> четкие</w:t>
      </w:r>
      <w:r w:rsidR="000D77D3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от ДЗН </w:t>
      </w:r>
      <w:proofErr w:type="spellStart"/>
      <w:r w:rsidRPr="000163F0">
        <w:rPr>
          <w:lang w:val="ru-RU"/>
        </w:rPr>
        <w:t>вст</w:t>
      </w:r>
      <w:proofErr w:type="spellEnd"/>
      <w:r w:rsidRPr="000163F0">
        <w:rPr>
          <w:lang w:val="ru-RU"/>
        </w:rPr>
        <w:t xml:space="preserve"> тянется фиброзные тяжи, сосуды сужены, извиты, микрогеморрагии. В макуле отека нет</w:t>
      </w:r>
      <w:proofErr w:type="gramStart"/>
      <w:r w:rsidRPr="000163F0">
        <w:rPr>
          <w:lang w:val="ru-RU"/>
        </w:rPr>
        <w:t xml:space="preserve"> .</w:t>
      </w:r>
      <w:proofErr w:type="gramEnd"/>
      <w:r w:rsidRPr="000163F0">
        <w:rPr>
          <w:lang w:val="ru-RU"/>
        </w:rPr>
        <w:t xml:space="preserve">  </w:t>
      </w:r>
      <w:r w:rsidR="001A6BA7" w:rsidRPr="000163F0">
        <w:rPr>
          <w:lang w:val="ru-RU"/>
        </w:rPr>
        <w:t xml:space="preserve">Д-з: </w:t>
      </w:r>
      <w:r w:rsidRPr="000163F0">
        <w:rPr>
          <w:lang w:val="ru-RU"/>
        </w:rPr>
        <w:t xml:space="preserve">Организовавшийся гемофтальм OS. Пролиферативная </w:t>
      </w:r>
      <w:r w:rsidR="000D77D3" w:rsidRPr="000163F0">
        <w:rPr>
          <w:lang w:val="ru-RU"/>
        </w:rPr>
        <w:t>диабетическая</w:t>
      </w:r>
      <w:r w:rsidRPr="000163F0">
        <w:rPr>
          <w:lang w:val="ru-RU"/>
        </w:rPr>
        <w:t xml:space="preserve">  ретинопатия ОИ</w:t>
      </w:r>
      <w:proofErr w:type="gramStart"/>
      <w:r w:rsidRPr="000163F0">
        <w:rPr>
          <w:lang w:val="ru-RU"/>
        </w:rPr>
        <w:t>.</w:t>
      </w:r>
      <w:r w:rsidR="001A6BA7" w:rsidRPr="000163F0">
        <w:rPr>
          <w:lang w:val="ru-RU"/>
        </w:rPr>
        <w:t xml:space="preserve">. </w:t>
      </w:r>
      <w:proofErr w:type="gramEnd"/>
      <w:r w:rsidR="000D77D3" w:rsidRPr="000163F0">
        <w:rPr>
          <w:lang w:val="ru-RU"/>
        </w:rPr>
        <w:t>Осложнённая катаракта ОИ.</w:t>
      </w:r>
    </w:p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07.11.17</w:t>
      </w:r>
      <w:r w:rsidR="00F7479F" w:rsidRPr="000163F0">
        <w:rPr>
          <w:u w:val="single"/>
          <w:lang w:val="ru-RU"/>
        </w:rPr>
        <w:t>ЭКГ</w:t>
      </w:r>
      <w:r w:rsidR="00F7479F" w:rsidRPr="000163F0">
        <w:rPr>
          <w:lang w:val="ru-RU"/>
        </w:rPr>
        <w:t>:</w:t>
      </w:r>
      <w:r w:rsidR="00634AB2" w:rsidRPr="000163F0">
        <w:rPr>
          <w:lang w:val="ru-RU"/>
        </w:rPr>
        <w:t xml:space="preserve"> </w:t>
      </w:r>
      <w:r w:rsidR="00F7479F" w:rsidRPr="000163F0">
        <w:rPr>
          <w:lang w:val="ru-RU"/>
        </w:rPr>
        <w:t>ЧСС -</w:t>
      </w:r>
      <w:r w:rsidRPr="000163F0">
        <w:rPr>
          <w:lang w:val="ru-RU"/>
        </w:rPr>
        <w:t>80</w:t>
      </w:r>
      <w:r w:rsidR="00F7479F" w:rsidRPr="000163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163F0">
            <w:rPr>
              <w:lang w:val="ru-RU"/>
            </w:rPr>
            <w:t>сохранен.</w:t>
          </w:r>
        </w:sdtContent>
      </w:sdt>
      <w:r w:rsidRPr="000163F0">
        <w:rPr>
          <w:lang w:val="ru-RU"/>
        </w:rPr>
        <w:t xml:space="preserve">  Ритм синусовый</w:t>
      </w:r>
      <w:r w:rsidR="00F7479F" w:rsidRPr="000163F0">
        <w:rPr>
          <w:lang w:val="ru-RU"/>
        </w:rPr>
        <w:t>. Эл</w:t>
      </w:r>
      <w:proofErr w:type="gramStart"/>
      <w:r w:rsidR="00F7479F" w:rsidRPr="000163F0">
        <w:rPr>
          <w:lang w:val="ru-RU"/>
        </w:rPr>
        <w:t>.</w:t>
      </w:r>
      <w:proofErr w:type="gramEnd"/>
      <w:r w:rsidR="00F7479F" w:rsidRPr="000163F0">
        <w:rPr>
          <w:lang w:val="ru-RU"/>
        </w:rPr>
        <w:t xml:space="preserve"> </w:t>
      </w:r>
      <w:proofErr w:type="gramStart"/>
      <w:r w:rsidR="00F7479F" w:rsidRPr="000163F0">
        <w:rPr>
          <w:lang w:val="ru-RU"/>
        </w:rPr>
        <w:t>о</w:t>
      </w:r>
      <w:proofErr w:type="gramEnd"/>
      <w:r w:rsidR="00F7479F" w:rsidRPr="000163F0">
        <w:rPr>
          <w:lang w:val="ru-RU"/>
        </w:rPr>
        <w:t>сь отклонена</w:t>
      </w:r>
      <w:r w:rsidR="0053339A" w:rsidRPr="000163F0">
        <w:rPr>
          <w:lang w:val="ru-RU"/>
        </w:rPr>
        <w:t xml:space="preserve"> влево</w:t>
      </w:r>
      <w:r w:rsidR="00F7479F" w:rsidRPr="000163F0">
        <w:rPr>
          <w:lang w:val="ru-RU"/>
        </w:rPr>
        <w:t xml:space="preserve">.  Гипертрофия левого желудочка. </w:t>
      </w:r>
    </w:p>
    <w:p w:rsidR="00B52965" w:rsidRPr="000163F0" w:rsidRDefault="000D77D3" w:rsidP="00B52965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lastRenderedPageBreak/>
        <w:t xml:space="preserve">29.06.17 </w:t>
      </w:r>
      <w:r w:rsidR="00F7479F" w:rsidRPr="000163F0">
        <w:rPr>
          <w:u w:val="single"/>
          <w:lang w:val="ru-RU"/>
        </w:rPr>
        <w:t>Кардиолог</w:t>
      </w:r>
      <w:r w:rsidR="00F7479F" w:rsidRPr="000163F0">
        <w:rPr>
          <w:lang w:val="ru-RU"/>
        </w:rPr>
        <w:t xml:space="preserve">: </w:t>
      </w:r>
      <w:r w:rsidRPr="000163F0">
        <w:rPr>
          <w:color w:val="C00000"/>
          <w:lang w:val="ru-RU"/>
        </w:rPr>
        <w:t>Метаболическая кардиомиопатия СН 0.</w:t>
      </w:r>
      <w:r w:rsidR="00B52965" w:rsidRPr="000163F0">
        <w:rPr>
          <w:lang w:val="ru-RU"/>
        </w:rPr>
        <w:t>Рек</w:t>
      </w:r>
      <w:proofErr w:type="gramStart"/>
      <w:r w:rsidR="00B52965" w:rsidRPr="000163F0">
        <w:rPr>
          <w:lang w:val="ru-RU"/>
        </w:rPr>
        <w:t>.</w:t>
      </w:r>
      <w:proofErr w:type="gramEnd"/>
      <w:r w:rsidR="00B52965" w:rsidRPr="000163F0">
        <w:rPr>
          <w:lang w:val="ru-RU"/>
        </w:rPr>
        <w:t xml:space="preserve"> </w:t>
      </w:r>
      <w:proofErr w:type="gramStart"/>
      <w:r w:rsidR="00B52965" w:rsidRPr="000163F0">
        <w:rPr>
          <w:lang w:val="ru-RU"/>
        </w:rPr>
        <w:t>к</w:t>
      </w:r>
      <w:proofErr w:type="gramEnd"/>
      <w:r w:rsidR="00B52965" w:rsidRPr="000163F0">
        <w:rPr>
          <w:lang w:val="ru-RU"/>
        </w:rPr>
        <w:t xml:space="preserve">ардиолога: Дообследование: ЭХО КС по </w:t>
      </w:r>
      <w:proofErr w:type="gramStart"/>
      <w:r w:rsidR="00B52965" w:rsidRPr="000163F0">
        <w:rPr>
          <w:lang w:val="ru-RU"/>
        </w:rPr>
        <w:t>м/ж</w:t>
      </w:r>
      <w:proofErr w:type="gramEnd"/>
      <w:r w:rsidR="00B52965" w:rsidRPr="000163F0">
        <w:rPr>
          <w:lang w:val="ru-RU"/>
        </w:rPr>
        <w:t xml:space="preserve">. </w:t>
      </w:r>
    </w:p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07.11.17 </w:t>
      </w:r>
      <w:r w:rsidR="00F7479F" w:rsidRPr="000163F0">
        <w:rPr>
          <w:u w:val="single"/>
          <w:lang w:val="ru-RU"/>
        </w:rPr>
        <w:t>Ангиохирург</w:t>
      </w:r>
      <w:r w:rsidR="00F7479F" w:rsidRPr="000163F0">
        <w:rPr>
          <w:lang w:val="ru-RU"/>
        </w:rPr>
        <w:t xml:space="preserve">: </w:t>
      </w:r>
      <w:r w:rsidR="00E54054" w:rsidRPr="000163F0">
        <w:rPr>
          <w:lang w:val="ru-RU"/>
        </w:rPr>
        <w:t xml:space="preserve">Диабетическая </w:t>
      </w:r>
      <w:r w:rsidR="00F7479F" w:rsidRPr="000163F0">
        <w:rPr>
          <w:lang w:val="ru-RU"/>
        </w:rPr>
        <w:t xml:space="preserve">ангиопатия </w:t>
      </w:r>
      <w:r w:rsidR="001F6314" w:rsidRPr="000163F0">
        <w:rPr>
          <w:lang w:val="ru-RU"/>
        </w:rPr>
        <w:t xml:space="preserve">артерий </w:t>
      </w:r>
      <w:r w:rsidR="00A64274" w:rsidRPr="000163F0">
        <w:rPr>
          <w:lang w:val="ru-RU"/>
        </w:rPr>
        <w:t>н/к.</w:t>
      </w:r>
    </w:p>
    <w:p w:rsidR="006C6222" w:rsidRPr="000163F0" w:rsidRDefault="008F22D2" w:rsidP="006C6222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07.11.17 </w:t>
      </w:r>
      <w:r w:rsidR="006C6222" w:rsidRPr="000163F0">
        <w:rPr>
          <w:u w:val="single"/>
          <w:lang w:val="ru-RU"/>
        </w:rPr>
        <w:t>Хирург</w:t>
      </w:r>
      <w:r w:rsidR="006C6222" w:rsidRPr="000163F0">
        <w:rPr>
          <w:lang w:val="ru-RU"/>
        </w:rPr>
        <w:t xml:space="preserve">: </w:t>
      </w:r>
      <w:r w:rsidR="00E26D70" w:rsidRPr="000163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163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163F0">
            <w:rPr>
              <w:lang w:val="ru-RU"/>
            </w:rPr>
            <w:t>IIc</w:t>
          </w:r>
          <w:proofErr w:type="gramStart"/>
          <w:r w:rsidR="00C70C13" w:rsidRPr="000163F0">
            <w:rPr>
              <w:lang w:val="ru-RU"/>
            </w:rPr>
            <w:t>т</w:t>
          </w:r>
          <w:proofErr w:type="spellEnd"/>
          <w:proofErr w:type="gramEnd"/>
          <w:r w:rsidR="00C70C13" w:rsidRPr="000163F0">
            <w:rPr>
              <w:lang w:val="ru-RU"/>
            </w:rPr>
            <w:t xml:space="preserve">. </w:t>
          </w:r>
        </w:sdtContent>
      </w:sdt>
      <w:r w:rsidR="00E26D70" w:rsidRPr="000163F0">
        <w:rPr>
          <w:lang w:val="ru-RU"/>
        </w:rPr>
        <w:t xml:space="preserve"> </w:t>
      </w:r>
    </w:p>
    <w:p w:rsidR="00F7479F" w:rsidRPr="000163F0" w:rsidRDefault="000D77D3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 xml:space="preserve">07.11.17 </w:t>
      </w:r>
      <w:r w:rsidR="00F7479F" w:rsidRPr="000163F0">
        <w:rPr>
          <w:u w:val="single"/>
          <w:lang w:val="ru-RU"/>
        </w:rPr>
        <w:t>УЗИ щит</w:t>
      </w:r>
      <w:proofErr w:type="gramStart"/>
      <w:r w:rsidR="00F7479F" w:rsidRPr="000163F0">
        <w:rPr>
          <w:u w:val="single"/>
          <w:lang w:val="ru-RU"/>
        </w:rPr>
        <w:t>.</w:t>
      </w:r>
      <w:proofErr w:type="gramEnd"/>
      <w:r w:rsidR="00F7479F" w:rsidRPr="000163F0">
        <w:rPr>
          <w:u w:val="single"/>
          <w:lang w:val="ru-RU"/>
        </w:rPr>
        <w:t xml:space="preserve"> </w:t>
      </w:r>
      <w:proofErr w:type="gramStart"/>
      <w:r w:rsidR="00F7479F" w:rsidRPr="000163F0">
        <w:rPr>
          <w:u w:val="single"/>
          <w:lang w:val="ru-RU"/>
        </w:rPr>
        <w:t>ж</w:t>
      </w:r>
      <w:proofErr w:type="gramEnd"/>
      <w:r w:rsidR="00F7479F" w:rsidRPr="000163F0">
        <w:rPr>
          <w:u w:val="single"/>
          <w:lang w:val="ru-RU"/>
        </w:rPr>
        <w:t>елезы</w:t>
      </w:r>
      <w:r w:rsidR="00F7479F" w:rsidRPr="000163F0">
        <w:rPr>
          <w:lang w:val="ru-RU"/>
        </w:rPr>
        <w:t xml:space="preserve">: </w:t>
      </w:r>
      <w:proofErr w:type="spellStart"/>
      <w:proofErr w:type="gramStart"/>
      <w:r w:rsidR="00F7479F" w:rsidRPr="000163F0">
        <w:rPr>
          <w:lang w:val="ru-RU"/>
        </w:rPr>
        <w:t>Пр</w:t>
      </w:r>
      <w:proofErr w:type="spellEnd"/>
      <w:proofErr w:type="gramEnd"/>
      <w:r w:rsidR="00F7479F" w:rsidRPr="000163F0">
        <w:rPr>
          <w:lang w:val="ru-RU"/>
        </w:rPr>
        <w:t xml:space="preserve"> д. V = </w:t>
      </w:r>
      <w:r w:rsidRPr="000163F0">
        <w:rPr>
          <w:lang w:val="ru-RU"/>
        </w:rPr>
        <w:t>7,4</w:t>
      </w:r>
      <w:r w:rsidR="00F7479F" w:rsidRPr="000163F0">
        <w:rPr>
          <w:lang w:val="ru-RU"/>
        </w:rPr>
        <w:t xml:space="preserve"> см</w:t>
      </w:r>
      <w:r w:rsidR="00F7479F" w:rsidRPr="000163F0">
        <w:rPr>
          <w:vertAlign w:val="superscript"/>
          <w:lang w:val="ru-RU"/>
        </w:rPr>
        <w:t>3</w:t>
      </w:r>
      <w:r w:rsidR="00F7479F" w:rsidRPr="000163F0">
        <w:rPr>
          <w:lang w:val="ru-RU"/>
        </w:rPr>
        <w:t xml:space="preserve">; лев. д. V = </w:t>
      </w:r>
      <w:r w:rsidRPr="000163F0">
        <w:rPr>
          <w:lang w:val="ru-RU"/>
        </w:rPr>
        <w:t>6,9</w:t>
      </w:r>
      <w:r w:rsidR="00F7479F" w:rsidRPr="000163F0">
        <w:rPr>
          <w:lang w:val="ru-RU"/>
        </w:rPr>
        <w:t>см</w:t>
      </w:r>
      <w:r w:rsidR="00F7479F" w:rsidRPr="000163F0">
        <w:rPr>
          <w:vertAlign w:val="superscript"/>
          <w:lang w:val="ru-RU"/>
        </w:rPr>
        <w:t>3</w:t>
      </w:r>
    </w:p>
    <w:p w:rsidR="00F7479F" w:rsidRPr="000163F0" w:rsidRDefault="00834365" w:rsidP="000D77D3">
      <w:pPr>
        <w:ind w:left="-567"/>
        <w:jc w:val="both"/>
        <w:rPr>
          <w:lang w:val="ru-RU"/>
        </w:rPr>
      </w:pPr>
      <w:r w:rsidRPr="000163F0">
        <w:rPr>
          <w:lang w:val="ru-RU"/>
        </w:rPr>
        <w:t>Щит</w:t>
      </w:r>
      <w:proofErr w:type="gramStart"/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ж</w:t>
      </w:r>
      <w:proofErr w:type="gramEnd"/>
      <w:r w:rsidR="00F7479F" w:rsidRPr="000163F0">
        <w:rPr>
          <w:lang w:val="ru-RU"/>
        </w:rPr>
        <w:t>елеза</w:t>
      </w:r>
      <w:r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не увеличена, контуры ровные. </w:t>
      </w:r>
      <w:r w:rsidR="0071390A" w:rsidRPr="000163F0">
        <w:rPr>
          <w:lang w:val="ru-RU"/>
        </w:rPr>
        <w:t xml:space="preserve">Эхогенность паренхимы </w:t>
      </w:r>
      <w:proofErr w:type="gramStart"/>
      <w:r w:rsidR="0071390A" w:rsidRPr="000163F0">
        <w:rPr>
          <w:lang w:val="ru-RU"/>
        </w:rPr>
        <w:t>снижена</w:t>
      </w:r>
      <w:proofErr w:type="gramEnd"/>
      <w:r w:rsidR="0071390A" w:rsidRPr="000163F0">
        <w:rPr>
          <w:lang w:val="ru-RU"/>
        </w:rPr>
        <w:t>.</w:t>
      </w:r>
      <w:r w:rsidR="00F7479F" w:rsidRPr="000163F0">
        <w:rPr>
          <w:lang w:val="ru-RU"/>
        </w:rPr>
        <w:t xml:space="preserve"> Эхоструктура крупнозернистая,  </w:t>
      </w:r>
      <w:r w:rsidR="000D77D3" w:rsidRPr="000163F0">
        <w:rPr>
          <w:lang w:val="ru-RU"/>
        </w:rPr>
        <w:t xml:space="preserve">с ед. гидрофильными очагами до 0,4 см. В левой доел у заднего контура </w:t>
      </w:r>
      <w:r w:rsidR="00F7479F" w:rsidRPr="000163F0">
        <w:rPr>
          <w:lang w:val="ru-RU"/>
        </w:rPr>
        <w:t xml:space="preserve">изоэхогенный узел с гидрофильным ободком   </w:t>
      </w:r>
      <w:r w:rsidR="000D77D3" w:rsidRPr="000163F0">
        <w:rPr>
          <w:lang w:val="ru-RU"/>
        </w:rPr>
        <w:t>1,6</w:t>
      </w:r>
      <w:r w:rsidR="00F7479F" w:rsidRPr="000163F0">
        <w:rPr>
          <w:lang w:val="ru-RU"/>
        </w:rPr>
        <w:t>*</w:t>
      </w:r>
      <w:r w:rsidR="000D77D3" w:rsidRPr="000163F0">
        <w:rPr>
          <w:lang w:val="ru-RU"/>
        </w:rPr>
        <w:t>1,24</w:t>
      </w:r>
      <w:r w:rsidR="00F7479F" w:rsidRPr="000163F0">
        <w:rPr>
          <w:lang w:val="ru-RU"/>
        </w:rPr>
        <w:t xml:space="preserve"> см. </w:t>
      </w:r>
      <w:r w:rsidR="000D77D3" w:rsidRPr="000163F0">
        <w:rPr>
          <w:lang w:val="ru-RU"/>
        </w:rPr>
        <w:t xml:space="preserve"> с кистозной дегенерацией В н/3 левой доли такой же узел 0,7 см.</w:t>
      </w:r>
      <w:proofErr w:type="gramStart"/>
      <w:r w:rsidR="000D77D3" w:rsidRPr="000163F0">
        <w:rPr>
          <w:lang w:val="ru-RU"/>
        </w:rPr>
        <w:t xml:space="preserve"> .</w:t>
      </w:r>
      <w:proofErr w:type="gramEnd"/>
      <w:r w:rsidR="00F7479F" w:rsidRPr="000163F0">
        <w:rPr>
          <w:lang w:val="ru-RU"/>
        </w:rPr>
        <w:t xml:space="preserve"> </w:t>
      </w:r>
      <w:r w:rsidR="00B063AA" w:rsidRPr="000163F0">
        <w:rPr>
          <w:lang w:val="ru-RU"/>
        </w:rPr>
        <w:t>Р</w:t>
      </w:r>
      <w:r w:rsidRPr="000163F0">
        <w:rPr>
          <w:lang w:val="ru-RU"/>
        </w:rPr>
        <w:t>егионарны</w:t>
      </w:r>
      <w:r w:rsidR="00B063AA" w:rsidRPr="000163F0">
        <w:rPr>
          <w:lang w:val="ru-RU"/>
        </w:rPr>
        <w:t>е</w:t>
      </w:r>
      <w:r w:rsidRPr="000163F0">
        <w:rPr>
          <w:lang w:val="ru-RU"/>
        </w:rPr>
        <w:t xml:space="preserve"> л/узл</w:t>
      </w:r>
      <w:r w:rsidR="00B063AA" w:rsidRPr="000163F0">
        <w:rPr>
          <w:lang w:val="ru-RU"/>
        </w:rPr>
        <w:t>ы</w:t>
      </w:r>
      <w:r w:rsidRPr="000163F0">
        <w:rPr>
          <w:lang w:val="ru-RU"/>
        </w:rPr>
        <w:t xml:space="preserve"> </w:t>
      </w:r>
      <w:r w:rsidR="00F7479F" w:rsidRPr="000163F0">
        <w:rPr>
          <w:lang w:val="ru-RU"/>
        </w:rPr>
        <w:t xml:space="preserve"> </w:t>
      </w:r>
      <w:r w:rsidRPr="000163F0">
        <w:rPr>
          <w:lang w:val="ru-RU"/>
        </w:rPr>
        <w:t xml:space="preserve">не </w:t>
      </w:r>
      <w:r w:rsidR="00F7479F" w:rsidRPr="000163F0">
        <w:rPr>
          <w:lang w:val="ru-RU"/>
        </w:rPr>
        <w:t xml:space="preserve">визуализируются. </w:t>
      </w:r>
      <w:proofErr w:type="spellStart"/>
      <w:r w:rsidR="00F7479F" w:rsidRPr="000163F0">
        <w:rPr>
          <w:lang w:val="ru-RU"/>
        </w:rPr>
        <w:t>Закл</w:t>
      </w:r>
      <w:proofErr w:type="spellEnd"/>
      <w:r w:rsidR="00F7479F" w:rsidRPr="000163F0">
        <w:rPr>
          <w:lang w:val="ru-RU"/>
        </w:rPr>
        <w:t xml:space="preserve">.: </w:t>
      </w:r>
      <w:r w:rsidR="000D77D3" w:rsidRPr="000163F0">
        <w:rPr>
          <w:lang w:val="ru-RU"/>
        </w:rPr>
        <w:t xml:space="preserve">Умеренные </w:t>
      </w:r>
      <w:r w:rsidR="006442F2" w:rsidRPr="000163F0">
        <w:rPr>
          <w:lang w:val="ru-RU"/>
        </w:rPr>
        <w:t xml:space="preserve"> </w:t>
      </w:r>
      <w:r w:rsidR="00F7479F" w:rsidRPr="000163F0">
        <w:rPr>
          <w:lang w:val="ru-RU"/>
        </w:rPr>
        <w:t>диффузные изменения паренхимы.</w:t>
      </w:r>
      <w:r w:rsidR="0053339A" w:rsidRPr="000163F0">
        <w:rPr>
          <w:lang w:val="ru-RU"/>
        </w:rPr>
        <w:t xml:space="preserve"> </w:t>
      </w:r>
      <w:r w:rsidR="000D77D3" w:rsidRPr="000163F0">
        <w:rPr>
          <w:lang w:val="ru-RU"/>
        </w:rPr>
        <w:t xml:space="preserve">Узел левой доли. </w:t>
      </w:r>
    </w:p>
    <w:p w:rsidR="00F7479F" w:rsidRPr="000163F0" w:rsidRDefault="00F7479F" w:rsidP="00FC5396">
      <w:pPr>
        <w:ind w:left="-567"/>
        <w:jc w:val="both"/>
        <w:rPr>
          <w:lang w:val="ru-RU"/>
        </w:rPr>
      </w:pPr>
      <w:r w:rsidRPr="000163F0">
        <w:rPr>
          <w:u w:val="single"/>
          <w:lang w:val="ru-RU"/>
        </w:rPr>
        <w:t>Лечение:</w:t>
      </w:r>
      <w:bookmarkStart w:id="3" w:name="лн"/>
      <w:bookmarkEnd w:id="3"/>
      <w:r w:rsidRPr="000163F0">
        <w:rPr>
          <w:lang w:val="ru-RU"/>
        </w:rPr>
        <w:t xml:space="preserve"> </w:t>
      </w:r>
      <w:r w:rsidR="000163F0" w:rsidRPr="000163F0">
        <w:rPr>
          <w:lang w:val="ru-RU"/>
        </w:rPr>
        <w:t>Актрапид НМ, Протафан НМ,</w:t>
      </w:r>
      <w:r w:rsidR="00A719AF">
        <w:rPr>
          <w:lang w:val="ru-RU"/>
        </w:rPr>
        <w:t xml:space="preserve"> бисопролол, Т-</w:t>
      </w:r>
      <w:proofErr w:type="spellStart"/>
      <w:r w:rsidR="00A719AF">
        <w:rPr>
          <w:lang w:val="ru-RU"/>
        </w:rPr>
        <w:t>триомакс</w:t>
      </w:r>
      <w:proofErr w:type="spellEnd"/>
      <w:r w:rsidR="00A719AF">
        <w:rPr>
          <w:lang w:val="ru-RU"/>
        </w:rPr>
        <w:t xml:space="preserve">, тиогамма, </w:t>
      </w:r>
    </w:p>
    <w:p w:rsidR="005F2F38" w:rsidRPr="000163F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163F0">
        <w:rPr>
          <w:u w:val="single"/>
          <w:lang w:val="ru-RU"/>
        </w:rPr>
        <w:t>Состояние больного при выписке</w:t>
      </w:r>
      <w:r w:rsidRPr="000163F0">
        <w:rPr>
          <w:lang w:val="ru-RU"/>
        </w:rPr>
        <w:t xml:space="preserve">:  СД </w:t>
      </w:r>
      <w:r w:rsidR="006C6222" w:rsidRPr="000163F0">
        <w:rPr>
          <w:lang w:val="ru-RU"/>
        </w:rPr>
        <w:t>суб</w:t>
      </w:r>
      <w:r w:rsidRPr="000163F0">
        <w:rPr>
          <w:lang w:val="ru-RU"/>
        </w:rPr>
        <w:t>компенсирован, боли в н/к</w:t>
      </w:r>
      <w:r w:rsidR="00B13BD2">
        <w:rPr>
          <w:lang w:val="ru-RU"/>
        </w:rPr>
        <w:t xml:space="preserve"> не беспокоят, гипогликемических состояний за период лечения не отмечалось</w:t>
      </w:r>
      <w:proofErr w:type="gramStart"/>
      <w:r w:rsidR="00B13BD2">
        <w:rPr>
          <w:lang w:val="ru-RU"/>
        </w:rPr>
        <w:t xml:space="preserve"> </w:t>
      </w:r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АД  </w:t>
      </w:r>
      <w:r w:rsidR="000D77D3" w:rsidRPr="000163F0">
        <w:rPr>
          <w:lang w:val="ru-RU"/>
        </w:rPr>
        <w:t>120/80</w:t>
      </w:r>
      <w:r w:rsidRPr="000163F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163F0">
            <w:rPr>
              <w:lang w:val="ru-RU"/>
            </w:rPr>
            <w:t xml:space="preserve"> </w:t>
          </w:r>
        </w:sdtContent>
      </w:sdt>
      <w:r w:rsidRPr="000163F0">
        <w:rPr>
          <w:lang w:val="ru-RU"/>
        </w:rPr>
        <w:t xml:space="preserve">  </w:t>
      </w:r>
    </w:p>
    <w:p w:rsidR="005F2F38" w:rsidRPr="000163F0" w:rsidRDefault="005F2F38" w:rsidP="00FC5396">
      <w:pPr>
        <w:ind w:left="-567"/>
        <w:jc w:val="both"/>
        <w:rPr>
          <w:lang w:val="ru-RU"/>
        </w:rPr>
      </w:pPr>
    </w:p>
    <w:p w:rsidR="00F7479F" w:rsidRPr="000163F0" w:rsidRDefault="00F7479F">
      <w:pPr>
        <w:jc w:val="both"/>
        <w:rPr>
          <w:u w:val="single"/>
          <w:lang w:val="ru-RU"/>
        </w:rPr>
      </w:pPr>
      <w:r w:rsidRPr="000163F0">
        <w:rPr>
          <w:u w:val="single"/>
          <w:lang w:val="ru-RU"/>
        </w:rPr>
        <w:t>Рекомендовано</w:t>
      </w:r>
      <w:r w:rsidRPr="000163F0">
        <w:rPr>
          <w:lang w:val="ru-RU"/>
        </w:rPr>
        <w:t>: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«Д» наблюдение </w:t>
      </w:r>
      <w:r w:rsidR="00F21970" w:rsidRPr="000163F0">
        <w:rPr>
          <w:lang w:val="ru-RU"/>
        </w:rPr>
        <w:t xml:space="preserve">семейного врача, </w:t>
      </w:r>
      <w:r w:rsidRPr="000163F0">
        <w:rPr>
          <w:lang w:val="ru-RU"/>
        </w:rPr>
        <w:t xml:space="preserve">эндокринолога, по </w:t>
      </w:r>
      <w:proofErr w:type="gramStart"/>
      <w:r w:rsidRPr="000163F0">
        <w:rPr>
          <w:lang w:val="ru-RU"/>
        </w:rPr>
        <w:t>м</w:t>
      </w:r>
      <w:proofErr w:type="gramEnd"/>
      <w:r w:rsidRPr="000163F0">
        <w:rPr>
          <w:lang w:val="ru-RU"/>
        </w:rPr>
        <w:t>\жит.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Диета № 9, </w:t>
      </w:r>
      <w:r w:rsidR="008E14D6" w:rsidRPr="000163F0">
        <w:rPr>
          <w:lang w:val="ru-RU"/>
        </w:rPr>
        <w:t xml:space="preserve">умеренное </w:t>
      </w:r>
      <w:r w:rsidRPr="000163F0">
        <w:rPr>
          <w:lang w:val="ru-RU"/>
        </w:rPr>
        <w:t xml:space="preserve">ограничение животного белка в </w:t>
      </w:r>
      <w:proofErr w:type="spellStart"/>
      <w:r w:rsidRPr="000163F0">
        <w:rPr>
          <w:lang w:val="ru-RU"/>
        </w:rPr>
        <w:t>сут</w:t>
      </w:r>
      <w:proofErr w:type="spellEnd"/>
      <w:r w:rsidRPr="000163F0">
        <w:rPr>
          <w:lang w:val="ru-RU"/>
        </w:rPr>
        <w:t>. рационе</w:t>
      </w:r>
      <w:r w:rsidR="00554166" w:rsidRPr="000163F0">
        <w:rPr>
          <w:lang w:val="ru-RU"/>
        </w:rPr>
        <w:t>, гипохолестеринемическая диета.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Инсулинотерапия:   </w:t>
      </w:r>
      <w:r w:rsidR="000163F0" w:rsidRPr="000163F0">
        <w:rPr>
          <w:lang w:val="ru-RU"/>
        </w:rPr>
        <w:t>Актрапид НМ</w:t>
      </w:r>
      <w:r w:rsidR="000163F0"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п</w:t>
      </w:r>
      <w:proofErr w:type="gramEnd"/>
      <w:r w:rsidRPr="000163F0">
        <w:rPr>
          <w:lang w:val="ru-RU"/>
        </w:rPr>
        <w:t>/з-</w:t>
      </w:r>
      <w:r w:rsidR="00B13BD2">
        <w:rPr>
          <w:lang w:val="ru-RU"/>
        </w:rPr>
        <w:t>10</w:t>
      </w:r>
      <w:r w:rsidRPr="000163F0">
        <w:rPr>
          <w:lang w:val="ru-RU"/>
        </w:rPr>
        <w:t xml:space="preserve"> ед., п/о-</w:t>
      </w:r>
      <w:r w:rsidR="00B13BD2">
        <w:rPr>
          <w:lang w:val="ru-RU"/>
        </w:rPr>
        <w:t>6</w:t>
      </w:r>
      <w:r w:rsidRPr="000163F0">
        <w:rPr>
          <w:lang w:val="ru-RU"/>
        </w:rPr>
        <w:t xml:space="preserve"> ед., п/у</w:t>
      </w:r>
      <w:r w:rsidR="004A3000" w:rsidRPr="000163F0">
        <w:rPr>
          <w:lang w:val="ru-RU"/>
        </w:rPr>
        <w:t xml:space="preserve">ж </w:t>
      </w:r>
      <w:r w:rsidRPr="000163F0">
        <w:rPr>
          <w:lang w:val="ru-RU"/>
        </w:rPr>
        <w:t>-</w:t>
      </w:r>
      <w:r w:rsidR="00B13BD2">
        <w:rPr>
          <w:lang w:val="ru-RU"/>
        </w:rPr>
        <w:t>6</w:t>
      </w:r>
      <w:r w:rsidRPr="000163F0">
        <w:rPr>
          <w:lang w:val="ru-RU"/>
        </w:rPr>
        <w:t xml:space="preserve"> ед.,  </w:t>
      </w:r>
      <w:r w:rsidR="000163F0" w:rsidRPr="000163F0">
        <w:rPr>
          <w:lang w:val="ru-RU"/>
        </w:rPr>
        <w:t>Протафан НМ</w:t>
      </w:r>
      <w:r w:rsidR="000163F0" w:rsidRPr="000163F0">
        <w:rPr>
          <w:lang w:val="ru-RU"/>
        </w:rPr>
        <w:t xml:space="preserve"> </w:t>
      </w:r>
      <w:r w:rsidRPr="000163F0">
        <w:rPr>
          <w:lang w:val="ru-RU"/>
        </w:rPr>
        <w:t>22.00</w:t>
      </w:r>
      <w:r w:rsidR="00054D9D" w:rsidRPr="000163F0">
        <w:rPr>
          <w:lang w:val="ru-RU"/>
        </w:rPr>
        <w:t xml:space="preserve"> </w:t>
      </w:r>
      <w:r w:rsidR="00B13BD2">
        <w:rPr>
          <w:lang w:val="ru-RU"/>
        </w:rPr>
        <w:t>20</w:t>
      </w:r>
      <w:r w:rsidR="00054D9D" w:rsidRPr="000163F0">
        <w:rPr>
          <w:lang w:val="ru-RU"/>
        </w:rPr>
        <w:t xml:space="preserve">  ед.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Конт</w:t>
      </w:r>
      <w:r w:rsidR="004A4A54" w:rsidRPr="000163F0">
        <w:rPr>
          <w:lang w:val="ru-RU"/>
        </w:rPr>
        <w:t xml:space="preserve">роль </w:t>
      </w:r>
      <w:proofErr w:type="spellStart"/>
      <w:r w:rsidR="004A4A54" w:rsidRPr="000163F0">
        <w:rPr>
          <w:lang w:val="ru-RU"/>
        </w:rPr>
        <w:t>глик</w:t>
      </w:r>
      <w:proofErr w:type="spellEnd"/>
      <w:r w:rsidR="004A4A54" w:rsidRPr="000163F0">
        <w:rPr>
          <w:lang w:val="ru-RU"/>
        </w:rPr>
        <w:t xml:space="preserve">. гемоглобина 1 раз в </w:t>
      </w:r>
      <w:r w:rsidR="00E9696F" w:rsidRPr="000163F0">
        <w:rPr>
          <w:lang w:val="ru-RU"/>
        </w:rPr>
        <w:t>6</w:t>
      </w:r>
      <w:r w:rsidRPr="000163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163F0">
            <w:rPr>
              <w:lang w:val="ru-RU"/>
            </w:rPr>
            <w:t>микроальбуминурии</w:t>
          </w:r>
        </w:sdtContent>
      </w:sdt>
      <w:r w:rsidRPr="000163F0">
        <w:rPr>
          <w:lang w:val="ru-RU"/>
        </w:rPr>
        <w:t xml:space="preserve"> 1р. в 6 мес.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Гиполипидемическая терапия</w:t>
      </w:r>
      <w:r w:rsidR="00F21970" w:rsidRPr="000163F0">
        <w:rPr>
          <w:lang w:val="ru-RU"/>
        </w:rPr>
        <w:t>:</w:t>
      </w:r>
      <w:r w:rsidRPr="000163F0">
        <w:rPr>
          <w:lang w:val="ru-RU"/>
        </w:rPr>
        <w:t xml:space="preserve"> </w:t>
      </w:r>
      <w:r w:rsidR="0062738D" w:rsidRPr="000163F0">
        <w:rPr>
          <w:lang w:val="ru-RU"/>
        </w:rPr>
        <w:t xml:space="preserve">розувастатин </w:t>
      </w:r>
      <w:r w:rsidR="008E14D6" w:rsidRPr="000163F0">
        <w:rPr>
          <w:lang w:val="ru-RU"/>
        </w:rPr>
        <w:t>10 мг</w:t>
      </w:r>
      <w:r w:rsidRPr="000163F0">
        <w:rPr>
          <w:lang w:val="ru-RU"/>
        </w:rPr>
        <w:t xml:space="preserve"> </w:t>
      </w:r>
      <w:r w:rsidR="004C3E21" w:rsidRPr="000163F0">
        <w:rPr>
          <w:lang w:val="ru-RU"/>
        </w:rPr>
        <w:t xml:space="preserve">1т </w:t>
      </w:r>
      <w:proofErr w:type="spellStart"/>
      <w:r w:rsidR="004C3E21" w:rsidRPr="000163F0">
        <w:rPr>
          <w:lang w:val="ru-RU"/>
        </w:rPr>
        <w:t>веч</w:t>
      </w:r>
      <w:proofErr w:type="spellEnd"/>
      <w:r w:rsidR="004C3E21" w:rsidRPr="000163F0">
        <w:rPr>
          <w:lang w:val="ru-RU"/>
        </w:rPr>
        <w:t xml:space="preserve"> </w:t>
      </w:r>
      <w:r w:rsidRPr="000163F0">
        <w:rPr>
          <w:lang w:val="ru-RU"/>
        </w:rPr>
        <w:t>с контр</w:t>
      </w:r>
      <w:proofErr w:type="gramStart"/>
      <w:r w:rsidR="004C3E21"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л</w:t>
      </w:r>
      <w:proofErr w:type="gramEnd"/>
      <w:r w:rsidRPr="000163F0">
        <w:rPr>
          <w:lang w:val="ru-RU"/>
        </w:rPr>
        <w:t>ипидограммы</w:t>
      </w:r>
      <w:r w:rsidR="00F21970" w:rsidRPr="000163F0">
        <w:rPr>
          <w:lang w:val="ru-RU"/>
        </w:rPr>
        <w:t xml:space="preserve"> </w:t>
      </w:r>
      <w:r w:rsidR="004C3E21" w:rsidRPr="000163F0">
        <w:rPr>
          <w:lang w:val="ru-RU"/>
        </w:rPr>
        <w:t>через 3 мес.</w:t>
      </w:r>
    </w:p>
    <w:p w:rsidR="00F7479F" w:rsidRPr="000163F0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 xml:space="preserve">Круглогодично сосудистая терапия: вазонит или </w:t>
      </w:r>
      <w:proofErr w:type="spellStart"/>
      <w:r w:rsidRPr="000163F0">
        <w:rPr>
          <w:lang w:val="ru-RU"/>
        </w:rPr>
        <w:t>а</w:t>
      </w:r>
      <w:r w:rsidR="00C1614A" w:rsidRPr="000163F0">
        <w:rPr>
          <w:lang w:val="ru-RU"/>
        </w:rPr>
        <w:t>гапурин</w:t>
      </w:r>
      <w:proofErr w:type="spellEnd"/>
      <w:r w:rsidR="00C1614A" w:rsidRPr="000163F0">
        <w:rPr>
          <w:lang w:val="ru-RU"/>
        </w:rPr>
        <w:t xml:space="preserve">-ретард  1т.*2 р. 1 мес. </w:t>
      </w:r>
      <w:r w:rsidRPr="000163F0">
        <w:rPr>
          <w:lang w:val="ru-RU"/>
        </w:rPr>
        <w:t xml:space="preserve">– курсами. </w:t>
      </w:r>
      <w:r w:rsidR="000B0A00" w:rsidRPr="000163F0">
        <w:rPr>
          <w:lang w:val="ru-RU"/>
        </w:rPr>
        <w:t xml:space="preserve"> </w:t>
      </w:r>
    </w:p>
    <w:p w:rsidR="00F7479F" w:rsidRPr="000163F0" w:rsidRDefault="005F416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13BD2">
            <w:rPr>
              <w:lang w:val="ru-RU"/>
            </w:rPr>
            <w:t>С нефропротекторной целью:</w:t>
          </w:r>
        </w:sdtContent>
      </w:sdt>
      <w:r w:rsidR="00D77197" w:rsidRPr="000163F0">
        <w:rPr>
          <w:lang w:val="ru-RU"/>
        </w:rPr>
        <w:t xml:space="preserve"> э</w:t>
      </w:r>
      <w:r w:rsidR="00F7479F" w:rsidRPr="000163F0">
        <w:rPr>
          <w:lang w:val="ru-RU"/>
        </w:rPr>
        <w:t xml:space="preserve">налаприл </w:t>
      </w:r>
      <w:r w:rsidR="00B13BD2">
        <w:rPr>
          <w:lang w:val="ru-RU"/>
        </w:rPr>
        <w:t>2,5 мг утром</w:t>
      </w:r>
      <w:r w:rsidR="00F7479F" w:rsidRPr="000163F0">
        <w:rPr>
          <w:lang w:val="ru-RU"/>
        </w:rPr>
        <w:t xml:space="preserve">. Контр. АД. </w:t>
      </w:r>
    </w:p>
    <w:p w:rsidR="00F7479F" w:rsidRPr="000163F0" w:rsidRDefault="005F41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13BD2">
            <w:rPr>
              <w:lang w:val="ru-RU"/>
            </w:rPr>
            <w:t>Тиогамма</w:t>
          </w:r>
        </w:sdtContent>
      </w:sdt>
      <w:r w:rsidR="00F7479F" w:rsidRPr="000163F0">
        <w:rPr>
          <w:lang w:val="ru-RU"/>
        </w:rPr>
        <w:t xml:space="preserve"> 600 мг/</w:t>
      </w:r>
      <w:proofErr w:type="spellStart"/>
      <w:r w:rsidR="00F7479F" w:rsidRPr="000163F0">
        <w:rPr>
          <w:lang w:val="ru-RU"/>
        </w:rPr>
        <w:t>сут</w:t>
      </w:r>
      <w:proofErr w:type="spellEnd"/>
      <w:r w:rsidR="00F7479F" w:rsidRPr="000163F0">
        <w:rPr>
          <w:lang w:val="ru-RU"/>
        </w:rPr>
        <w:t xml:space="preserve">. </w:t>
      </w:r>
      <w:r w:rsidR="00577CFF" w:rsidRPr="000163F0">
        <w:rPr>
          <w:lang w:val="ru-RU"/>
        </w:rPr>
        <w:t>2-3</w:t>
      </w:r>
      <w:r w:rsidR="00F7479F" w:rsidRPr="000163F0">
        <w:rPr>
          <w:lang w:val="ru-RU"/>
        </w:rPr>
        <w:t xml:space="preserve"> </w:t>
      </w:r>
      <w:proofErr w:type="spellStart"/>
      <w:proofErr w:type="gramStart"/>
      <w:r w:rsidR="00F7479F" w:rsidRPr="000163F0">
        <w:rPr>
          <w:lang w:val="ru-RU"/>
        </w:rPr>
        <w:t>мес</w:t>
      </w:r>
      <w:proofErr w:type="spellEnd"/>
      <w:proofErr w:type="gramEnd"/>
      <w:r w:rsidR="00503C44" w:rsidRPr="000163F0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УЗИ щит</w:t>
      </w:r>
      <w:proofErr w:type="gramStart"/>
      <w:r w:rsidRPr="000163F0">
        <w:rPr>
          <w:lang w:val="ru-RU"/>
        </w:rPr>
        <w:t>.</w:t>
      </w:r>
      <w:proofErr w:type="gramEnd"/>
      <w:r w:rsidRPr="000163F0">
        <w:rPr>
          <w:lang w:val="ru-RU"/>
        </w:rPr>
        <w:t xml:space="preserve"> </w:t>
      </w:r>
      <w:proofErr w:type="gramStart"/>
      <w:r w:rsidRPr="000163F0">
        <w:rPr>
          <w:lang w:val="ru-RU"/>
        </w:rPr>
        <w:t>ж</w:t>
      </w:r>
      <w:proofErr w:type="gramEnd"/>
      <w:r w:rsidRPr="000163F0">
        <w:rPr>
          <w:lang w:val="ru-RU"/>
        </w:rPr>
        <w:t xml:space="preserve">елезы 1р. в год. </w:t>
      </w:r>
      <w:r w:rsidR="00586E71" w:rsidRPr="000163F0">
        <w:rPr>
          <w:lang w:val="ru-RU"/>
        </w:rPr>
        <w:t xml:space="preserve">Контр ТТГ 1р в 6 мес. </w:t>
      </w:r>
    </w:p>
    <w:p w:rsidR="00B13BD2" w:rsidRPr="000163F0" w:rsidRDefault="00B13BD2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Рек</w:t>
      </w:r>
      <w:r>
        <w:rPr>
          <w:lang w:val="ru-RU"/>
        </w:rPr>
        <w:t xml:space="preserve"> окулиста: </w:t>
      </w:r>
      <w:r w:rsidRPr="000163F0">
        <w:rPr>
          <w:lang w:val="ru-RU"/>
        </w:rPr>
        <w:t xml:space="preserve"> оперативное лечение</w:t>
      </w:r>
      <w:proofErr w:type="gramStart"/>
      <w:r w:rsidRPr="000163F0">
        <w:rPr>
          <w:lang w:val="ru-RU"/>
        </w:rPr>
        <w:t xml:space="preserve"> :</w:t>
      </w:r>
      <w:proofErr w:type="gramEnd"/>
      <w:r w:rsidRPr="000163F0">
        <w:rPr>
          <w:lang w:val="ru-RU"/>
        </w:rPr>
        <w:t xml:space="preserve"> витерэктомия на OS. Ф</w:t>
      </w:r>
      <w:r>
        <w:rPr>
          <w:lang w:val="ru-RU"/>
        </w:rPr>
        <w:t>А</w:t>
      </w:r>
      <w:r w:rsidRPr="000163F0">
        <w:rPr>
          <w:lang w:val="ru-RU"/>
        </w:rPr>
        <w:t xml:space="preserve">Г </w:t>
      </w:r>
      <w:proofErr w:type="gramStart"/>
      <w:r w:rsidRPr="000163F0">
        <w:rPr>
          <w:lang w:val="ru-RU"/>
        </w:rPr>
        <w:t>на</w:t>
      </w:r>
      <w:proofErr w:type="gramEnd"/>
      <w:r w:rsidRPr="000163F0">
        <w:rPr>
          <w:lang w:val="ru-RU"/>
        </w:rPr>
        <w:t xml:space="preserve"> ОД. ЛК сетчатки </w:t>
      </w:r>
      <w:proofErr w:type="gramStart"/>
      <w:r w:rsidRPr="000163F0">
        <w:rPr>
          <w:lang w:val="ru-RU"/>
        </w:rPr>
        <w:t>на</w:t>
      </w:r>
      <w:proofErr w:type="gramEnd"/>
      <w:r w:rsidRPr="000163F0">
        <w:rPr>
          <w:lang w:val="ru-RU"/>
        </w:rPr>
        <w:t xml:space="preserve"> ОД</w:t>
      </w:r>
    </w:p>
    <w:p w:rsidR="00871EA5" w:rsidRPr="000163F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163F0">
        <w:rPr>
          <w:lang w:val="ru-RU"/>
        </w:rPr>
        <w:t>Б/</w:t>
      </w:r>
      <w:proofErr w:type="gramStart"/>
      <w:r w:rsidRPr="000163F0">
        <w:rPr>
          <w:lang w:val="ru-RU"/>
        </w:rPr>
        <w:t>л</w:t>
      </w:r>
      <w:proofErr w:type="gramEnd"/>
      <w:r w:rsidRPr="000163F0">
        <w:rPr>
          <w:lang w:val="ru-RU"/>
        </w:rPr>
        <w:t xml:space="preserve"> серия. </w:t>
      </w:r>
      <w:r w:rsidR="00BA42DC" w:rsidRPr="000163F0">
        <w:rPr>
          <w:lang w:val="ru-RU"/>
        </w:rPr>
        <w:t>АДГ</w:t>
      </w:r>
      <w:r w:rsidRPr="000163F0">
        <w:rPr>
          <w:lang w:val="ru-RU"/>
        </w:rPr>
        <w:t xml:space="preserve">  №  </w:t>
      </w:r>
      <w:r w:rsidR="00BA42DC" w:rsidRPr="00B13BD2">
        <w:rPr>
          <w:highlight w:val="yellow"/>
          <w:lang w:val="ru-RU"/>
        </w:rPr>
        <w:t>671</w:t>
      </w:r>
      <w:r w:rsidR="007B724D" w:rsidRPr="00B13BD2">
        <w:rPr>
          <w:highlight w:val="yellow"/>
          <w:lang w:val="ru-RU"/>
        </w:rPr>
        <w:t>6</w:t>
      </w:r>
      <w:r w:rsidRPr="000163F0">
        <w:rPr>
          <w:lang w:val="ru-RU"/>
        </w:rPr>
        <w:t xml:space="preserve"> </w:t>
      </w:r>
      <w:r w:rsidR="000709D7">
        <w:rPr>
          <w:lang w:val="ru-RU"/>
        </w:rPr>
        <w:t xml:space="preserve"> </w:t>
      </w:r>
      <w:r w:rsidRPr="000163F0">
        <w:rPr>
          <w:lang w:val="ru-RU"/>
        </w:rPr>
        <w:t xml:space="preserve"> </w:t>
      </w:r>
      <w:r w:rsidR="00B13BD2">
        <w:rPr>
          <w:lang w:val="ru-RU"/>
        </w:rPr>
        <w:t xml:space="preserve">  </w:t>
      </w:r>
      <w:r w:rsidRPr="000163F0">
        <w:rPr>
          <w:lang w:val="ru-RU"/>
        </w:rPr>
        <w:t xml:space="preserve">   с  </w:t>
      </w:r>
      <w:r w:rsidR="000709D7">
        <w:rPr>
          <w:lang w:val="ru-RU"/>
        </w:rPr>
        <w:t>07</w:t>
      </w:r>
      <w:r w:rsidRPr="000163F0">
        <w:rPr>
          <w:lang w:val="ru-RU"/>
        </w:rPr>
        <w:t>.</w:t>
      </w:r>
      <w:r w:rsidR="00C25BF2" w:rsidRPr="000163F0">
        <w:rPr>
          <w:lang w:val="ru-RU"/>
        </w:rPr>
        <w:t>11.17</w:t>
      </w:r>
      <w:r w:rsidRPr="000163F0">
        <w:rPr>
          <w:lang w:val="ru-RU"/>
        </w:rPr>
        <w:t xml:space="preserve"> по  </w:t>
      </w:r>
      <w:r w:rsidR="000709D7">
        <w:rPr>
          <w:lang w:val="ru-RU"/>
        </w:rPr>
        <w:t>17</w:t>
      </w:r>
      <w:r w:rsidRPr="000163F0">
        <w:rPr>
          <w:lang w:val="ru-RU"/>
        </w:rPr>
        <w:t>.</w:t>
      </w:r>
      <w:r w:rsidR="007B724D" w:rsidRPr="000163F0">
        <w:rPr>
          <w:lang w:val="ru-RU"/>
        </w:rPr>
        <w:t>11</w:t>
      </w:r>
      <w:r w:rsidR="00BA42DC" w:rsidRPr="000163F0">
        <w:rPr>
          <w:lang w:val="ru-RU"/>
        </w:rPr>
        <w:t>.17</w:t>
      </w:r>
      <w:r w:rsidRPr="000163F0">
        <w:rPr>
          <w:lang w:val="ru-RU"/>
        </w:rPr>
        <w:t xml:space="preserve">. к труду     </w:t>
      </w:r>
      <w:r w:rsidR="000709D7">
        <w:rPr>
          <w:lang w:val="ru-RU"/>
        </w:rPr>
        <w:t>18</w:t>
      </w:r>
      <w:r w:rsidRPr="000163F0">
        <w:rPr>
          <w:lang w:val="ru-RU"/>
        </w:rPr>
        <w:t>.</w:t>
      </w:r>
      <w:r w:rsidR="007B724D" w:rsidRPr="000163F0">
        <w:rPr>
          <w:lang w:val="ru-RU"/>
        </w:rPr>
        <w:t>11</w:t>
      </w:r>
      <w:r w:rsidR="00BA42DC" w:rsidRPr="000163F0">
        <w:rPr>
          <w:lang w:val="ru-RU"/>
        </w:rPr>
        <w:t>.17</w:t>
      </w:r>
      <w:r w:rsidRPr="000163F0">
        <w:rPr>
          <w:lang w:val="ru-RU"/>
        </w:rPr>
        <w:t xml:space="preserve"> </w:t>
      </w:r>
    </w:p>
    <w:p w:rsidR="00A9598B" w:rsidRPr="000163F0" w:rsidRDefault="00A9598B" w:rsidP="00A9598B">
      <w:pPr>
        <w:ind w:left="435"/>
        <w:jc w:val="both"/>
        <w:rPr>
          <w:lang w:val="ru-RU"/>
        </w:rPr>
      </w:pPr>
    </w:p>
    <w:p w:rsidR="00800152" w:rsidRPr="000163F0" w:rsidRDefault="00800152" w:rsidP="00EB798A">
      <w:pPr>
        <w:jc w:val="both"/>
        <w:rPr>
          <w:lang w:val="ru-RU"/>
        </w:rPr>
      </w:pPr>
    </w:p>
    <w:p w:rsidR="00BD7E20" w:rsidRPr="000163F0" w:rsidRDefault="00BD7E20" w:rsidP="00BD7E20">
      <w:pPr>
        <w:jc w:val="both"/>
        <w:rPr>
          <w:lang w:val="ru-RU"/>
        </w:rPr>
      </w:pPr>
      <w:proofErr w:type="spellStart"/>
      <w:r w:rsidRPr="000163F0">
        <w:rPr>
          <w:lang w:val="ru-RU"/>
        </w:rPr>
        <w:t>Леч</w:t>
      </w:r>
      <w:proofErr w:type="spellEnd"/>
      <w:r w:rsidRPr="000163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D77D3" w:rsidRPr="000163F0">
            <w:rPr>
              <w:lang w:val="ru-RU"/>
            </w:rPr>
            <w:t>Костина Т.К.</w:t>
          </w:r>
        </w:sdtContent>
      </w:sdt>
    </w:p>
    <w:p w:rsidR="00BD7E20" w:rsidRPr="000163F0" w:rsidRDefault="005F41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D77D3" w:rsidRPr="000163F0">
            <w:rPr>
              <w:lang w:val="ru-RU"/>
            </w:rPr>
            <w:t>И/о зав. отд.</w:t>
          </w:r>
        </w:sdtContent>
      </w:sdt>
      <w:r w:rsidR="00BD7E20" w:rsidRPr="000163F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D77D3" w:rsidRPr="000163F0">
            <w:t>Севумян К.Ю.</w:t>
          </w:r>
        </w:sdtContent>
      </w:sdt>
    </w:p>
    <w:p w:rsidR="00B52965" w:rsidRPr="000163F0" w:rsidRDefault="00BD7E20" w:rsidP="00BD7E20">
      <w:pPr>
        <w:jc w:val="both"/>
        <w:rPr>
          <w:lang w:val="ru-RU"/>
        </w:rPr>
      </w:pPr>
      <w:r w:rsidRPr="000163F0">
        <w:rPr>
          <w:lang w:val="ru-RU"/>
        </w:rPr>
        <w:t>Нач. мед. Карпенко И.В</w:t>
      </w:r>
      <w:r w:rsidR="00C25BF2" w:rsidRPr="000163F0">
        <w:rPr>
          <w:lang w:val="ru-RU"/>
        </w:rPr>
        <w:t>.</w:t>
      </w:r>
    </w:p>
    <w:p w:rsidR="008A368B" w:rsidRPr="000163F0" w:rsidRDefault="008A368B" w:rsidP="00992792">
      <w:pPr>
        <w:jc w:val="both"/>
        <w:rPr>
          <w:lang w:val="ru-RU"/>
        </w:rPr>
      </w:pPr>
    </w:p>
    <w:sectPr w:rsidR="008A368B" w:rsidRPr="000163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168" w:rsidRDefault="005F4168" w:rsidP="00080012">
      <w:r>
        <w:separator/>
      </w:r>
    </w:p>
  </w:endnote>
  <w:endnote w:type="continuationSeparator" w:id="0">
    <w:p w:rsidR="005F4168" w:rsidRDefault="005F41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168" w:rsidRDefault="005F4168" w:rsidP="00080012">
      <w:r>
        <w:separator/>
      </w:r>
    </w:p>
  </w:footnote>
  <w:footnote w:type="continuationSeparator" w:id="0">
    <w:p w:rsidR="005F4168" w:rsidRDefault="005F41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3F0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09D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7D3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168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2D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9AF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BD2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0D98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8B82A-4EB6-4711-B803-D2F9677F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2017-05-22T12:19:00Z</cp:lastPrinted>
  <dcterms:created xsi:type="dcterms:W3CDTF">2017-11-16T08:31:00Z</dcterms:created>
  <dcterms:modified xsi:type="dcterms:W3CDTF">2017-11-16T08:36:00Z</dcterms:modified>
</cp:coreProperties>
</file>