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7B2889">
        <w:t>1577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7B2889">
        <w:t xml:space="preserve">Коваленко </w:t>
      </w:r>
      <w:bookmarkEnd w:id="0"/>
      <w:r w:rsidR="007B2889">
        <w:t>Ирина Александровна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B2889">
        <w:rPr>
          <w:sz w:val="28"/>
          <w:lang w:val="ru-RU"/>
        </w:rPr>
        <w:t>70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B2889">
        <w:rPr>
          <w:sz w:val="28"/>
          <w:lang w:val="ru-RU"/>
        </w:rPr>
        <w:t>Васильевский р-н, с. Балки ул. Мира 252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B2889">
        <w:rPr>
          <w:sz w:val="28"/>
          <w:lang w:val="ru-RU"/>
        </w:rPr>
        <w:t>н/</w:t>
      </w:r>
      <w:proofErr w:type="gramStart"/>
      <w:r w:rsidR="007B2889">
        <w:rPr>
          <w:sz w:val="28"/>
          <w:lang w:val="ru-RU"/>
        </w:rPr>
        <w:t>р</w:t>
      </w:r>
      <w:proofErr w:type="gramEnd"/>
      <w:r w:rsidR="007B2889">
        <w:rPr>
          <w:sz w:val="28"/>
          <w:lang w:val="ru-RU"/>
        </w:rPr>
        <w:t xml:space="preserve">, </w:t>
      </w:r>
      <w:proofErr w:type="spellStart"/>
      <w:r w:rsidR="007B2889">
        <w:rPr>
          <w:sz w:val="28"/>
          <w:lang w:val="ru-RU"/>
        </w:rPr>
        <w:t>инв</w:t>
      </w:r>
      <w:proofErr w:type="spellEnd"/>
      <w:r w:rsidR="007B2889">
        <w:rPr>
          <w:sz w:val="28"/>
          <w:lang w:val="ru-RU"/>
        </w:rPr>
        <w:t xml:space="preserve"> Ш </w:t>
      </w:r>
      <w:proofErr w:type="spellStart"/>
      <w:r w:rsidR="007B2889">
        <w:rPr>
          <w:sz w:val="28"/>
          <w:lang w:val="ru-RU"/>
        </w:rPr>
        <w:t>гр</w:t>
      </w:r>
      <w:proofErr w:type="spellEnd"/>
      <w:r w:rsidR="007B2889">
        <w:rPr>
          <w:sz w:val="28"/>
          <w:lang w:val="ru-RU"/>
        </w:rPr>
        <w:t xml:space="preserve"> </w:t>
      </w:r>
    </w:p>
    <w:p w:rsidR="00F7479F" w:rsidRPr="008E4E81" w:rsidRDefault="0065436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7B2889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 xml:space="preserve">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7B2889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B2889">
            <w:rPr>
              <w:sz w:val="28"/>
              <w:lang w:val="ru-RU"/>
            </w:rPr>
            <w:t>диаб</w:t>
          </w:r>
          <w:proofErr w:type="spellEnd"/>
          <w:r w:rsidR="007B2889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5436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65436D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B288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(дисметаболическая, сосудистая), цереброастенический с-м. Рек: а-</w:t>
      </w:r>
      <w:proofErr w:type="spellStart"/>
      <w:r>
        <w:rPr>
          <w:sz w:val="28"/>
          <w:lang w:val="ru-RU"/>
        </w:rPr>
        <w:t>лиоеваякислота</w:t>
      </w:r>
      <w:proofErr w:type="spellEnd"/>
      <w:r>
        <w:rPr>
          <w:sz w:val="28"/>
          <w:lang w:val="ru-RU"/>
        </w:rPr>
        <w:t xml:space="preserve"> 600в/м № 10 ,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65436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lastRenderedPageBreak/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7B288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10.11.17 </w:t>
      </w:r>
      <w:r w:rsidR="00F7479F" w:rsidRPr="007B2889">
        <w:rPr>
          <w:sz w:val="28"/>
          <w:highlight w:val="yellow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7B2889" w:rsidRDefault="007B288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</w:t>
      </w:r>
      <w:r>
        <w:rPr>
          <w:sz w:val="28"/>
          <w:szCs w:val="20"/>
          <w:lang w:val="ru-RU"/>
        </w:rPr>
        <w:t>.</w:t>
      </w:r>
    </w:p>
    <w:p w:rsidR="00F7479F" w:rsidRPr="004468E8" w:rsidRDefault="005A12C5" w:rsidP="00FC5396">
      <w:pPr>
        <w:ind w:left="-567"/>
        <w:jc w:val="both"/>
        <w:rPr>
          <w:sz w:val="28"/>
          <w:lang w:val="ru-RU"/>
        </w:rPr>
      </w:pPr>
      <w:r w:rsidRPr="005A12C5">
        <w:rPr>
          <w:sz w:val="28"/>
          <w:szCs w:val="20"/>
          <w:lang w:val="ru-RU"/>
        </w:rPr>
        <w:t xml:space="preserve">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proofErr w:type="gramStart"/>
      <w:r w:rsidR="00F7479F" w:rsidRPr="004468E8">
        <w:rPr>
          <w:sz w:val="28"/>
          <w:lang w:val="ru-RU"/>
        </w:rPr>
        <w:t xml:space="preserve"> ,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="00F7479F" w:rsidRPr="004468E8">
        <w:rPr>
          <w:sz w:val="28"/>
          <w:lang w:val="ru-RU"/>
        </w:rPr>
        <w:t xml:space="preserve">Нарушение кровообращения </w:t>
      </w:r>
      <w:proofErr w:type="gramStart"/>
      <w:r w:rsidR="00F7479F" w:rsidRPr="004468E8">
        <w:rPr>
          <w:sz w:val="28"/>
          <w:lang w:val="ru-RU"/>
        </w:rPr>
        <w:t>по</w:t>
      </w:r>
      <w:proofErr w:type="gramEnd"/>
      <w:r w:rsidR="00F7479F" w:rsidRPr="004468E8">
        <w:rPr>
          <w:sz w:val="28"/>
          <w:lang w:val="ru-RU"/>
        </w:rPr>
        <w:t xml:space="preserve"> а. </w:t>
      </w:r>
      <w:proofErr w:type="spellStart"/>
      <w:r w:rsidR="00F7479F" w:rsidRPr="004468E8">
        <w:rPr>
          <w:sz w:val="28"/>
          <w:lang w:val="ru-RU"/>
        </w:rPr>
        <w:t>tibialis</w:t>
      </w:r>
      <w:proofErr w:type="spellEnd"/>
      <w:r w:rsidR="00F7479F"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="00F7479F"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lastRenderedPageBreak/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7B288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12,1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12,9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7B2889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7B2889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7B2889">
        <w:rPr>
          <w:sz w:val="28"/>
          <w:lang w:val="ru-RU"/>
        </w:rPr>
        <w:t xml:space="preserve">неоднородная. </w:t>
      </w:r>
      <w:r w:rsidR="00F7479F" w:rsidRPr="004468E8">
        <w:rPr>
          <w:sz w:val="28"/>
          <w:lang w:val="ru-RU"/>
        </w:rPr>
        <w:t xml:space="preserve">В пр. доле  в </w:t>
      </w:r>
      <w:proofErr w:type="gramStart"/>
      <w:r w:rsidR="00F7479F" w:rsidRPr="004468E8">
        <w:rPr>
          <w:sz w:val="28"/>
          <w:lang w:val="ru-RU"/>
        </w:rPr>
        <w:t>в</w:t>
      </w:r>
      <w:proofErr w:type="gramEnd"/>
      <w:r w:rsidR="00F7479F" w:rsidRPr="004468E8">
        <w:rPr>
          <w:sz w:val="28"/>
          <w:lang w:val="ru-RU"/>
        </w:rPr>
        <w:t xml:space="preserve">/3 </w:t>
      </w:r>
      <w:r w:rsidR="007B2889">
        <w:rPr>
          <w:sz w:val="28"/>
          <w:lang w:val="ru-RU"/>
        </w:rPr>
        <w:t>гипер</w:t>
      </w:r>
      <w:r w:rsidR="00F7479F" w:rsidRPr="004468E8">
        <w:rPr>
          <w:sz w:val="28"/>
          <w:lang w:val="ru-RU"/>
        </w:rPr>
        <w:t xml:space="preserve">эхогенный узел с гидрофильным ободком  </w:t>
      </w:r>
      <w:r w:rsidR="007B2889">
        <w:rPr>
          <w:sz w:val="28"/>
          <w:lang w:val="ru-RU"/>
        </w:rPr>
        <w:t>0,97</w:t>
      </w:r>
      <w:r w:rsidR="00F7479F" w:rsidRPr="004468E8">
        <w:rPr>
          <w:sz w:val="28"/>
          <w:lang w:val="ru-RU"/>
        </w:rPr>
        <w:t xml:space="preserve"> *</w:t>
      </w:r>
      <w:r w:rsidR="007B2889">
        <w:rPr>
          <w:sz w:val="28"/>
          <w:lang w:val="ru-RU"/>
        </w:rPr>
        <w:t>0,76</w:t>
      </w:r>
      <w:r w:rsidR="00F7479F" w:rsidRPr="004468E8">
        <w:rPr>
          <w:sz w:val="28"/>
          <w:lang w:val="ru-RU"/>
        </w:rPr>
        <w:t xml:space="preserve">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7B2889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7B2889">
        <w:rPr>
          <w:sz w:val="28"/>
          <w:lang w:val="ru-RU"/>
        </w:rPr>
        <w:t xml:space="preserve">Узел правой доли.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65436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5436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65436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36D" w:rsidRDefault="0065436D" w:rsidP="00080012">
      <w:r>
        <w:separator/>
      </w:r>
    </w:p>
  </w:endnote>
  <w:endnote w:type="continuationSeparator" w:id="0">
    <w:p w:rsidR="0065436D" w:rsidRDefault="0065436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36D" w:rsidRDefault="0065436D" w:rsidP="00080012">
      <w:r>
        <w:separator/>
      </w:r>
    </w:p>
  </w:footnote>
  <w:footnote w:type="continuationSeparator" w:id="0">
    <w:p w:rsidR="0065436D" w:rsidRDefault="0065436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436D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2889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322E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43AF6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3F335-6B97-4BB5-B6FF-A169C9E3B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2017-11-21T13:58:00Z</dcterms:created>
  <dcterms:modified xsi:type="dcterms:W3CDTF">2017-11-21T13:58:00Z</dcterms:modified>
</cp:coreProperties>
</file>