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543C1">
        <w:t>1211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543C1">
        <w:t>Сиротюк Виталий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543C1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543C1">
        <w:rPr>
          <w:sz w:val="28"/>
          <w:lang w:val="ru-RU"/>
        </w:rPr>
        <w:t xml:space="preserve">Г-Польский р-н, с. </w:t>
      </w:r>
      <w:proofErr w:type="spellStart"/>
      <w:r w:rsidR="000543C1">
        <w:rPr>
          <w:sz w:val="28"/>
          <w:lang w:val="ru-RU"/>
        </w:rPr>
        <w:t>Дорожнянка</w:t>
      </w:r>
      <w:proofErr w:type="spellEnd"/>
      <w:r w:rsidR="000543C1">
        <w:rPr>
          <w:sz w:val="28"/>
          <w:lang w:val="ru-RU"/>
        </w:rPr>
        <w:t xml:space="preserve"> ул. Мира 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543C1">
        <w:rPr>
          <w:sz w:val="28"/>
          <w:lang w:val="ru-RU"/>
        </w:rPr>
        <w:t>н/</w:t>
      </w:r>
      <w:proofErr w:type="gramStart"/>
      <w:r w:rsidR="000543C1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543C1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0543C1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543C1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543C1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53C8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975E6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</w:t>
      </w:r>
      <w:proofErr w:type="spellStart"/>
      <w:r w:rsidR="006975E6">
        <w:rPr>
          <w:sz w:val="28"/>
          <w:lang w:val="ru-RU"/>
        </w:rPr>
        <w:t>болив</w:t>
      </w:r>
      <w:proofErr w:type="spellEnd"/>
      <w:r w:rsidR="006975E6">
        <w:rPr>
          <w:sz w:val="28"/>
          <w:lang w:val="ru-RU"/>
        </w:rPr>
        <w:t xml:space="preserve"> крупных суставах. </w:t>
      </w:r>
    </w:p>
    <w:p w:rsidR="004B44D6" w:rsidRPr="004468E8" w:rsidRDefault="001B3CF8" w:rsidP="006975E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975E6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975E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6975E6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975E6">
        <w:rPr>
          <w:sz w:val="28"/>
          <w:lang w:val="ru-RU"/>
        </w:rPr>
        <w:t xml:space="preserve">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975E6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</w:t>
      </w:r>
      <w:r w:rsidR="006975E6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</w:t>
      </w:r>
      <w:r w:rsidR="006975E6">
        <w:rPr>
          <w:sz w:val="28"/>
          <w:lang w:val="ru-RU"/>
        </w:rPr>
        <w:t xml:space="preserve">глюкофаж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975E6">
        <w:rPr>
          <w:sz w:val="28"/>
          <w:lang w:val="ru-RU"/>
        </w:rPr>
        <w:t>11-13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975E6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6975E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6975E6">
        <w:rPr>
          <w:sz w:val="28"/>
          <w:lang w:val="ru-RU"/>
        </w:rPr>
        <w:t>лозап</w:t>
      </w:r>
      <w:proofErr w:type="spellEnd"/>
      <w:r w:rsidR="006975E6">
        <w:rPr>
          <w:sz w:val="28"/>
          <w:lang w:val="ru-RU"/>
        </w:rPr>
        <w:t xml:space="preserve"> 100 мг 1р/д,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</w:t>
      </w:r>
      <w:bookmarkStart w:id="2" w:name="_GoBack"/>
      <w:bookmarkEnd w:id="2"/>
      <w:r w:rsidRPr="004468E8">
        <w:rPr>
          <w:sz w:val="28"/>
          <w:lang w:val="ru-RU"/>
        </w:rPr>
        <w:t>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AE1F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110,7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6,95</w:t>
            </w:r>
          </w:p>
        </w:tc>
        <w:tc>
          <w:tcPr>
            <w:tcW w:w="734" w:type="dxa"/>
            <w:vAlign w:val="center"/>
          </w:tcPr>
          <w:p w:rsidR="00E940E0" w:rsidRPr="00B52965" w:rsidRDefault="00AE1F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AE1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E1F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0543C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AE1FFE" w:rsidP="00AE1FF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лл</w:t>
      </w:r>
      <w:proofErr w:type="spellEnd"/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830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AE1F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0543C1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-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102 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AE1FF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0543C1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E1F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0543C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E1F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0543C1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E1FFE" w:rsidP="00FC5396">
      <w:pPr>
        <w:pStyle w:val="5"/>
        <w:ind w:left="-567"/>
      </w:pPr>
      <w:r>
        <w:t>07</w:t>
      </w:r>
      <w:r w:rsidR="00B72843">
        <w:t>.</w:t>
      </w:r>
      <w:r w:rsidR="000543C1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84,3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AE1F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AE1F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 w:rsidR="005D5374">
        <w:rPr>
          <w:sz w:val="28"/>
          <w:lang w:val="ru-RU"/>
        </w:rPr>
        <w:t>Энцефалопатия</w:t>
      </w:r>
      <w:r>
        <w:rPr>
          <w:sz w:val="28"/>
          <w:lang w:val="ru-RU"/>
        </w:rPr>
        <w:t xml:space="preserve"> 1, </w:t>
      </w:r>
      <w:r w:rsidR="005D5374">
        <w:rPr>
          <w:sz w:val="28"/>
          <w:lang w:val="ru-RU"/>
        </w:rPr>
        <w:t>сочетанного</w:t>
      </w:r>
      <w:r>
        <w:rPr>
          <w:sz w:val="28"/>
          <w:lang w:val="ru-RU"/>
        </w:rPr>
        <w:t xml:space="preserve"> генеза, </w:t>
      </w:r>
      <w:r w:rsidR="005D5374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>, сосудистая) цереброастенический с-м.</w:t>
      </w:r>
      <w:proofErr w:type="gramEnd"/>
      <w:r>
        <w:rPr>
          <w:sz w:val="28"/>
          <w:lang w:val="ru-RU"/>
        </w:rPr>
        <w:t xml:space="preserve"> </w:t>
      </w:r>
      <w:r w:rsidR="005D5374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5D5374">
        <w:rPr>
          <w:sz w:val="28"/>
          <w:lang w:val="ru-RU"/>
        </w:rPr>
        <w:t>к</w:t>
      </w:r>
      <w:proofErr w:type="gramEnd"/>
      <w:r w:rsidR="005D5374">
        <w:rPr>
          <w:sz w:val="28"/>
          <w:lang w:val="ru-RU"/>
        </w:rPr>
        <w:t xml:space="preserve">, сенсомоторная форма (NSS 5, NDS 5). ДДПП ПОП, вертеброгенная люмбалгия </w:t>
      </w:r>
      <w:proofErr w:type="spellStart"/>
      <w:r w:rsidR="005D5374">
        <w:rPr>
          <w:sz w:val="28"/>
          <w:lang w:val="ru-RU"/>
        </w:rPr>
        <w:t>вст</w:t>
      </w:r>
      <w:proofErr w:type="spellEnd"/>
      <w:r w:rsidR="005D5374">
        <w:rPr>
          <w:sz w:val="28"/>
          <w:lang w:val="ru-RU"/>
        </w:rPr>
        <w:t xml:space="preserve"> ремиссии.  </w:t>
      </w:r>
    </w:p>
    <w:p w:rsidR="00AE1FFE" w:rsidRPr="004468E8" w:rsidRDefault="00AE1F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</w:t>
      </w:r>
      <w:r w:rsidRPr="00AE1FF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09.17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обеих</w:t>
      </w:r>
      <w:r w:rsidR="005D5374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коленных  и г/стопн</w:t>
      </w:r>
      <w:r w:rsidR="006975E6">
        <w:rPr>
          <w:sz w:val="28"/>
          <w:szCs w:val="20"/>
          <w:lang w:val="ru-RU"/>
        </w:rPr>
        <w:t>ы</w:t>
      </w:r>
      <w:r>
        <w:rPr>
          <w:sz w:val="28"/>
          <w:szCs w:val="20"/>
          <w:lang w:val="ru-RU"/>
        </w:rPr>
        <w:t>х</w:t>
      </w:r>
      <w:r w:rsidR="005D5374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суставов признаки </w:t>
      </w:r>
      <w:proofErr w:type="spellStart"/>
      <w:r>
        <w:rPr>
          <w:sz w:val="28"/>
          <w:szCs w:val="20"/>
          <w:lang w:val="ru-RU"/>
        </w:rPr>
        <w:t>субхондрально</w:t>
      </w:r>
      <w:r w:rsidR="005D5374">
        <w:rPr>
          <w:sz w:val="28"/>
          <w:szCs w:val="20"/>
          <w:lang w:val="ru-RU"/>
        </w:rPr>
        <w:t>г</w:t>
      </w:r>
      <w:r>
        <w:rPr>
          <w:sz w:val="28"/>
          <w:szCs w:val="20"/>
          <w:lang w:val="ru-RU"/>
        </w:rPr>
        <w:t>о</w:t>
      </w:r>
      <w:proofErr w:type="spellEnd"/>
      <w:r>
        <w:rPr>
          <w:sz w:val="28"/>
          <w:szCs w:val="20"/>
          <w:lang w:val="ru-RU"/>
        </w:rPr>
        <w:t xml:space="preserve"> склероза,</w:t>
      </w:r>
      <w:r w:rsidR="005D5374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уплотнение </w:t>
      </w:r>
      <w:r w:rsidR="005D5374">
        <w:rPr>
          <w:sz w:val="28"/>
          <w:szCs w:val="20"/>
          <w:lang w:val="ru-RU"/>
        </w:rPr>
        <w:t>суставных</w:t>
      </w:r>
      <w:r>
        <w:rPr>
          <w:sz w:val="28"/>
          <w:szCs w:val="20"/>
          <w:lang w:val="ru-RU"/>
        </w:rPr>
        <w:t xml:space="preserve"> поверхностей, характерно</w:t>
      </w:r>
      <w:r w:rsidR="006975E6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для ДОА II ст. сужение суставных щелей в коленных суставах с обеих сторон. </w:t>
      </w:r>
    </w:p>
    <w:p w:rsidR="001A6BA7" w:rsidRPr="004468E8" w:rsidRDefault="00AE1F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0,6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извиты, вены неравномерного калибра, полнокровны,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</w:t>
      </w:r>
      <w:r w:rsidR="006975E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микроаневризмы, единичные </w:t>
      </w:r>
      <w:proofErr w:type="spellStart"/>
      <w:r>
        <w:rPr>
          <w:sz w:val="28"/>
          <w:lang w:val="ru-RU"/>
        </w:rPr>
        <w:t>микрогеморагии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AE1F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5D5374">
        <w:rPr>
          <w:sz w:val="28"/>
          <w:lang w:val="ru-RU"/>
        </w:rPr>
        <w:t xml:space="preserve">ИБС, стенокардия напряжения 1 </w:t>
      </w:r>
      <w:proofErr w:type="spellStart"/>
      <w:r w:rsidR="005D5374">
        <w:rPr>
          <w:sz w:val="28"/>
          <w:lang w:val="ru-RU"/>
        </w:rPr>
        <w:t>ф</w:t>
      </w:r>
      <w:proofErr w:type="gramStart"/>
      <w:r w:rsidR="005D5374">
        <w:rPr>
          <w:sz w:val="28"/>
          <w:lang w:val="ru-RU"/>
        </w:rPr>
        <w:t>.к</w:t>
      </w:r>
      <w:proofErr w:type="gramEnd"/>
      <w:r w:rsidR="005D5374">
        <w:rPr>
          <w:sz w:val="28"/>
          <w:lang w:val="ru-RU"/>
        </w:rPr>
        <w:t>л</w:t>
      </w:r>
      <w:proofErr w:type="spellEnd"/>
      <w:r w:rsidR="005D5374">
        <w:rPr>
          <w:sz w:val="28"/>
          <w:lang w:val="ru-RU"/>
        </w:rPr>
        <w:t xml:space="preserve"> </w:t>
      </w:r>
      <w:r w:rsidR="006975E6">
        <w:rPr>
          <w:sz w:val="28"/>
          <w:lang w:val="ru-RU"/>
        </w:rPr>
        <w:t>диффузный</w:t>
      </w:r>
      <w:r w:rsidR="005D5374">
        <w:rPr>
          <w:sz w:val="28"/>
          <w:lang w:val="ru-RU"/>
        </w:rPr>
        <w:t xml:space="preserve"> </w:t>
      </w:r>
      <w:r w:rsidR="006975E6">
        <w:rPr>
          <w:sz w:val="28"/>
          <w:lang w:val="ru-RU"/>
        </w:rPr>
        <w:t>кардиосклероз</w:t>
      </w:r>
      <w:r w:rsidR="005D5374">
        <w:rPr>
          <w:sz w:val="28"/>
          <w:lang w:val="ru-RU"/>
        </w:rPr>
        <w:t xml:space="preserve"> СН 1.   с </w:t>
      </w:r>
      <w:r w:rsidR="006975E6">
        <w:rPr>
          <w:sz w:val="28"/>
          <w:lang w:val="ru-RU"/>
        </w:rPr>
        <w:t>сохранением</w:t>
      </w:r>
      <w:r w:rsidR="005D5374">
        <w:rPr>
          <w:sz w:val="28"/>
          <w:lang w:val="ru-RU"/>
        </w:rPr>
        <w:t xml:space="preserve"> систолической </w:t>
      </w:r>
      <w:r w:rsidR="006975E6">
        <w:rPr>
          <w:sz w:val="28"/>
          <w:lang w:val="ru-RU"/>
        </w:rPr>
        <w:t>дисфункции ЛЖ</w:t>
      </w:r>
      <w:r w:rsidR="005D537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AE1FFE">
        <w:rPr>
          <w:lang w:val="ru-RU"/>
        </w:rPr>
        <w:t xml:space="preserve"> </w:t>
      </w:r>
      <w:proofErr w:type="spellStart"/>
      <w:r w:rsidR="00AE1FFE">
        <w:rPr>
          <w:lang w:val="ru-RU"/>
        </w:rPr>
        <w:t>небивал</w:t>
      </w:r>
      <w:proofErr w:type="spellEnd"/>
      <w:r w:rsidR="00AE1FFE">
        <w:rPr>
          <w:lang w:val="ru-RU"/>
        </w:rPr>
        <w:t xml:space="preserve"> 2,5мг </w:t>
      </w:r>
      <w:proofErr w:type="spellStart"/>
      <w:r w:rsidR="00AE1FFE">
        <w:rPr>
          <w:lang w:val="ru-RU"/>
        </w:rPr>
        <w:t>лозап</w:t>
      </w:r>
      <w:proofErr w:type="spellEnd"/>
      <w:r w:rsidR="00AE1FFE">
        <w:rPr>
          <w:lang w:val="ru-RU"/>
        </w:rPr>
        <w:t xml:space="preserve"> 50-100 мг, предуктал MR 1т 2р/д, </w:t>
      </w: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аспекард 100 мг 1р/д</w:t>
      </w:r>
      <w:proofErr w:type="gramStart"/>
      <w:r w:rsidRPr="004F6116">
        <w:rPr>
          <w:lang w:val="ru-RU"/>
        </w:rPr>
        <w:t xml:space="preserve">.,.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6975E6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E1FF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5A12C5" w:rsidRPr="004468E8" w:rsidRDefault="000543C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слева</w:t>
      </w:r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>
        <w:rPr>
          <w:lang w:val="ru-RU"/>
        </w:rPr>
        <w:t xml:space="preserve"> справа – норма.</w:t>
      </w:r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0543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975E6">
        <w:rPr>
          <w:sz w:val="28"/>
          <w:highlight w:val="yellow"/>
          <w:u w:val="single"/>
          <w:lang w:val="ru-RU"/>
        </w:rPr>
        <w:t>ж</w:t>
      </w:r>
      <w:proofErr w:type="gramEnd"/>
      <w:r w:rsidRPr="006975E6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543C1">
        <w:rPr>
          <w:sz w:val="28"/>
          <w:lang w:val="ru-RU"/>
        </w:rPr>
        <w:t xml:space="preserve">Хумодар Б100Р, предуктал MR, </w:t>
      </w:r>
      <w:r w:rsidR="006975E6">
        <w:rPr>
          <w:sz w:val="28"/>
          <w:lang w:val="ru-RU"/>
        </w:rPr>
        <w:t>аспирин кардио</w:t>
      </w:r>
      <w:r w:rsidR="000543C1">
        <w:rPr>
          <w:sz w:val="28"/>
          <w:lang w:val="ru-RU"/>
        </w:rPr>
        <w:t>,</w:t>
      </w:r>
      <w:r w:rsidR="006975E6">
        <w:rPr>
          <w:sz w:val="28"/>
          <w:lang w:val="ru-RU"/>
        </w:rPr>
        <w:t xml:space="preserve"> </w:t>
      </w:r>
      <w:proofErr w:type="spellStart"/>
      <w:r w:rsidR="000543C1">
        <w:rPr>
          <w:sz w:val="28"/>
          <w:lang w:val="ru-RU"/>
        </w:rPr>
        <w:t>небивалол</w:t>
      </w:r>
      <w:proofErr w:type="spellEnd"/>
      <w:r w:rsidR="000543C1">
        <w:rPr>
          <w:sz w:val="28"/>
          <w:lang w:val="ru-RU"/>
        </w:rPr>
        <w:t xml:space="preserve"> 2,5 мг 1р/д, п</w:t>
      </w:r>
      <w:r w:rsidR="006975E6">
        <w:rPr>
          <w:sz w:val="28"/>
          <w:lang w:val="ru-RU"/>
        </w:rPr>
        <w:t>и</w:t>
      </w:r>
      <w:r w:rsidR="000543C1">
        <w:rPr>
          <w:sz w:val="28"/>
          <w:lang w:val="ru-RU"/>
        </w:rPr>
        <w:t>рацетам, диаформин,</w:t>
      </w:r>
      <w:r w:rsidR="006975E6">
        <w:rPr>
          <w:sz w:val="28"/>
          <w:lang w:val="ru-RU"/>
        </w:rPr>
        <w:t xml:space="preserve"> </w:t>
      </w:r>
      <w:r w:rsidR="000543C1">
        <w:rPr>
          <w:sz w:val="28"/>
          <w:lang w:val="ru-RU"/>
        </w:rPr>
        <w:t>берлитион,</w:t>
      </w:r>
      <w:r w:rsidR="006975E6">
        <w:rPr>
          <w:sz w:val="28"/>
          <w:lang w:val="ru-RU"/>
        </w:rPr>
        <w:t xml:space="preserve"> </w:t>
      </w:r>
      <w:r w:rsidR="000543C1">
        <w:rPr>
          <w:sz w:val="28"/>
          <w:lang w:val="ru-RU"/>
        </w:rPr>
        <w:t>тивортин, мильгамма,</w:t>
      </w:r>
    </w:p>
    <w:p w:rsidR="005F2F38" w:rsidRDefault="005F2F38" w:rsidP="000543C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53C8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0543C1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975E6">
            <w:rPr>
              <w:lang w:val="ru-RU"/>
            </w:rPr>
            <w:t>Соловьюк Е.А.</w:t>
          </w:r>
        </w:sdtContent>
      </w:sdt>
    </w:p>
    <w:p w:rsidR="00BD7E20" w:rsidRPr="00BD7E20" w:rsidRDefault="00F53C8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975E6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975E6">
            <w:t>Соловьюк Е.А.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87" w:rsidRDefault="00F53C87" w:rsidP="00080012">
      <w:r>
        <w:separator/>
      </w:r>
    </w:p>
  </w:endnote>
  <w:endnote w:type="continuationSeparator" w:id="0">
    <w:p w:rsidR="00F53C87" w:rsidRDefault="00F53C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87" w:rsidRDefault="00F53C87" w:rsidP="00080012">
      <w:r>
        <w:separator/>
      </w:r>
    </w:p>
  </w:footnote>
  <w:footnote w:type="continuationSeparator" w:id="0">
    <w:p w:rsidR="00F53C87" w:rsidRDefault="00F53C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3C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37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5E6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FFE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482"/>
    <w:rsid w:val="00F26341"/>
    <w:rsid w:val="00F32AD2"/>
    <w:rsid w:val="00F32CDC"/>
    <w:rsid w:val="00F32EB5"/>
    <w:rsid w:val="00F414BD"/>
    <w:rsid w:val="00F443D4"/>
    <w:rsid w:val="00F52974"/>
    <w:rsid w:val="00F53C87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B5218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B5218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52181"/>
    <w:rsid w:val="00DC1BB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C5F15-2077-4B2F-8681-1CB6877D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2017-09-11T07:01:00Z</dcterms:created>
  <dcterms:modified xsi:type="dcterms:W3CDTF">2017-09-11T10:43:00Z</dcterms:modified>
</cp:coreProperties>
</file>