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F796D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EF796D">
        <w:rPr>
          <w:b w:val="0"/>
          <w:sz w:val="22"/>
          <w:szCs w:val="22"/>
        </w:rPr>
        <w:t>Выписной эпикриз</w:t>
      </w:r>
    </w:p>
    <w:p w:rsidR="00F7479F" w:rsidRPr="00EF796D" w:rsidRDefault="00F7479F" w:rsidP="0062738D">
      <w:pPr>
        <w:pStyle w:val="5"/>
        <w:ind w:left="-567"/>
        <w:rPr>
          <w:b/>
          <w:sz w:val="22"/>
          <w:szCs w:val="22"/>
        </w:rPr>
      </w:pPr>
      <w:r w:rsidRPr="00EF796D">
        <w:rPr>
          <w:sz w:val="22"/>
          <w:szCs w:val="22"/>
        </w:rPr>
        <w:t xml:space="preserve">Из истории болезни № </w:t>
      </w:r>
      <w:r w:rsidR="007A738F" w:rsidRPr="00EF796D">
        <w:rPr>
          <w:sz w:val="22"/>
          <w:szCs w:val="22"/>
        </w:rPr>
        <w:t xml:space="preserve"> </w:t>
      </w:r>
      <w:r w:rsidR="00477CF7" w:rsidRPr="00EF796D">
        <w:rPr>
          <w:sz w:val="22"/>
          <w:szCs w:val="22"/>
        </w:rPr>
        <w:t>979</w:t>
      </w:r>
    </w:p>
    <w:p w:rsidR="00F7479F" w:rsidRPr="00EF796D" w:rsidRDefault="00F7479F" w:rsidP="0062738D">
      <w:pPr>
        <w:pStyle w:val="5"/>
        <w:ind w:left="-567"/>
        <w:rPr>
          <w:sz w:val="22"/>
          <w:szCs w:val="22"/>
        </w:rPr>
      </w:pPr>
      <w:r w:rsidRPr="00EF796D">
        <w:rPr>
          <w:sz w:val="22"/>
          <w:szCs w:val="22"/>
        </w:rPr>
        <w:t xml:space="preserve">Ф.И.О: </w:t>
      </w:r>
      <w:r w:rsidR="00477CF7" w:rsidRPr="00EF796D">
        <w:rPr>
          <w:sz w:val="22"/>
          <w:szCs w:val="22"/>
        </w:rPr>
        <w:t>Зайцев Денис Константинович</w:t>
      </w:r>
    </w:p>
    <w:p w:rsidR="00F7479F" w:rsidRPr="00EF796D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lang w:val="ru-RU"/>
        </w:rPr>
        <w:t>Год рождения:</w:t>
      </w:r>
      <w:r w:rsidR="00923621" w:rsidRPr="00EF796D">
        <w:rPr>
          <w:sz w:val="22"/>
          <w:szCs w:val="22"/>
          <w:lang w:val="ru-RU"/>
        </w:rPr>
        <w:t xml:space="preserve"> </w:t>
      </w:r>
      <w:r w:rsidR="00495B23" w:rsidRPr="00EF796D">
        <w:rPr>
          <w:sz w:val="22"/>
          <w:szCs w:val="22"/>
          <w:lang w:val="ru-RU"/>
        </w:rPr>
        <w:t>19</w:t>
      </w:r>
      <w:r w:rsidR="00477CF7" w:rsidRPr="00EF796D">
        <w:rPr>
          <w:sz w:val="22"/>
          <w:szCs w:val="22"/>
          <w:lang w:val="ru-RU"/>
        </w:rPr>
        <w:t>85</w:t>
      </w:r>
    </w:p>
    <w:p w:rsidR="00F7479F" w:rsidRPr="00EF796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lang w:val="ru-RU"/>
        </w:rPr>
        <w:t xml:space="preserve">Место жительства: </w:t>
      </w:r>
      <w:r w:rsidR="00477CF7" w:rsidRPr="00EF796D">
        <w:rPr>
          <w:sz w:val="22"/>
          <w:szCs w:val="22"/>
          <w:lang w:val="ru-RU"/>
        </w:rPr>
        <w:t xml:space="preserve">г. Запорожье ул. </w:t>
      </w:r>
      <w:proofErr w:type="gramStart"/>
      <w:r w:rsidR="00331977" w:rsidRPr="00EF796D">
        <w:rPr>
          <w:sz w:val="22"/>
          <w:szCs w:val="22"/>
          <w:lang w:val="ru-RU"/>
        </w:rPr>
        <w:t>Патриотическая</w:t>
      </w:r>
      <w:proofErr w:type="gramEnd"/>
      <w:r w:rsidR="00331977" w:rsidRPr="00EF796D">
        <w:rPr>
          <w:sz w:val="22"/>
          <w:szCs w:val="22"/>
          <w:lang w:val="ru-RU"/>
        </w:rPr>
        <w:t xml:space="preserve"> 58</w:t>
      </w:r>
    </w:p>
    <w:p w:rsidR="00331977" w:rsidRPr="00EF796D" w:rsidRDefault="00331977" w:rsidP="00FC5396">
      <w:pPr>
        <w:ind w:left="-567"/>
        <w:jc w:val="both"/>
        <w:rPr>
          <w:sz w:val="22"/>
          <w:szCs w:val="22"/>
          <w:lang w:val="ru-RU"/>
        </w:rPr>
      </w:pPr>
      <w:proofErr w:type="gramStart"/>
      <w:r w:rsidRPr="00EF796D">
        <w:rPr>
          <w:sz w:val="22"/>
          <w:szCs w:val="22"/>
          <w:lang w:val="ru-RU"/>
        </w:rPr>
        <w:t>Прописан</w:t>
      </w:r>
      <w:proofErr w:type="gramEnd"/>
      <w:r w:rsidRPr="00EF796D">
        <w:rPr>
          <w:sz w:val="22"/>
          <w:szCs w:val="22"/>
          <w:lang w:val="ru-RU"/>
        </w:rPr>
        <w:t xml:space="preserve"> Донецкая обл. г. Горловка пр. Победы 30-6.</w:t>
      </w:r>
    </w:p>
    <w:p w:rsidR="00F7479F" w:rsidRPr="00EF796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lang w:val="ru-RU"/>
        </w:rPr>
        <w:t xml:space="preserve">Место работы: </w:t>
      </w:r>
      <w:r w:rsidR="006319A9" w:rsidRPr="00EF796D">
        <w:rPr>
          <w:sz w:val="22"/>
          <w:szCs w:val="22"/>
          <w:lang w:val="ru-RU"/>
        </w:rPr>
        <w:t xml:space="preserve">ООО </w:t>
      </w:r>
      <w:proofErr w:type="spellStart"/>
      <w:r w:rsidR="006319A9" w:rsidRPr="00EF796D">
        <w:rPr>
          <w:sz w:val="22"/>
          <w:szCs w:val="22"/>
          <w:lang w:val="ru-RU"/>
        </w:rPr>
        <w:t>Мобиус</w:t>
      </w:r>
      <w:proofErr w:type="spellEnd"/>
      <w:r w:rsidR="006319A9" w:rsidRPr="00EF796D">
        <w:rPr>
          <w:sz w:val="22"/>
          <w:szCs w:val="22"/>
          <w:lang w:val="ru-RU"/>
        </w:rPr>
        <w:t xml:space="preserve">-Софт </w:t>
      </w:r>
      <w:r w:rsidR="00477CF7" w:rsidRPr="00EF796D">
        <w:rPr>
          <w:sz w:val="22"/>
          <w:szCs w:val="22"/>
          <w:lang w:val="ru-RU"/>
        </w:rPr>
        <w:t>BER»</w:t>
      </w:r>
      <w:r w:rsidR="00331977" w:rsidRPr="00EF796D">
        <w:rPr>
          <w:sz w:val="22"/>
          <w:szCs w:val="22"/>
          <w:lang w:val="ru-RU"/>
        </w:rPr>
        <w:t>, системный администратор</w:t>
      </w:r>
    </w:p>
    <w:p w:rsidR="00F7479F" w:rsidRPr="00EF796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lang w:val="ru-RU"/>
        </w:rPr>
        <w:t xml:space="preserve">Находился на лечении с </w:t>
      </w:r>
      <w:r w:rsidR="00737DBB" w:rsidRPr="00EF796D">
        <w:rPr>
          <w:sz w:val="22"/>
          <w:szCs w:val="22"/>
          <w:lang w:val="ru-RU"/>
        </w:rPr>
        <w:t xml:space="preserve">  </w:t>
      </w:r>
      <w:r w:rsidR="00331977" w:rsidRPr="00EF796D">
        <w:rPr>
          <w:sz w:val="22"/>
          <w:szCs w:val="22"/>
          <w:lang w:val="ru-RU"/>
        </w:rPr>
        <w:t>07</w:t>
      </w:r>
      <w:r w:rsidR="00737DBB" w:rsidRPr="00EF796D">
        <w:rPr>
          <w:sz w:val="22"/>
          <w:szCs w:val="22"/>
          <w:lang w:val="ru-RU"/>
        </w:rPr>
        <w:t>.</w:t>
      </w:r>
      <w:r w:rsidR="009F583A" w:rsidRPr="00EF796D">
        <w:rPr>
          <w:sz w:val="22"/>
          <w:szCs w:val="22"/>
          <w:lang w:val="ru-RU"/>
        </w:rPr>
        <w:t>07.17</w:t>
      </w:r>
      <w:r w:rsidR="00B65ED2" w:rsidRPr="00EF796D">
        <w:rPr>
          <w:sz w:val="22"/>
          <w:szCs w:val="22"/>
          <w:lang w:val="ru-RU"/>
        </w:rPr>
        <w:t xml:space="preserve"> по   </w:t>
      </w:r>
      <w:r w:rsidR="00331977" w:rsidRPr="00EF796D">
        <w:rPr>
          <w:sz w:val="22"/>
          <w:szCs w:val="22"/>
          <w:lang w:val="ru-RU"/>
        </w:rPr>
        <w:t>24</w:t>
      </w:r>
      <w:r w:rsidR="00B65ED2" w:rsidRPr="00EF796D">
        <w:rPr>
          <w:sz w:val="22"/>
          <w:szCs w:val="22"/>
          <w:lang w:val="ru-RU"/>
        </w:rPr>
        <w:t>.</w:t>
      </w:r>
      <w:r w:rsidR="009F583A" w:rsidRPr="00EF796D">
        <w:rPr>
          <w:sz w:val="22"/>
          <w:szCs w:val="22"/>
          <w:lang w:val="ru-RU"/>
        </w:rPr>
        <w:t>07.17</w:t>
      </w:r>
      <w:r w:rsidR="002433BD" w:rsidRPr="00EF796D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331977" w:rsidRPr="00EF796D">
            <w:rPr>
              <w:sz w:val="22"/>
              <w:szCs w:val="22"/>
              <w:lang w:val="ru-RU"/>
            </w:rPr>
            <w:t>диаб</w:t>
          </w:r>
          <w:proofErr w:type="spellEnd"/>
          <w:r w:rsidR="00331977" w:rsidRPr="00EF796D">
            <w:rPr>
              <w:sz w:val="22"/>
              <w:szCs w:val="22"/>
              <w:lang w:val="ru-RU"/>
            </w:rPr>
            <w:t>.</w:t>
          </w:r>
        </w:sdtContent>
      </w:sdt>
      <w:r w:rsidR="008C6955" w:rsidRPr="00EF796D">
        <w:rPr>
          <w:sz w:val="22"/>
          <w:szCs w:val="22"/>
          <w:lang w:val="ru-RU"/>
        </w:rPr>
        <w:t xml:space="preserve">  отд.</w:t>
      </w:r>
      <w:r w:rsidR="006E11E8" w:rsidRPr="00EF796D">
        <w:rPr>
          <w:sz w:val="22"/>
          <w:szCs w:val="22"/>
          <w:lang w:val="ru-RU"/>
        </w:rPr>
        <w:t xml:space="preserve"> (ОИТ 07.07.17-17.07.17)</w:t>
      </w:r>
    </w:p>
    <w:p w:rsidR="00331977" w:rsidRPr="00EF796D" w:rsidRDefault="00F7479F" w:rsidP="00331977">
      <w:pPr>
        <w:ind w:left="-567"/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u w:val="single"/>
          <w:lang w:val="ru-RU"/>
        </w:rPr>
        <w:t>Диагноз</w:t>
      </w:r>
      <w:r w:rsidRPr="00EF796D">
        <w:rPr>
          <w:sz w:val="22"/>
          <w:szCs w:val="22"/>
          <w:lang w:val="ru-RU"/>
        </w:rPr>
        <w:t>:</w:t>
      </w:r>
      <w:bookmarkStart w:id="0" w:name="дз"/>
      <w:bookmarkEnd w:id="0"/>
      <w:r w:rsidRPr="00EF796D">
        <w:rPr>
          <w:sz w:val="22"/>
          <w:szCs w:val="22"/>
          <w:lang w:val="ru-RU"/>
        </w:rPr>
        <w:t xml:space="preserve">  Сахарный диабет, тип </w:t>
      </w:r>
      <w:r w:rsidR="00331977" w:rsidRPr="00EF796D">
        <w:rPr>
          <w:sz w:val="22"/>
          <w:szCs w:val="22"/>
          <w:lang w:val="ru-RU"/>
        </w:rPr>
        <w:t>1</w:t>
      </w:r>
      <w:r w:rsidRPr="00EF796D">
        <w:rPr>
          <w:sz w:val="22"/>
          <w:szCs w:val="22"/>
          <w:lang w:val="ru-RU"/>
        </w:rPr>
        <w:t xml:space="preserve">, </w:t>
      </w:r>
      <w:r w:rsidR="00127FBF" w:rsidRPr="00EF796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331977" w:rsidRPr="00EF796D">
            <w:rPr>
              <w:sz w:val="22"/>
              <w:szCs w:val="22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F796D">
        <w:rPr>
          <w:sz w:val="22"/>
          <w:szCs w:val="22"/>
          <w:lang w:val="ru-RU"/>
        </w:rPr>
        <w:t xml:space="preserve"> </w:t>
      </w:r>
      <w:r w:rsidR="00241352" w:rsidRPr="00EF796D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Content>
          <w:r w:rsidR="00FE0DCF" w:rsidRPr="00EF796D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EF796D">
        <w:rPr>
          <w:sz w:val="22"/>
          <w:szCs w:val="22"/>
          <w:lang w:val="ru-RU"/>
        </w:rPr>
        <w:t xml:space="preserve">  </w:t>
      </w:r>
      <w:r w:rsidR="00331977" w:rsidRPr="00EF796D">
        <w:rPr>
          <w:sz w:val="22"/>
          <w:szCs w:val="22"/>
          <w:lang w:val="ru-RU"/>
        </w:rPr>
        <w:t>Кетоацидотическое состояние 1 ст. Диабетическая ангиопатия артерий н/к 1 ст. Диабетическая дистальная симметричная полинейропатия н/</w:t>
      </w:r>
      <w:proofErr w:type="gramStart"/>
      <w:r w:rsidR="00331977" w:rsidRPr="00EF796D">
        <w:rPr>
          <w:sz w:val="22"/>
          <w:szCs w:val="22"/>
          <w:lang w:val="ru-RU"/>
        </w:rPr>
        <w:t>к</w:t>
      </w:r>
      <w:proofErr w:type="gramEnd"/>
      <w:r w:rsidR="00331977" w:rsidRPr="00EF796D">
        <w:rPr>
          <w:sz w:val="22"/>
          <w:szCs w:val="22"/>
          <w:lang w:val="ru-RU"/>
        </w:rPr>
        <w:t xml:space="preserve">, сенсорная форма. ХБП I ст. Диабетическая нефропатия III ст.  Хр. бронхит стадия ремиссии. ДН 0-1 </w:t>
      </w:r>
      <w:proofErr w:type="spellStart"/>
      <w:r w:rsidR="00331977" w:rsidRPr="00EF796D">
        <w:rPr>
          <w:sz w:val="22"/>
          <w:szCs w:val="22"/>
          <w:lang w:val="ru-RU"/>
        </w:rPr>
        <w:t>ст</w:t>
      </w:r>
      <w:proofErr w:type="spellEnd"/>
      <w:proofErr w:type="gramStart"/>
      <w:r w:rsidR="00CD1420" w:rsidRPr="00EF796D">
        <w:rPr>
          <w:sz w:val="22"/>
          <w:szCs w:val="22"/>
          <w:lang w:val="ru-RU"/>
        </w:rPr>
        <w:t xml:space="preserve"> Х</w:t>
      </w:r>
      <w:proofErr w:type="gramEnd"/>
      <w:r w:rsidR="00CD1420" w:rsidRPr="00EF796D">
        <w:rPr>
          <w:sz w:val="22"/>
          <w:szCs w:val="22"/>
          <w:lang w:val="ru-RU"/>
        </w:rPr>
        <w:t>р. фарингит</w:t>
      </w:r>
      <w:r w:rsidR="00464260" w:rsidRPr="00EF796D">
        <w:rPr>
          <w:sz w:val="22"/>
          <w:szCs w:val="22"/>
          <w:lang w:val="ru-RU"/>
        </w:rPr>
        <w:t xml:space="preserve"> Хр. гастродуоденит, нестойкая ремиссия.</w:t>
      </w:r>
    </w:p>
    <w:p w:rsidR="001B3CF8" w:rsidRPr="00EF796D" w:rsidRDefault="001B3CF8" w:rsidP="00C63C91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EF796D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EF796D">
        <w:rPr>
          <w:sz w:val="22"/>
          <w:szCs w:val="22"/>
          <w:lang w:val="ru-RU"/>
        </w:rPr>
        <w:t xml:space="preserve">на </w:t>
      </w:r>
      <w:r w:rsidR="00FA6AFC" w:rsidRPr="00EF796D">
        <w:rPr>
          <w:sz w:val="22"/>
          <w:szCs w:val="22"/>
          <w:lang w:val="ru-RU"/>
        </w:rPr>
        <w:t xml:space="preserve">сухость во рту, </w:t>
      </w:r>
      <w:r w:rsidRPr="00EF796D">
        <w:rPr>
          <w:sz w:val="22"/>
          <w:szCs w:val="22"/>
          <w:lang w:val="ru-RU"/>
        </w:rPr>
        <w:t>жажду,</w:t>
      </w:r>
      <w:r w:rsidR="005215E7" w:rsidRPr="00EF796D">
        <w:rPr>
          <w:sz w:val="22"/>
          <w:szCs w:val="22"/>
          <w:lang w:val="ru-RU"/>
        </w:rPr>
        <w:t xml:space="preserve"> </w:t>
      </w:r>
      <w:r w:rsidRPr="00EF796D">
        <w:rPr>
          <w:sz w:val="22"/>
          <w:szCs w:val="22"/>
          <w:lang w:val="ru-RU"/>
        </w:rPr>
        <w:t xml:space="preserve"> </w:t>
      </w:r>
      <w:r w:rsidR="006442F2" w:rsidRPr="00EF796D">
        <w:rPr>
          <w:sz w:val="22"/>
          <w:szCs w:val="22"/>
          <w:lang w:val="ru-RU"/>
        </w:rPr>
        <w:t>боли  в н/</w:t>
      </w:r>
      <w:proofErr w:type="gramStart"/>
      <w:r w:rsidR="006442F2" w:rsidRPr="00EF796D">
        <w:rPr>
          <w:sz w:val="22"/>
          <w:szCs w:val="22"/>
          <w:lang w:val="ru-RU"/>
        </w:rPr>
        <w:t>к</w:t>
      </w:r>
      <w:proofErr w:type="gramEnd"/>
      <w:r w:rsidR="006442F2" w:rsidRPr="00EF796D">
        <w:rPr>
          <w:sz w:val="22"/>
          <w:szCs w:val="22"/>
          <w:lang w:val="ru-RU"/>
        </w:rPr>
        <w:t xml:space="preserve">, </w:t>
      </w:r>
      <w:proofErr w:type="gramStart"/>
      <w:r w:rsidRPr="00EF796D">
        <w:rPr>
          <w:sz w:val="22"/>
          <w:szCs w:val="22"/>
          <w:lang w:val="ru-RU"/>
        </w:rPr>
        <w:t>судороги</w:t>
      </w:r>
      <w:proofErr w:type="gramEnd"/>
      <w:r w:rsidRPr="00EF796D">
        <w:rPr>
          <w:sz w:val="22"/>
          <w:szCs w:val="22"/>
          <w:lang w:val="ru-RU"/>
        </w:rPr>
        <w:t>,</w:t>
      </w:r>
      <w:r w:rsidR="00364723" w:rsidRPr="00EF796D">
        <w:rPr>
          <w:sz w:val="22"/>
          <w:szCs w:val="22"/>
          <w:lang w:val="ru-RU"/>
        </w:rPr>
        <w:t xml:space="preserve"> онемение ног,</w:t>
      </w:r>
      <w:r w:rsidR="00062453" w:rsidRPr="00EF796D">
        <w:rPr>
          <w:sz w:val="22"/>
          <w:szCs w:val="22"/>
          <w:lang w:val="ru-RU"/>
        </w:rPr>
        <w:t xml:space="preserve"> </w:t>
      </w:r>
      <w:r w:rsidRPr="00EF796D">
        <w:rPr>
          <w:sz w:val="22"/>
          <w:szCs w:val="22"/>
          <w:lang w:val="ru-RU"/>
        </w:rPr>
        <w:t xml:space="preserve">головные боли, общую слабость, быструю утомляемость, </w:t>
      </w:r>
      <w:r w:rsidR="00C63C91" w:rsidRPr="00EF796D">
        <w:rPr>
          <w:sz w:val="22"/>
          <w:szCs w:val="22"/>
          <w:lang w:val="ru-RU"/>
        </w:rPr>
        <w:t xml:space="preserve"> неприятные ощущения в глотке при глотании</w:t>
      </w:r>
      <w:r w:rsidR="00CD1420" w:rsidRPr="00EF796D">
        <w:rPr>
          <w:sz w:val="22"/>
          <w:szCs w:val="22"/>
          <w:lang w:val="ru-RU"/>
        </w:rPr>
        <w:t>, редкий сухой кашель с отхождением мокроты белого цвета, эпизодически примеси зеленого цвета, чувство ломоты в теле, повышение температуры тела до субфебрильных цифр.</w:t>
      </w:r>
    </w:p>
    <w:p w:rsidR="001B3CF8" w:rsidRPr="00EF796D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u w:val="single"/>
          <w:lang w:val="ru-RU"/>
        </w:rPr>
        <w:t>Краткий анамнез</w:t>
      </w:r>
      <w:r w:rsidRPr="00EF796D">
        <w:rPr>
          <w:sz w:val="22"/>
          <w:szCs w:val="22"/>
          <w:lang w:val="ru-RU"/>
        </w:rPr>
        <w:t xml:space="preserve">: СД </w:t>
      </w:r>
      <w:r w:rsidR="00867E71" w:rsidRPr="00EF796D">
        <w:rPr>
          <w:sz w:val="22"/>
          <w:szCs w:val="22"/>
          <w:lang w:val="ru-RU"/>
        </w:rPr>
        <w:t>выявлен в</w:t>
      </w:r>
      <w:r w:rsidRPr="00EF796D">
        <w:rPr>
          <w:sz w:val="22"/>
          <w:szCs w:val="22"/>
          <w:lang w:val="ru-RU"/>
        </w:rPr>
        <w:t xml:space="preserve"> </w:t>
      </w:r>
      <w:r w:rsidR="00C63C91" w:rsidRPr="00EF796D">
        <w:rPr>
          <w:sz w:val="22"/>
          <w:szCs w:val="22"/>
          <w:lang w:val="ru-RU"/>
        </w:rPr>
        <w:t>2000</w:t>
      </w:r>
      <w:r w:rsidRPr="00EF796D">
        <w:rPr>
          <w:sz w:val="22"/>
          <w:szCs w:val="22"/>
          <w:lang w:val="ru-RU"/>
        </w:rPr>
        <w:t xml:space="preserve">г.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C63C91" w:rsidRPr="00EF796D">
            <w:rPr>
              <w:sz w:val="22"/>
              <w:szCs w:val="22"/>
              <w:lang w:val="ru-RU"/>
            </w:rPr>
            <w:t>инсулинотерапия</w:t>
          </w:r>
          <w:r w:rsidR="006E11E8" w:rsidRPr="00EF796D">
            <w:rPr>
              <w:sz w:val="22"/>
              <w:szCs w:val="22"/>
              <w:lang w:val="ru-RU"/>
            </w:rPr>
            <w:t>:</w:t>
          </w:r>
          <w:r w:rsidR="00C63C91" w:rsidRPr="00EF796D">
            <w:rPr>
              <w:sz w:val="22"/>
              <w:szCs w:val="22"/>
              <w:lang w:val="ru-RU"/>
            </w:rPr>
            <w:t xml:space="preserve">  </w:t>
          </w:r>
        </w:sdtContent>
      </w:sdt>
      <w:r w:rsidR="006E11E8" w:rsidRPr="00EF796D">
        <w:rPr>
          <w:sz w:val="22"/>
          <w:szCs w:val="22"/>
          <w:lang w:val="ru-RU"/>
        </w:rPr>
        <w:t xml:space="preserve"> Актрапид НМ</w:t>
      </w:r>
      <w:proofErr w:type="gramStart"/>
      <w:r w:rsidR="006E11E8" w:rsidRPr="00EF796D">
        <w:rPr>
          <w:sz w:val="22"/>
          <w:szCs w:val="22"/>
          <w:lang w:val="ru-RU"/>
        </w:rPr>
        <w:t xml:space="preserve"> ,</w:t>
      </w:r>
      <w:proofErr w:type="gramEnd"/>
      <w:r w:rsidR="006E11E8" w:rsidRPr="00EF796D">
        <w:rPr>
          <w:sz w:val="22"/>
          <w:szCs w:val="22"/>
          <w:lang w:val="ru-RU"/>
        </w:rPr>
        <w:t xml:space="preserve"> Протафан НМ </w:t>
      </w:r>
      <w:r w:rsidRPr="00EF796D">
        <w:rPr>
          <w:sz w:val="22"/>
          <w:szCs w:val="22"/>
          <w:lang w:val="ru-RU"/>
        </w:rPr>
        <w:t xml:space="preserve">В наст. время принимает:  </w:t>
      </w:r>
      <w:r w:rsidR="00C63C91" w:rsidRPr="00EF796D">
        <w:rPr>
          <w:sz w:val="22"/>
          <w:szCs w:val="22"/>
          <w:lang w:val="ru-RU"/>
        </w:rPr>
        <w:t xml:space="preserve">Актрапид НМ </w:t>
      </w:r>
      <w:r w:rsidRPr="00EF796D">
        <w:rPr>
          <w:sz w:val="22"/>
          <w:szCs w:val="22"/>
          <w:lang w:val="ru-RU"/>
        </w:rPr>
        <w:t>п/з-</w:t>
      </w:r>
      <w:r w:rsidR="00C63C91" w:rsidRPr="00EF796D">
        <w:rPr>
          <w:sz w:val="22"/>
          <w:szCs w:val="22"/>
          <w:lang w:val="ru-RU"/>
        </w:rPr>
        <w:t>14</w:t>
      </w:r>
      <w:r w:rsidRPr="00EF796D">
        <w:rPr>
          <w:sz w:val="22"/>
          <w:szCs w:val="22"/>
          <w:lang w:val="ru-RU"/>
        </w:rPr>
        <w:t xml:space="preserve"> ед., п/о-</w:t>
      </w:r>
      <w:r w:rsidR="00C63C91" w:rsidRPr="00EF796D">
        <w:rPr>
          <w:sz w:val="22"/>
          <w:szCs w:val="22"/>
          <w:lang w:val="ru-RU"/>
        </w:rPr>
        <w:t>10</w:t>
      </w:r>
      <w:r w:rsidRPr="00EF796D">
        <w:rPr>
          <w:sz w:val="22"/>
          <w:szCs w:val="22"/>
          <w:lang w:val="ru-RU"/>
        </w:rPr>
        <w:t xml:space="preserve"> ед., п/у-</w:t>
      </w:r>
      <w:r w:rsidR="00C63C91" w:rsidRPr="00EF796D">
        <w:rPr>
          <w:sz w:val="22"/>
          <w:szCs w:val="22"/>
          <w:lang w:val="ru-RU"/>
        </w:rPr>
        <w:t>12</w:t>
      </w:r>
      <w:r w:rsidRPr="00EF796D">
        <w:rPr>
          <w:sz w:val="22"/>
          <w:szCs w:val="22"/>
          <w:lang w:val="ru-RU"/>
        </w:rPr>
        <w:t xml:space="preserve"> ед., </w:t>
      </w:r>
      <w:r w:rsidR="00C63C91" w:rsidRPr="00EF796D">
        <w:rPr>
          <w:sz w:val="22"/>
          <w:szCs w:val="22"/>
          <w:lang w:val="ru-RU"/>
        </w:rPr>
        <w:t xml:space="preserve">Протафан НМ п/з  22 </w:t>
      </w:r>
      <w:proofErr w:type="spellStart"/>
      <w:r w:rsidR="00C63C91" w:rsidRPr="00EF796D">
        <w:rPr>
          <w:sz w:val="22"/>
          <w:szCs w:val="22"/>
          <w:lang w:val="ru-RU"/>
        </w:rPr>
        <w:t>ед</w:t>
      </w:r>
      <w:proofErr w:type="spellEnd"/>
      <w:r w:rsidR="00C63C91" w:rsidRPr="00EF796D">
        <w:rPr>
          <w:sz w:val="22"/>
          <w:szCs w:val="22"/>
          <w:lang w:val="ru-RU"/>
        </w:rPr>
        <w:t xml:space="preserve">, </w:t>
      </w:r>
      <w:r w:rsidRPr="00EF796D">
        <w:rPr>
          <w:sz w:val="22"/>
          <w:szCs w:val="22"/>
          <w:lang w:val="ru-RU"/>
        </w:rPr>
        <w:t>22.00</w:t>
      </w:r>
      <w:r w:rsidR="00C63C91" w:rsidRPr="00EF796D">
        <w:rPr>
          <w:sz w:val="22"/>
          <w:szCs w:val="22"/>
          <w:lang w:val="ru-RU"/>
        </w:rPr>
        <w:t xml:space="preserve"> – 24 ед. </w:t>
      </w:r>
      <w:r w:rsidR="006E11E8" w:rsidRPr="00EF796D">
        <w:rPr>
          <w:sz w:val="22"/>
          <w:szCs w:val="22"/>
          <w:lang w:val="ru-RU"/>
        </w:rPr>
        <w:t xml:space="preserve">со слов </w:t>
      </w:r>
      <w:proofErr w:type="spellStart"/>
      <w:r w:rsidR="006E11E8" w:rsidRPr="00EF796D">
        <w:rPr>
          <w:sz w:val="22"/>
          <w:szCs w:val="22"/>
          <w:lang w:val="ru-RU"/>
        </w:rPr>
        <w:t>глик</w:t>
      </w:r>
      <w:proofErr w:type="spellEnd"/>
      <w:r w:rsidR="006E11E8" w:rsidRPr="00EF796D">
        <w:rPr>
          <w:sz w:val="22"/>
          <w:szCs w:val="22"/>
          <w:lang w:val="ru-RU"/>
        </w:rPr>
        <w:t>. гемоглобин от 01.2017 – 7,0%.  Гликемия –8-10 ммоль/л</w:t>
      </w:r>
      <w:proofErr w:type="gramStart"/>
      <w:r w:rsidR="006E11E8" w:rsidRPr="00EF796D">
        <w:rPr>
          <w:sz w:val="22"/>
          <w:szCs w:val="22"/>
          <w:lang w:val="ru-RU"/>
        </w:rPr>
        <w:t xml:space="preserve"> Р</w:t>
      </w:r>
      <w:proofErr w:type="gramEnd"/>
      <w:r w:rsidR="006E11E8" w:rsidRPr="00EF796D">
        <w:rPr>
          <w:sz w:val="22"/>
          <w:szCs w:val="22"/>
          <w:lang w:val="ru-RU"/>
        </w:rPr>
        <w:t xml:space="preserve">анее появление ацетона в моче  не отмечал. Течение лабильное в анамнезе частые гипогликемические состояния, комы отрицает. В 04.2017  перенес острый бронхит, получал а/б терапию  </w:t>
      </w:r>
      <w:proofErr w:type="gramStart"/>
      <w:r w:rsidR="006E11E8" w:rsidRPr="00EF796D">
        <w:rPr>
          <w:sz w:val="22"/>
          <w:szCs w:val="22"/>
          <w:lang w:val="ru-RU"/>
        </w:rPr>
        <w:t>-с</w:t>
      </w:r>
      <w:proofErr w:type="gramEnd"/>
      <w:r w:rsidR="006E11E8" w:rsidRPr="00EF796D">
        <w:rPr>
          <w:sz w:val="22"/>
          <w:szCs w:val="22"/>
          <w:lang w:val="ru-RU"/>
        </w:rPr>
        <w:t>упракс400 1т/д 7 дней, на фоне чего отмечалась положительная клинико-лабораторная и рентгенологическая динамика. С 05.2017 появилось чувство комка в дыхательных путях, состояние ухудшилось 03.07.17 – появилась субфебрильная температура в обеденное время, тошнота по утрам, однократно рвота, обратился в «</w:t>
      </w:r>
      <w:proofErr w:type="spellStart"/>
      <w:r w:rsidR="006E11E8" w:rsidRPr="00EF796D">
        <w:rPr>
          <w:sz w:val="22"/>
          <w:szCs w:val="22"/>
          <w:lang w:val="ru-RU"/>
        </w:rPr>
        <w:t>Витацентр</w:t>
      </w:r>
      <w:proofErr w:type="spellEnd"/>
      <w:r w:rsidR="006E11E8" w:rsidRPr="00EF796D">
        <w:rPr>
          <w:sz w:val="22"/>
          <w:szCs w:val="22"/>
          <w:lang w:val="ru-RU"/>
        </w:rPr>
        <w:t xml:space="preserve">» отмечал боли в </w:t>
      </w:r>
      <w:proofErr w:type="spellStart"/>
      <w:r w:rsidR="006E11E8" w:rsidRPr="00EF796D">
        <w:rPr>
          <w:sz w:val="22"/>
          <w:szCs w:val="22"/>
          <w:lang w:val="ru-RU"/>
        </w:rPr>
        <w:t>эпигастрии</w:t>
      </w:r>
      <w:proofErr w:type="spellEnd"/>
      <w:r w:rsidR="006E11E8" w:rsidRPr="00EF796D">
        <w:rPr>
          <w:sz w:val="22"/>
          <w:szCs w:val="22"/>
          <w:lang w:val="ru-RU"/>
        </w:rPr>
        <w:t>, был назначен де-</w:t>
      </w:r>
      <w:proofErr w:type="spellStart"/>
      <w:r w:rsidR="006E11E8" w:rsidRPr="00EF796D">
        <w:rPr>
          <w:sz w:val="22"/>
          <w:szCs w:val="22"/>
          <w:lang w:val="ru-RU"/>
        </w:rPr>
        <w:t>нол</w:t>
      </w:r>
      <w:proofErr w:type="spellEnd"/>
      <w:r w:rsidR="006E11E8" w:rsidRPr="00EF796D">
        <w:rPr>
          <w:sz w:val="22"/>
          <w:szCs w:val="22"/>
          <w:lang w:val="ru-RU"/>
        </w:rPr>
        <w:t xml:space="preserve">, </w:t>
      </w:r>
      <w:proofErr w:type="spellStart"/>
      <w:r w:rsidR="006E11E8" w:rsidRPr="00EF796D">
        <w:rPr>
          <w:sz w:val="22"/>
          <w:szCs w:val="22"/>
          <w:lang w:val="ru-RU"/>
        </w:rPr>
        <w:t>омез</w:t>
      </w:r>
      <w:proofErr w:type="spellEnd"/>
      <w:r w:rsidR="006E11E8" w:rsidRPr="00EF796D">
        <w:rPr>
          <w:sz w:val="22"/>
          <w:szCs w:val="22"/>
          <w:lang w:val="ru-RU"/>
        </w:rPr>
        <w:t xml:space="preserve">. При обращение 07.07.17 </w:t>
      </w:r>
      <w:proofErr w:type="gramStart"/>
      <w:r w:rsidR="006E11E8" w:rsidRPr="00EF796D">
        <w:rPr>
          <w:sz w:val="22"/>
          <w:szCs w:val="22"/>
          <w:lang w:val="ru-RU"/>
        </w:rPr>
        <w:t>выявлена</w:t>
      </w:r>
      <w:proofErr w:type="gramEnd"/>
      <w:r w:rsidR="006E11E8" w:rsidRPr="00EF796D">
        <w:rPr>
          <w:sz w:val="22"/>
          <w:szCs w:val="22"/>
          <w:lang w:val="ru-RU"/>
        </w:rPr>
        <w:t xml:space="preserve"> ацетонурия. </w:t>
      </w:r>
      <w:proofErr w:type="gramStart"/>
      <w:r w:rsidR="006E11E8" w:rsidRPr="00EF796D">
        <w:rPr>
          <w:sz w:val="22"/>
          <w:szCs w:val="22"/>
          <w:lang w:val="ru-RU"/>
        </w:rPr>
        <w:t>Направлен</w:t>
      </w:r>
      <w:proofErr w:type="gramEnd"/>
      <w:r w:rsidR="006E11E8" w:rsidRPr="00EF796D">
        <w:rPr>
          <w:sz w:val="22"/>
          <w:szCs w:val="22"/>
          <w:lang w:val="ru-RU"/>
        </w:rPr>
        <w:t xml:space="preserve"> на ургентную госпитализацию в  эндокриндиспансер. </w:t>
      </w:r>
      <w:r w:rsidRPr="00EF796D">
        <w:rPr>
          <w:sz w:val="22"/>
          <w:szCs w:val="22"/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EF796D">
        <w:rPr>
          <w:sz w:val="22"/>
          <w:szCs w:val="22"/>
          <w:lang w:val="ru-RU"/>
        </w:rPr>
        <w:t xml:space="preserve"> </w:t>
      </w:r>
    </w:p>
    <w:p w:rsidR="00F7479F" w:rsidRPr="00EF796D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F796D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EF796D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F796D" w:rsidTr="00B52965">
        <w:tc>
          <w:tcPr>
            <w:tcW w:w="1028" w:type="dxa"/>
          </w:tcPr>
          <w:p w:rsidR="00E940E0" w:rsidRPr="00EF796D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F796D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F796D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EF796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F796D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F796D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EF796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F796D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F796D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EF796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F796D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F796D" w:rsidRDefault="00E940E0" w:rsidP="00E940E0">
            <w:pPr>
              <w:rPr>
                <w:sz w:val="22"/>
                <w:szCs w:val="22"/>
              </w:rPr>
            </w:pPr>
            <w:r w:rsidRPr="00EF796D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F796D" w:rsidRDefault="00E940E0" w:rsidP="00E940E0">
            <w:pPr>
              <w:rPr>
                <w:sz w:val="22"/>
                <w:szCs w:val="22"/>
              </w:rPr>
            </w:pPr>
            <w:r w:rsidRPr="00EF796D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EF796D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EF796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F796D" w:rsidRDefault="00E940E0" w:rsidP="00E940E0">
            <w:pPr>
              <w:rPr>
                <w:sz w:val="22"/>
                <w:szCs w:val="22"/>
              </w:rPr>
            </w:pPr>
            <w:r w:rsidRPr="00EF796D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F796D" w:rsidRDefault="00E940E0" w:rsidP="00E940E0">
            <w:pPr>
              <w:rPr>
                <w:sz w:val="22"/>
                <w:szCs w:val="22"/>
              </w:rPr>
            </w:pPr>
            <w:r w:rsidRPr="00EF796D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EF796D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EF796D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F796D" w:rsidRDefault="00E940E0" w:rsidP="00E940E0">
            <w:pPr>
              <w:rPr>
                <w:sz w:val="22"/>
                <w:szCs w:val="22"/>
              </w:rPr>
            </w:pPr>
            <w:r w:rsidRPr="00EF796D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EF796D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EF796D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EF796D" w:rsidTr="00B52965">
        <w:tc>
          <w:tcPr>
            <w:tcW w:w="1028" w:type="dxa"/>
          </w:tcPr>
          <w:p w:rsidR="00E940E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08.07</w:t>
            </w:r>
          </w:p>
        </w:tc>
        <w:tc>
          <w:tcPr>
            <w:tcW w:w="1028" w:type="dxa"/>
          </w:tcPr>
          <w:p w:rsidR="00E940E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1028" w:type="dxa"/>
          </w:tcPr>
          <w:p w:rsidR="00E940E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5</w:t>
            </w:r>
          </w:p>
        </w:tc>
      </w:tr>
      <w:tr w:rsidR="00B965A0" w:rsidRPr="00EF796D" w:rsidTr="00B52965">
        <w:tc>
          <w:tcPr>
            <w:tcW w:w="1028" w:type="dxa"/>
          </w:tcPr>
          <w:p w:rsidR="00B965A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10.07</w:t>
            </w:r>
          </w:p>
        </w:tc>
        <w:tc>
          <w:tcPr>
            <w:tcW w:w="1028" w:type="dxa"/>
          </w:tcPr>
          <w:p w:rsidR="00B965A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B965A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B965A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1028" w:type="dxa"/>
          </w:tcPr>
          <w:p w:rsidR="00B965A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B965A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B965A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B965A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B965A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B965A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</w:tr>
      <w:tr w:rsidR="00B965A0" w:rsidRPr="00EF796D" w:rsidTr="00B52965">
        <w:tc>
          <w:tcPr>
            <w:tcW w:w="1028" w:type="dxa"/>
          </w:tcPr>
          <w:p w:rsidR="00B965A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12.07</w:t>
            </w:r>
          </w:p>
        </w:tc>
        <w:tc>
          <w:tcPr>
            <w:tcW w:w="1028" w:type="dxa"/>
          </w:tcPr>
          <w:p w:rsidR="00B965A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156</w:t>
            </w:r>
          </w:p>
        </w:tc>
        <w:tc>
          <w:tcPr>
            <w:tcW w:w="1028" w:type="dxa"/>
          </w:tcPr>
          <w:p w:rsidR="00B965A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1028" w:type="dxa"/>
          </w:tcPr>
          <w:p w:rsidR="00B965A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1028" w:type="dxa"/>
          </w:tcPr>
          <w:p w:rsidR="00B965A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20</w:t>
            </w:r>
          </w:p>
        </w:tc>
        <w:tc>
          <w:tcPr>
            <w:tcW w:w="1028" w:type="dxa"/>
          </w:tcPr>
          <w:p w:rsidR="00B965A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B965A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B965A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61</w:t>
            </w:r>
          </w:p>
        </w:tc>
        <w:tc>
          <w:tcPr>
            <w:tcW w:w="1028" w:type="dxa"/>
          </w:tcPr>
          <w:p w:rsidR="00B965A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34</w:t>
            </w:r>
          </w:p>
        </w:tc>
        <w:tc>
          <w:tcPr>
            <w:tcW w:w="1028" w:type="dxa"/>
          </w:tcPr>
          <w:p w:rsidR="00B965A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3</w:t>
            </w:r>
          </w:p>
        </w:tc>
      </w:tr>
      <w:tr w:rsidR="00B965A0" w:rsidRPr="00EF796D" w:rsidTr="00B52965">
        <w:tc>
          <w:tcPr>
            <w:tcW w:w="1028" w:type="dxa"/>
          </w:tcPr>
          <w:p w:rsidR="00B965A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16.07</w:t>
            </w:r>
          </w:p>
        </w:tc>
        <w:tc>
          <w:tcPr>
            <w:tcW w:w="1028" w:type="dxa"/>
          </w:tcPr>
          <w:p w:rsidR="00B965A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162</w:t>
            </w:r>
          </w:p>
        </w:tc>
        <w:tc>
          <w:tcPr>
            <w:tcW w:w="1028" w:type="dxa"/>
          </w:tcPr>
          <w:p w:rsidR="00B965A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1028" w:type="dxa"/>
          </w:tcPr>
          <w:p w:rsidR="00B965A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1028" w:type="dxa"/>
          </w:tcPr>
          <w:p w:rsidR="00B965A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17</w:t>
            </w:r>
          </w:p>
        </w:tc>
        <w:tc>
          <w:tcPr>
            <w:tcW w:w="1028" w:type="dxa"/>
          </w:tcPr>
          <w:p w:rsidR="00B965A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B965A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B965A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60</w:t>
            </w:r>
          </w:p>
        </w:tc>
        <w:tc>
          <w:tcPr>
            <w:tcW w:w="1028" w:type="dxa"/>
          </w:tcPr>
          <w:p w:rsidR="00B965A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34</w:t>
            </w:r>
          </w:p>
        </w:tc>
        <w:tc>
          <w:tcPr>
            <w:tcW w:w="1028" w:type="dxa"/>
          </w:tcPr>
          <w:p w:rsidR="00B965A0" w:rsidRPr="00EF796D" w:rsidRDefault="00B965A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3</w:t>
            </w:r>
          </w:p>
        </w:tc>
      </w:tr>
    </w:tbl>
    <w:p w:rsidR="00E940E0" w:rsidRPr="00EF796D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F796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F796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F796D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F79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F796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F79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EF796D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F79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EF796D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EF796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F79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F796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F79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F796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F79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F796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F79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F796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F79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F796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F79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F796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EF796D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EF796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F79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F796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EF796D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EF796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F79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EF796D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EF796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F79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F796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F79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F796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940E0" w:rsidRPr="00EF796D" w:rsidTr="00B52965">
        <w:trPr>
          <w:cantSplit/>
          <w:trHeight w:val="283"/>
        </w:trPr>
        <w:tc>
          <w:tcPr>
            <w:tcW w:w="734" w:type="dxa"/>
          </w:tcPr>
          <w:p w:rsidR="00E940E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07.07</w:t>
            </w:r>
          </w:p>
        </w:tc>
        <w:tc>
          <w:tcPr>
            <w:tcW w:w="734" w:type="dxa"/>
          </w:tcPr>
          <w:p w:rsidR="00E940E0" w:rsidRPr="00EF796D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4,98</w:t>
            </w:r>
          </w:p>
        </w:tc>
        <w:tc>
          <w:tcPr>
            <w:tcW w:w="734" w:type="dxa"/>
            <w:vAlign w:val="center"/>
          </w:tcPr>
          <w:p w:rsidR="00E940E0" w:rsidRPr="00EF796D" w:rsidRDefault="00E940E0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EF796D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EF796D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EF796D" w:rsidRDefault="00E940E0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734" w:type="dxa"/>
          </w:tcPr>
          <w:p w:rsidR="00E940E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94,6</w:t>
            </w:r>
          </w:p>
        </w:tc>
        <w:tc>
          <w:tcPr>
            <w:tcW w:w="734" w:type="dxa"/>
          </w:tcPr>
          <w:p w:rsidR="00E940E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15,2</w:t>
            </w:r>
          </w:p>
        </w:tc>
        <w:tc>
          <w:tcPr>
            <w:tcW w:w="735" w:type="dxa"/>
          </w:tcPr>
          <w:p w:rsidR="00E940E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0,7</w:t>
            </w:r>
          </w:p>
        </w:tc>
        <w:tc>
          <w:tcPr>
            <w:tcW w:w="735" w:type="dxa"/>
          </w:tcPr>
          <w:p w:rsidR="00E940E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0,68</w:t>
            </w:r>
          </w:p>
        </w:tc>
        <w:tc>
          <w:tcPr>
            <w:tcW w:w="735" w:type="dxa"/>
          </w:tcPr>
          <w:p w:rsidR="00E940E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0,23</w:t>
            </w:r>
          </w:p>
        </w:tc>
      </w:tr>
      <w:tr w:rsidR="00B965A0" w:rsidRPr="00EF796D" w:rsidTr="00B52965">
        <w:trPr>
          <w:cantSplit/>
          <w:trHeight w:val="283"/>
        </w:trPr>
        <w:tc>
          <w:tcPr>
            <w:tcW w:w="734" w:type="dxa"/>
          </w:tcPr>
          <w:p w:rsidR="00B965A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10.07</w:t>
            </w:r>
          </w:p>
        </w:tc>
        <w:tc>
          <w:tcPr>
            <w:tcW w:w="734" w:type="dxa"/>
          </w:tcPr>
          <w:p w:rsidR="00B965A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965A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B965A0" w:rsidRPr="00EF796D" w:rsidRDefault="00B965A0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965A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965A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965A0" w:rsidRPr="00EF796D" w:rsidRDefault="00B965A0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965A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965A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965A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B965A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B965A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B965A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0,22</w:t>
            </w:r>
          </w:p>
        </w:tc>
        <w:tc>
          <w:tcPr>
            <w:tcW w:w="735" w:type="dxa"/>
          </w:tcPr>
          <w:p w:rsidR="00B965A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0,23</w:t>
            </w:r>
          </w:p>
        </w:tc>
      </w:tr>
      <w:tr w:rsidR="00B965A0" w:rsidRPr="00EF796D" w:rsidTr="00B52965">
        <w:trPr>
          <w:cantSplit/>
          <w:trHeight w:val="283"/>
        </w:trPr>
        <w:tc>
          <w:tcPr>
            <w:tcW w:w="734" w:type="dxa"/>
          </w:tcPr>
          <w:p w:rsidR="00B965A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18.07</w:t>
            </w:r>
          </w:p>
        </w:tc>
        <w:tc>
          <w:tcPr>
            <w:tcW w:w="734" w:type="dxa"/>
          </w:tcPr>
          <w:p w:rsidR="00B965A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101,0</w:t>
            </w:r>
          </w:p>
        </w:tc>
        <w:tc>
          <w:tcPr>
            <w:tcW w:w="734" w:type="dxa"/>
          </w:tcPr>
          <w:p w:rsidR="00B965A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B965A0" w:rsidRPr="00EF796D" w:rsidRDefault="00B965A0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965A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965A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965A0" w:rsidRPr="00EF796D" w:rsidRDefault="00B965A0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965A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965A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110,0</w:t>
            </w:r>
          </w:p>
        </w:tc>
        <w:tc>
          <w:tcPr>
            <w:tcW w:w="734" w:type="dxa"/>
          </w:tcPr>
          <w:p w:rsidR="00B965A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B965A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B965A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B965A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B965A0" w:rsidRPr="00EF796D" w:rsidRDefault="00B965A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</w:tr>
    </w:tbl>
    <w:p w:rsidR="00E940E0" w:rsidRPr="00EF796D" w:rsidRDefault="00B965A0" w:rsidP="00FC5396">
      <w:pPr>
        <w:ind w:left="-567"/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lang w:val="ru-RU"/>
        </w:rPr>
        <w:t>09.07.17 Амилаза – 42,2диастаза – 275,4</w:t>
      </w:r>
    </w:p>
    <w:p w:rsidR="00AD7400" w:rsidRPr="00EF796D" w:rsidRDefault="00B965A0" w:rsidP="00FC5396">
      <w:pPr>
        <w:ind w:left="-567"/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lang w:val="ru-RU"/>
        </w:rPr>
        <w:t>07</w:t>
      </w:r>
      <w:r w:rsidR="00B72843" w:rsidRPr="00EF796D">
        <w:rPr>
          <w:sz w:val="22"/>
          <w:szCs w:val="22"/>
          <w:lang w:val="ru-RU"/>
        </w:rPr>
        <w:t>.</w:t>
      </w:r>
      <w:r w:rsidR="009F583A" w:rsidRPr="00EF796D">
        <w:rPr>
          <w:sz w:val="22"/>
          <w:szCs w:val="22"/>
          <w:lang w:val="ru-RU"/>
        </w:rPr>
        <w:t>07.17</w:t>
      </w:r>
      <w:r w:rsidR="00A6265A" w:rsidRPr="00EF796D">
        <w:rPr>
          <w:sz w:val="22"/>
          <w:szCs w:val="22"/>
          <w:lang w:val="ru-RU"/>
        </w:rPr>
        <w:t xml:space="preserve"> </w:t>
      </w:r>
      <w:r w:rsidR="00F7479F" w:rsidRPr="00EF796D">
        <w:rPr>
          <w:sz w:val="22"/>
          <w:szCs w:val="22"/>
          <w:lang w:val="ru-RU"/>
        </w:rPr>
        <w:t xml:space="preserve">Анализ крови на RW- </w:t>
      </w:r>
      <w:proofErr w:type="spellStart"/>
      <w:r w:rsidR="00F7479F" w:rsidRPr="00EF796D">
        <w:rPr>
          <w:sz w:val="22"/>
          <w:szCs w:val="22"/>
          <w:lang w:val="ru-RU"/>
        </w:rPr>
        <w:t>отр</w:t>
      </w:r>
      <w:proofErr w:type="spellEnd"/>
      <w:r w:rsidR="00110FA9" w:rsidRPr="00EF796D">
        <w:rPr>
          <w:sz w:val="22"/>
          <w:szCs w:val="22"/>
          <w:lang w:val="ru-RU"/>
        </w:rPr>
        <w:t xml:space="preserve"> </w:t>
      </w:r>
    </w:p>
    <w:p w:rsidR="00CD1420" w:rsidRPr="00EF796D" w:rsidRDefault="00CD1420" w:rsidP="00FC5396">
      <w:pPr>
        <w:ind w:left="-567"/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lang w:val="ru-RU"/>
        </w:rPr>
        <w:t>11.07.17</w:t>
      </w:r>
      <w:proofErr w:type="gramStart"/>
      <w:r w:rsidRPr="00EF796D">
        <w:rPr>
          <w:sz w:val="22"/>
          <w:szCs w:val="22"/>
          <w:lang w:val="ru-RU"/>
        </w:rPr>
        <w:t xml:space="preserve"> А</w:t>
      </w:r>
      <w:proofErr w:type="gramEnd"/>
      <w:r w:rsidRPr="00EF796D">
        <w:rPr>
          <w:sz w:val="22"/>
          <w:szCs w:val="22"/>
          <w:lang w:val="ru-RU"/>
        </w:rPr>
        <w:t>нти тела к ВИЧ  в ИФА не выявлены.</w:t>
      </w:r>
    </w:p>
    <w:p w:rsidR="00B965A0" w:rsidRPr="00EF796D" w:rsidRDefault="00B965A0" w:rsidP="00B965A0">
      <w:pPr>
        <w:ind w:left="-567"/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lang w:val="ru-RU"/>
        </w:rPr>
        <w:t xml:space="preserve">07.07.17 </w:t>
      </w:r>
      <w:proofErr w:type="spellStart"/>
      <w:r w:rsidRPr="00EF796D">
        <w:rPr>
          <w:sz w:val="22"/>
          <w:szCs w:val="22"/>
          <w:lang w:val="ru-RU"/>
        </w:rPr>
        <w:t>Гемогл</w:t>
      </w:r>
      <w:proofErr w:type="spellEnd"/>
      <w:r w:rsidRPr="00EF796D">
        <w:rPr>
          <w:sz w:val="22"/>
          <w:szCs w:val="22"/>
          <w:lang w:val="ru-RU"/>
        </w:rPr>
        <w:t xml:space="preserve"> – 175 ; </w:t>
      </w:r>
      <w:proofErr w:type="spellStart"/>
      <w:r w:rsidRPr="00EF796D">
        <w:rPr>
          <w:sz w:val="22"/>
          <w:szCs w:val="22"/>
          <w:lang w:val="ru-RU"/>
        </w:rPr>
        <w:t>гематокр</w:t>
      </w:r>
      <w:proofErr w:type="spellEnd"/>
      <w:r w:rsidRPr="00EF796D">
        <w:rPr>
          <w:sz w:val="22"/>
          <w:szCs w:val="22"/>
          <w:lang w:val="ru-RU"/>
        </w:rPr>
        <w:t xml:space="preserve"> – 0,54 ; общ</w:t>
      </w:r>
      <w:proofErr w:type="gramStart"/>
      <w:r w:rsidRPr="00EF796D">
        <w:rPr>
          <w:sz w:val="22"/>
          <w:szCs w:val="22"/>
          <w:lang w:val="ru-RU"/>
        </w:rPr>
        <w:t>.</w:t>
      </w:r>
      <w:proofErr w:type="gramEnd"/>
      <w:r w:rsidRPr="00EF796D">
        <w:rPr>
          <w:sz w:val="22"/>
          <w:szCs w:val="22"/>
          <w:lang w:val="ru-RU"/>
        </w:rPr>
        <w:t xml:space="preserve"> </w:t>
      </w:r>
      <w:proofErr w:type="gramStart"/>
      <w:r w:rsidRPr="00EF796D">
        <w:rPr>
          <w:sz w:val="22"/>
          <w:szCs w:val="22"/>
          <w:lang w:val="ru-RU"/>
        </w:rPr>
        <w:t>б</w:t>
      </w:r>
      <w:proofErr w:type="gramEnd"/>
      <w:r w:rsidRPr="00EF796D">
        <w:rPr>
          <w:sz w:val="22"/>
          <w:szCs w:val="22"/>
          <w:lang w:val="ru-RU"/>
        </w:rPr>
        <w:t>елок –  78 г/л; К – 4,4  ; Nа –   ммоль/л</w:t>
      </w:r>
    </w:p>
    <w:p w:rsidR="00B965A0" w:rsidRPr="00EF796D" w:rsidRDefault="00B965A0" w:rsidP="00B965A0">
      <w:pPr>
        <w:ind w:left="-567"/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lang w:val="ru-RU"/>
        </w:rPr>
        <w:t xml:space="preserve">08.07.17 К –3,9 амилаза – 146,3 ( 0-90) </w:t>
      </w:r>
      <w:proofErr w:type="spellStart"/>
      <w:proofErr w:type="gramStart"/>
      <w:r w:rsidRPr="00EF796D">
        <w:rPr>
          <w:sz w:val="22"/>
          <w:szCs w:val="22"/>
          <w:lang w:val="ru-RU"/>
        </w:rPr>
        <w:t>ед</w:t>
      </w:r>
      <w:proofErr w:type="spellEnd"/>
      <w:proofErr w:type="gramEnd"/>
      <w:r w:rsidRPr="00EF796D">
        <w:rPr>
          <w:sz w:val="22"/>
          <w:szCs w:val="22"/>
          <w:lang w:val="ru-RU"/>
        </w:rPr>
        <w:t xml:space="preserve">/л   </w:t>
      </w:r>
    </w:p>
    <w:p w:rsidR="00B965A0" w:rsidRPr="00EF796D" w:rsidRDefault="00B965A0" w:rsidP="00B965A0">
      <w:pPr>
        <w:ind w:left="-567"/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lang w:val="ru-RU"/>
        </w:rPr>
        <w:t>09.07.17 К –  3,89</w:t>
      </w:r>
      <w:proofErr w:type="gramStart"/>
      <w:r w:rsidRPr="00EF796D">
        <w:rPr>
          <w:sz w:val="22"/>
          <w:szCs w:val="22"/>
          <w:lang w:val="ru-RU"/>
        </w:rPr>
        <w:t xml:space="preserve"> ;</w:t>
      </w:r>
      <w:proofErr w:type="gramEnd"/>
      <w:r w:rsidRPr="00EF796D">
        <w:rPr>
          <w:sz w:val="22"/>
          <w:szCs w:val="22"/>
          <w:lang w:val="ru-RU"/>
        </w:rPr>
        <w:t xml:space="preserve"> Nа 136,7  </w:t>
      </w:r>
      <w:proofErr w:type="spellStart"/>
      <w:r w:rsidRPr="00EF796D">
        <w:rPr>
          <w:sz w:val="22"/>
          <w:szCs w:val="22"/>
          <w:lang w:val="ru-RU"/>
        </w:rPr>
        <w:t>Са</w:t>
      </w:r>
      <w:proofErr w:type="spellEnd"/>
      <w:r w:rsidRPr="00EF796D">
        <w:rPr>
          <w:sz w:val="22"/>
          <w:szCs w:val="22"/>
          <w:lang w:val="ru-RU"/>
        </w:rPr>
        <w:t xml:space="preserve">  -    </w:t>
      </w:r>
      <w:proofErr w:type="spellStart"/>
      <w:r w:rsidRPr="00EF796D">
        <w:rPr>
          <w:sz w:val="22"/>
          <w:szCs w:val="22"/>
          <w:lang w:val="ru-RU"/>
        </w:rPr>
        <w:t>Са</w:t>
      </w:r>
      <w:proofErr w:type="spellEnd"/>
      <w:r w:rsidRPr="00EF796D">
        <w:rPr>
          <w:sz w:val="22"/>
          <w:szCs w:val="22"/>
          <w:vertAlign w:val="superscript"/>
          <w:lang w:val="ru-RU"/>
        </w:rPr>
        <w:t>++</w:t>
      </w:r>
      <w:r w:rsidRPr="00EF796D">
        <w:rPr>
          <w:sz w:val="22"/>
          <w:szCs w:val="22"/>
          <w:lang w:val="ru-RU"/>
        </w:rPr>
        <w:t xml:space="preserve"> - С1 -   ммоль/л</w:t>
      </w:r>
    </w:p>
    <w:p w:rsidR="00B965A0" w:rsidRPr="00EF796D" w:rsidRDefault="00B965A0" w:rsidP="00B965A0">
      <w:pPr>
        <w:ind w:left="-567"/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lang w:val="ru-RU"/>
        </w:rPr>
        <w:t>12.07.17 К –  3,85</w:t>
      </w:r>
      <w:proofErr w:type="gramStart"/>
      <w:r w:rsidRPr="00EF796D">
        <w:rPr>
          <w:sz w:val="22"/>
          <w:szCs w:val="22"/>
          <w:lang w:val="ru-RU"/>
        </w:rPr>
        <w:t xml:space="preserve"> ;</w:t>
      </w:r>
      <w:proofErr w:type="gramEnd"/>
      <w:r w:rsidRPr="00EF796D">
        <w:rPr>
          <w:sz w:val="22"/>
          <w:szCs w:val="22"/>
          <w:lang w:val="ru-RU"/>
        </w:rPr>
        <w:t xml:space="preserve"> ммоль/л</w:t>
      </w:r>
    </w:p>
    <w:p w:rsidR="00B965A0" w:rsidRPr="00EF796D" w:rsidRDefault="00B965A0" w:rsidP="00B965A0">
      <w:pPr>
        <w:ind w:left="-567"/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lang w:val="ru-RU"/>
        </w:rPr>
        <w:t>13.07.17 К – 4,23</w:t>
      </w:r>
      <w:proofErr w:type="gramStart"/>
      <w:r w:rsidRPr="00EF796D">
        <w:rPr>
          <w:sz w:val="22"/>
          <w:szCs w:val="22"/>
          <w:lang w:val="ru-RU"/>
        </w:rPr>
        <w:t xml:space="preserve">  ;</w:t>
      </w:r>
      <w:proofErr w:type="gramEnd"/>
      <w:r w:rsidRPr="00EF796D">
        <w:rPr>
          <w:sz w:val="22"/>
          <w:szCs w:val="22"/>
          <w:lang w:val="ru-RU"/>
        </w:rPr>
        <w:t xml:space="preserve"> Nа –137     ммоль/л</w:t>
      </w:r>
    </w:p>
    <w:p w:rsidR="00C63C91" w:rsidRPr="00EF796D" w:rsidRDefault="00C63C91" w:rsidP="00C63C91">
      <w:pPr>
        <w:ind w:left="-567"/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lang w:val="ru-RU"/>
        </w:rPr>
        <w:t>17.07.17 К –  4,05</w:t>
      </w:r>
      <w:proofErr w:type="gramStart"/>
      <w:r w:rsidRPr="00EF796D">
        <w:rPr>
          <w:sz w:val="22"/>
          <w:szCs w:val="22"/>
          <w:lang w:val="ru-RU"/>
        </w:rPr>
        <w:t xml:space="preserve"> ;</w:t>
      </w:r>
      <w:proofErr w:type="gramEnd"/>
      <w:r w:rsidRPr="00EF796D">
        <w:rPr>
          <w:sz w:val="22"/>
          <w:szCs w:val="22"/>
          <w:lang w:val="ru-RU"/>
        </w:rPr>
        <w:t xml:space="preserve"> Nа – 140,8  ммоль/л</w:t>
      </w:r>
    </w:p>
    <w:p w:rsidR="00CD1420" w:rsidRPr="00EF796D" w:rsidRDefault="00CD1420" w:rsidP="00C63C91">
      <w:pPr>
        <w:ind w:left="-567"/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lang w:val="ru-RU"/>
        </w:rPr>
        <w:t xml:space="preserve">12.07.17 общий ан. мокроты  </w:t>
      </w:r>
      <w:proofErr w:type="spellStart"/>
      <w:r w:rsidRPr="00EF796D">
        <w:rPr>
          <w:sz w:val="22"/>
          <w:szCs w:val="22"/>
          <w:lang w:val="ru-RU"/>
        </w:rPr>
        <w:t>лейк</w:t>
      </w:r>
      <w:proofErr w:type="spellEnd"/>
      <w:r w:rsidRPr="00EF796D">
        <w:rPr>
          <w:sz w:val="22"/>
          <w:szCs w:val="22"/>
          <w:lang w:val="ru-RU"/>
        </w:rPr>
        <w:t xml:space="preserve"> 1/2 – 2/3  в </w:t>
      </w:r>
      <w:proofErr w:type="gramStart"/>
      <w:r w:rsidRPr="00EF796D">
        <w:rPr>
          <w:sz w:val="22"/>
          <w:szCs w:val="22"/>
          <w:lang w:val="ru-RU"/>
        </w:rPr>
        <w:t>п</w:t>
      </w:r>
      <w:proofErr w:type="gramEnd"/>
      <w:r w:rsidRPr="00EF796D">
        <w:rPr>
          <w:sz w:val="22"/>
          <w:szCs w:val="22"/>
          <w:lang w:val="ru-RU"/>
        </w:rPr>
        <w:t>/</w:t>
      </w:r>
      <w:proofErr w:type="spellStart"/>
      <w:r w:rsidRPr="00EF796D">
        <w:rPr>
          <w:sz w:val="22"/>
          <w:szCs w:val="22"/>
          <w:lang w:val="ru-RU"/>
        </w:rPr>
        <w:t>зр</w:t>
      </w:r>
      <w:proofErr w:type="spellEnd"/>
      <w:r w:rsidRPr="00EF796D">
        <w:rPr>
          <w:sz w:val="22"/>
          <w:szCs w:val="22"/>
          <w:lang w:val="ru-RU"/>
        </w:rPr>
        <w:t xml:space="preserve"> , </w:t>
      </w:r>
      <w:proofErr w:type="spellStart"/>
      <w:r w:rsidRPr="00EF796D">
        <w:rPr>
          <w:sz w:val="22"/>
          <w:szCs w:val="22"/>
          <w:lang w:val="ru-RU"/>
        </w:rPr>
        <w:t>эпит</w:t>
      </w:r>
      <w:proofErr w:type="spellEnd"/>
      <w:r w:rsidRPr="00EF796D">
        <w:rPr>
          <w:sz w:val="22"/>
          <w:szCs w:val="22"/>
          <w:lang w:val="ru-RU"/>
        </w:rPr>
        <w:t xml:space="preserve"> – </w:t>
      </w:r>
      <w:proofErr w:type="spellStart"/>
      <w:r w:rsidRPr="00EF796D">
        <w:rPr>
          <w:sz w:val="22"/>
          <w:szCs w:val="22"/>
          <w:lang w:val="ru-RU"/>
        </w:rPr>
        <w:t>цил</w:t>
      </w:r>
      <w:proofErr w:type="spellEnd"/>
      <w:r w:rsidRPr="00EF796D">
        <w:rPr>
          <w:sz w:val="22"/>
          <w:szCs w:val="22"/>
          <w:lang w:val="ru-RU"/>
        </w:rPr>
        <w:t xml:space="preserve"> 1/3 – 1/3 п/</w:t>
      </w:r>
      <w:proofErr w:type="spellStart"/>
      <w:r w:rsidRPr="00EF796D">
        <w:rPr>
          <w:sz w:val="22"/>
          <w:szCs w:val="22"/>
          <w:lang w:val="ru-RU"/>
        </w:rPr>
        <w:t>зр</w:t>
      </w:r>
      <w:proofErr w:type="spellEnd"/>
      <w:r w:rsidRPr="00EF796D">
        <w:rPr>
          <w:sz w:val="22"/>
          <w:szCs w:val="22"/>
          <w:lang w:val="ru-RU"/>
        </w:rPr>
        <w:t xml:space="preserve"> </w:t>
      </w:r>
      <w:proofErr w:type="spellStart"/>
      <w:r w:rsidRPr="00EF796D">
        <w:rPr>
          <w:sz w:val="22"/>
          <w:szCs w:val="22"/>
          <w:lang w:val="ru-RU"/>
        </w:rPr>
        <w:t>эп</w:t>
      </w:r>
      <w:proofErr w:type="spellEnd"/>
      <w:r w:rsidRPr="00EF796D">
        <w:rPr>
          <w:sz w:val="22"/>
          <w:szCs w:val="22"/>
          <w:lang w:val="ru-RU"/>
        </w:rPr>
        <w:t>. плоский  -2-4 п/</w:t>
      </w:r>
      <w:proofErr w:type="spellStart"/>
      <w:r w:rsidRPr="00EF796D">
        <w:rPr>
          <w:sz w:val="22"/>
          <w:szCs w:val="22"/>
          <w:lang w:val="ru-RU"/>
        </w:rPr>
        <w:t>зр</w:t>
      </w:r>
      <w:proofErr w:type="spellEnd"/>
      <w:r w:rsidRPr="00EF796D">
        <w:rPr>
          <w:sz w:val="22"/>
          <w:szCs w:val="22"/>
          <w:lang w:val="ru-RU"/>
        </w:rPr>
        <w:t xml:space="preserve"> , макрофаги 2-4 п/</w:t>
      </w:r>
      <w:proofErr w:type="spellStart"/>
      <w:r w:rsidRPr="00EF796D">
        <w:rPr>
          <w:sz w:val="22"/>
          <w:szCs w:val="22"/>
          <w:lang w:val="ru-RU"/>
        </w:rPr>
        <w:t>зр</w:t>
      </w:r>
      <w:proofErr w:type="spellEnd"/>
      <w:r w:rsidRPr="00EF796D">
        <w:rPr>
          <w:sz w:val="22"/>
          <w:szCs w:val="22"/>
          <w:lang w:val="ru-RU"/>
        </w:rPr>
        <w:t>, АК  - не обнаружены, МБТ не обнаружены</w:t>
      </w:r>
    </w:p>
    <w:p w:rsidR="00CD1420" w:rsidRPr="00EF796D" w:rsidRDefault="00CD1420" w:rsidP="00C63C91">
      <w:pPr>
        <w:ind w:left="-567"/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lang w:val="ru-RU"/>
        </w:rPr>
        <w:t xml:space="preserve">13.07.17 общий ан. мокроты – </w:t>
      </w:r>
      <w:proofErr w:type="spellStart"/>
      <w:r w:rsidRPr="00EF796D">
        <w:rPr>
          <w:sz w:val="22"/>
          <w:szCs w:val="22"/>
          <w:lang w:val="ru-RU"/>
        </w:rPr>
        <w:t>лейк</w:t>
      </w:r>
      <w:proofErr w:type="spellEnd"/>
      <w:r w:rsidRPr="00EF796D">
        <w:rPr>
          <w:sz w:val="22"/>
          <w:szCs w:val="22"/>
          <w:lang w:val="ru-RU"/>
        </w:rPr>
        <w:t xml:space="preserve"> -1/3 – ½  </w:t>
      </w:r>
      <w:proofErr w:type="gramStart"/>
      <w:r w:rsidRPr="00EF796D">
        <w:rPr>
          <w:sz w:val="22"/>
          <w:szCs w:val="22"/>
          <w:lang w:val="ru-RU"/>
        </w:rPr>
        <w:t>п</w:t>
      </w:r>
      <w:proofErr w:type="gramEnd"/>
      <w:r w:rsidRPr="00EF796D">
        <w:rPr>
          <w:sz w:val="22"/>
          <w:szCs w:val="22"/>
          <w:lang w:val="ru-RU"/>
        </w:rPr>
        <w:t xml:space="preserve">/з пл. </w:t>
      </w:r>
      <w:proofErr w:type="spellStart"/>
      <w:r w:rsidRPr="00EF796D">
        <w:rPr>
          <w:sz w:val="22"/>
          <w:szCs w:val="22"/>
          <w:lang w:val="ru-RU"/>
        </w:rPr>
        <w:t>эпит</w:t>
      </w:r>
      <w:proofErr w:type="spellEnd"/>
      <w:r w:rsidRPr="00EF796D">
        <w:rPr>
          <w:sz w:val="22"/>
          <w:szCs w:val="22"/>
          <w:lang w:val="ru-RU"/>
        </w:rPr>
        <w:t xml:space="preserve"> 2-4 п/</w:t>
      </w:r>
      <w:proofErr w:type="spellStart"/>
      <w:r w:rsidRPr="00EF796D">
        <w:rPr>
          <w:sz w:val="22"/>
          <w:szCs w:val="22"/>
          <w:lang w:val="ru-RU"/>
        </w:rPr>
        <w:t>зр</w:t>
      </w:r>
      <w:proofErr w:type="spellEnd"/>
      <w:r w:rsidRPr="00EF796D">
        <w:rPr>
          <w:sz w:val="22"/>
          <w:szCs w:val="22"/>
          <w:lang w:val="ru-RU"/>
        </w:rPr>
        <w:t xml:space="preserve">, макрофаги 4-6  АК не </w:t>
      </w:r>
      <w:proofErr w:type="spellStart"/>
      <w:r w:rsidRPr="00EF796D">
        <w:rPr>
          <w:sz w:val="22"/>
          <w:szCs w:val="22"/>
          <w:lang w:val="ru-RU"/>
        </w:rPr>
        <w:t>обн</w:t>
      </w:r>
      <w:proofErr w:type="spellEnd"/>
      <w:r w:rsidRPr="00EF796D">
        <w:rPr>
          <w:sz w:val="22"/>
          <w:szCs w:val="22"/>
          <w:lang w:val="ru-RU"/>
        </w:rPr>
        <w:t>, МБТ не обнаружены</w:t>
      </w:r>
    </w:p>
    <w:p w:rsidR="00722244" w:rsidRPr="00EF796D" w:rsidRDefault="00B965A0" w:rsidP="00FC5396">
      <w:pPr>
        <w:ind w:left="-567"/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lang w:val="ru-RU"/>
        </w:rPr>
        <w:t>07</w:t>
      </w:r>
      <w:r w:rsidR="00B72843" w:rsidRPr="00EF796D">
        <w:rPr>
          <w:sz w:val="22"/>
          <w:szCs w:val="22"/>
          <w:lang w:val="ru-RU"/>
        </w:rPr>
        <w:t>.</w:t>
      </w:r>
      <w:r w:rsidR="009F583A" w:rsidRPr="00EF796D">
        <w:rPr>
          <w:sz w:val="22"/>
          <w:szCs w:val="22"/>
          <w:lang w:val="ru-RU"/>
        </w:rPr>
        <w:t>07.17</w:t>
      </w:r>
      <w:r w:rsidR="00A6265A" w:rsidRPr="00EF796D">
        <w:rPr>
          <w:sz w:val="22"/>
          <w:szCs w:val="22"/>
          <w:lang w:val="ru-RU"/>
        </w:rPr>
        <w:t xml:space="preserve"> </w:t>
      </w:r>
      <w:r w:rsidR="00722244" w:rsidRPr="00EF796D">
        <w:rPr>
          <w:sz w:val="22"/>
          <w:szCs w:val="22"/>
          <w:lang w:val="ru-RU"/>
        </w:rPr>
        <w:t xml:space="preserve">Коагулограмма: </w:t>
      </w:r>
      <w:proofErr w:type="spellStart"/>
      <w:r w:rsidR="00722244" w:rsidRPr="00EF796D">
        <w:rPr>
          <w:sz w:val="22"/>
          <w:szCs w:val="22"/>
          <w:lang w:val="ru-RU"/>
        </w:rPr>
        <w:t>вр</w:t>
      </w:r>
      <w:proofErr w:type="spellEnd"/>
      <w:r w:rsidR="00722244" w:rsidRPr="00EF796D">
        <w:rPr>
          <w:sz w:val="22"/>
          <w:szCs w:val="22"/>
          <w:lang w:val="ru-RU"/>
        </w:rPr>
        <w:t xml:space="preserve">. </w:t>
      </w:r>
      <w:proofErr w:type="spellStart"/>
      <w:r w:rsidR="00722244" w:rsidRPr="00EF796D">
        <w:rPr>
          <w:sz w:val="22"/>
          <w:szCs w:val="22"/>
          <w:lang w:val="ru-RU"/>
        </w:rPr>
        <w:t>сверт</w:t>
      </w:r>
      <w:proofErr w:type="spellEnd"/>
      <w:r w:rsidR="00722244" w:rsidRPr="00EF796D">
        <w:rPr>
          <w:sz w:val="22"/>
          <w:szCs w:val="22"/>
          <w:lang w:val="ru-RU"/>
        </w:rPr>
        <w:t xml:space="preserve">. – </w:t>
      </w:r>
      <w:r w:rsidRPr="00EF796D">
        <w:rPr>
          <w:sz w:val="22"/>
          <w:szCs w:val="22"/>
          <w:lang w:val="ru-RU"/>
        </w:rPr>
        <w:t>10</w:t>
      </w:r>
      <w:r w:rsidR="00722244" w:rsidRPr="00EF796D">
        <w:rPr>
          <w:sz w:val="22"/>
          <w:szCs w:val="22"/>
          <w:lang w:val="ru-RU"/>
        </w:rPr>
        <w:t xml:space="preserve">  мин.; ПТИ – </w:t>
      </w:r>
      <w:r w:rsidRPr="00EF796D">
        <w:rPr>
          <w:sz w:val="22"/>
          <w:szCs w:val="22"/>
          <w:lang w:val="ru-RU"/>
        </w:rPr>
        <w:t>88,2</w:t>
      </w:r>
      <w:r w:rsidR="00722244" w:rsidRPr="00EF796D">
        <w:rPr>
          <w:sz w:val="22"/>
          <w:szCs w:val="22"/>
          <w:lang w:val="ru-RU"/>
        </w:rPr>
        <w:t xml:space="preserve"> %; фибр –</w:t>
      </w:r>
      <w:r w:rsidRPr="00EF796D">
        <w:rPr>
          <w:sz w:val="22"/>
          <w:szCs w:val="22"/>
          <w:lang w:val="ru-RU"/>
        </w:rPr>
        <w:t>3,1</w:t>
      </w:r>
      <w:r w:rsidR="00722244" w:rsidRPr="00EF796D">
        <w:rPr>
          <w:sz w:val="22"/>
          <w:szCs w:val="22"/>
          <w:lang w:val="ru-RU"/>
        </w:rPr>
        <w:t xml:space="preserve">  г/л; фибр</w:t>
      </w:r>
      <w:proofErr w:type="gramStart"/>
      <w:r w:rsidR="00722244" w:rsidRPr="00EF796D">
        <w:rPr>
          <w:sz w:val="22"/>
          <w:szCs w:val="22"/>
          <w:lang w:val="ru-RU"/>
        </w:rPr>
        <w:t xml:space="preserve"> Б</w:t>
      </w:r>
      <w:proofErr w:type="gramEnd"/>
      <w:r w:rsidR="00722244" w:rsidRPr="00EF796D">
        <w:rPr>
          <w:sz w:val="22"/>
          <w:szCs w:val="22"/>
          <w:lang w:val="ru-RU"/>
        </w:rPr>
        <w:t xml:space="preserve"> – </w:t>
      </w:r>
      <w:proofErr w:type="spellStart"/>
      <w:r w:rsidR="00722244" w:rsidRPr="00EF796D">
        <w:rPr>
          <w:sz w:val="22"/>
          <w:szCs w:val="22"/>
          <w:lang w:val="ru-RU"/>
        </w:rPr>
        <w:t>отр</w:t>
      </w:r>
      <w:proofErr w:type="spellEnd"/>
      <w:r w:rsidR="00722244" w:rsidRPr="00EF796D">
        <w:rPr>
          <w:sz w:val="22"/>
          <w:szCs w:val="22"/>
          <w:lang w:val="ru-RU"/>
        </w:rPr>
        <w:t xml:space="preserve">; АКТ – </w:t>
      </w:r>
      <w:r w:rsidRPr="00EF796D">
        <w:rPr>
          <w:sz w:val="22"/>
          <w:szCs w:val="22"/>
          <w:lang w:val="ru-RU"/>
        </w:rPr>
        <w:t>105</w:t>
      </w:r>
      <w:r w:rsidR="00722244" w:rsidRPr="00EF796D">
        <w:rPr>
          <w:sz w:val="22"/>
          <w:szCs w:val="22"/>
          <w:lang w:val="ru-RU"/>
        </w:rPr>
        <w:t xml:space="preserve">%; св. гепарин – </w:t>
      </w:r>
      <w:r w:rsidRPr="00EF796D">
        <w:rPr>
          <w:sz w:val="22"/>
          <w:szCs w:val="22"/>
          <w:lang w:val="ru-RU"/>
        </w:rPr>
        <w:t>0</w:t>
      </w:r>
    </w:p>
    <w:p w:rsidR="00F7479F" w:rsidRPr="00EF796D" w:rsidRDefault="00B965A0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EF796D">
        <w:rPr>
          <w:bCs/>
          <w:sz w:val="22"/>
          <w:szCs w:val="22"/>
          <w:lang w:val="ru-RU"/>
        </w:rPr>
        <w:t>11</w:t>
      </w:r>
      <w:r w:rsidR="00B72843" w:rsidRPr="00EF796D">
        <w:rPr>
          <w:bCs/>
          <w:sz w:val="22"/>
          <w:szCs w:val="22"/>
          <w:lang w:val="ru-RU"/>
        </w:rPr>
        <w:t>.</w:t>
      </w:r>
      <w:r w:rsidR="009F583A" w:rsidRPr="00EF796D">
        <w:rPr>
          <w:bCs/>
          <w:sz w:val="22"/>
          <w:szCs w:val="22"/>
          <w:lang w:val="ru-RU"/>
        </w:rPr>
        <w:t>07.17</w:t>
      </w:r>
      <w:r w:rsidR="00A6265A" w:rsidRPr="00EF796D">
        <w:rPr>
          <w:bCs/>
          <w:sz w:val="22"/>
          <w:szCs w:val="22"/>
          <w:lang w:val="ru-RU"/>
        </w:rPr>
        <w:t xml:space="preserve"> </w:t>
      </w:r>
      <w:r w:rsidR="00F7479F" w:rsidRPr="00EF796D">
        <w:rPr>
          <w:bCs/>
          <w:sz w:val="22"/>
          <w:szCs w:val="22"/>
          <w:lang w:val="ru-RU"/>
        </w:rPr>
        <w:t>Проба Реберга: креатинин крови-</w:t>
      </w:r>
      <w:r w:rsidRPr="00EF796D">
        <w:rPr>
          <w:bCs/>
          <w:sz w:val="22"/>
          <w:szCs w:val="22"/>
          <w:lang w:val="ru-RU"/>
        </w:rPr>
        <w:t>110</w:t>
      </w:r>
      <w:r w:rsidR="00F7479F" w:rsidRPr="00EF796D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EF796D">
        <w:rPr>
          <w:bCs/>
          <w:sz w:val="22"/>
          <w:szCs w:val="22"/>
          <w:lang w:val="ru-RU"/>
        </w:rPr>
        <w:t>мкмоль</w:t>
      </w:r>
      <w:proofErr w:type="spellEnd"/>
      <w:r w:rsidR="00F7479F" w:rsidRPr="00EF796D">
        <w:rPr>
          <w:bCs/>
          <w:sz w:val="22"/>
          <w:szCs w:val="22"/>
          <w:lang w:val="ru-RU"/>
        </w:rPr>
        <w:t xml:space="preserve">/л;  креатинин мочи- </w:t>
      </w:r>
      <w:r w:rsidRPr="00EF796D">
        <w:rPr>
          <w:bCs/>
          <w:sz w:val="22"/>
          <w:szCs w:val="22"/>
          <w:lang w:val="ru-RU"/>
        </w:rPr>
        <w:t>5,115</w:t>
      </w:r>
      <w:r w:rsidR="00F7479F" w:rsidRPr="00EF796D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EF796D">
        <w:rPr>
          <w:bCs/>
          <w:sz w:val="22"/>
          <w:szCs w:val="22"/>
          <w:lang w:val="ru-RU"/>
        </w:rPr>
        <w:t>мкмоль</w:t>
      </w:r>
      <w:proofErr w:type="spellEnd"/>
      <w:r w:rsidR="00F7479F" w:rsidRPr="00EF796D">
        <w:rPr>
          <w:bCs/>
          <w:sz w:val="22"/>
          <w:szCs w:val="22"/>
          <w:lang w:val="ru-RU"/>
        </w:rPr>
        <w:t xml:space="preserve">/л;  КФ- </w:t>
      </w:r>
      <w:r w:rsidRPr="00EF796D">
        <w:rPr>
          <w:bCs/>
          <w:sz w:val="22"/>
          <w:szCs w:val="22"/>
          <w:lang w:val="ru-RU"/>
        </w:rPr>
        <w:t>108</w:t>
      </w:r>
      <w:r w:rsidR="00F7479F" w:rsidRPr="00EF796D">
        <w:rPr>
          <w:bCs/>
          <w:sz w:val="22"/>
          <w:szCs w:val="22"/>
          <w:lang w:val="ru-RU"/>
        </w:rPr>
        <w:t xml:space="preserve">мл/мин;  </w:t>
      </w:r>
      <w:proofErr w:type="gramStart"/>
      <w:r w:rsidR="00F7479F" w:rsidRPr="00EF796D">
        <w:rPr>
          <w:bCs/>
          <w:sz w:val="22"/>
          <w:szCs w:val="22"/>
          <w:lang w:val="ru-RU"/>
        </w:rPr>
        <w:t>КР</w:t>
      </w:r>
      <w:proofErr w:type="gramEnd"/>
      <w:r w:rsidR="00F7479F" w:rsidRPr="00EF796D">
        <w:rPr>
          <w:bCs/>
          <w:sz w:val="22"/>
          <w:szCs w:val="22"/>
          <w:lang w:val="ru-RU"/>
        </w:rPr>
        <w:t xml:space="preserve">-  </w:t>
      </w:r>
      <w:r w:rsidRPr="00EF796D">
        <w:rPr>
          <w:bCs/>
          <w:sz w:val="22"/>
          <w:szCs w:val="22"/>
          <w:lang w:val="ru-RU"/>
        </w:rPr>
        <w:t>97,5</w:t>
      </w:r>
      <w:r w:rsidR="00F7479F" w:rsidRPr="00EF796D">
        <w:rPr>
          <w:bCs/>
          <w:sz w:val="22"/>
          <w:szCs w:val="22"/>
          <w:lang w:val="ru-RU"/>
        </w:rPr>
        <w:t>%</w:t>
      </w:r>
    </w:p>
    <w:p w:rsidR="00B965A0" w:rsidRPr="00EF796D" w:rsidRDefault="00B965A0" w:rsidP="00CD1420">
      <w:pPr>
        <w:pStyle w:val="3"/>
        <w:ind w:left="-567"/>
        <w:jc w:val="both"/>
        <w:rPr>
          <w:b w:val="0"/>
          <w:sz w:val="22"/>
          <w:szCs w:val="22"/>
        </w:rPr>
      </w:pPr>
      <w:r w:rsidRPr="00EF796D">
        <w:rPr>
          <w:b w:val="0"/>
          <w:sz w:val="22"/>
          <w:szCs w:val="22"/>
        </w:rPr>
        <w:lastRenderedPageBreak/>
        <w:t xml:space="preserve">07.07.17 Общ. ан. мочи уд вес м/м  </w:t>
      </w:r>
      <w:proofErr w:type="spellStart"/>
      <w:r w:rsidRPr="00EF796D">
        <w:rPr>
          <w:b w:val="0"/>
          <w:sz w:val="22"/>
          <w:szCs w:val="22"/>
        </w:rPr>
        <w:t>лейк</w:t>
      </w:r>
      <w:proofErr w:type="spellEnd"/>
      <w:r w:rsidRPr="00EF796D">
        <w:rPr>
          <w:b w:val="0"/>
          <w:sz w:val="22"/>
          <w:szCs w:val="22"/>
        </w:rPr>
        <w:t xml:space="preserve"> – 2-3  в </w:t>
      </w:r>
      <w:proofErr w:type="gramStart"/>
      <w:r w:rsidRPr="00EF796D">
        <w:rPr>
          <w:b w:val="0"/>
          <w:sz w:val="22"/>
          <w:szCs w:val="22"/>
        </w:rPr>
        <w:t>п</w:t>
      </w:r>
      <w:proofErr w:type="gramEnd"/>
      <w:r w:rsidRPr="00EF796D">
        <w:rPr>
          <w:b w:val="0"/>
          <w:sz w:val="22"/>
          <w:szCs w:val="22"/>
        </w:rPr>
        <w:t>/</w:t>
      </w:r>
      <w:proofErr w:type="spellStart"/>
      <w:r w:rsidRPr="00EF796D">
        <w:rPr>
          <w:b w:val="0"/>
          <w:sz w:val="22"/>
          <w:szCs w:val="22"/>
        </w:rPr>
        <w:t>зр</w:t>
      </w:r>
      <w:proofErr w:type="spellEnd"/>
      <w:r w:rsidRPr="00EF796D">
        <w:rPr>
          <w:b w:val="0"/>
          <w:sz w:val="22"/>
          <w:szCs w:val="22"/>
        </w:rPr>
        <w:t xml:space="preserve"> белок – </w:t>
      </w:r>
      <w:proofErr w:type="spellStart"/>
      <w:r w:rsidRPr="00EF796D">
        <w:rPr>
          <w:b w:val="0"/>
          <w:sz w:val="22"/>
          <w:szCs w:val="22"/>
        </w:rPr>
        <w:t>отр</w:t>
      </w:r>
      <w:proofErr w:type="spellEnd"/>
      <w:r w:rsidRPr="00EF796D">
        <w:rPr>
          <w:b w:val="0"/>
          <w:sz w:val="22"/>
          <w:szCs w:val="22"/>
        </w:rPr>
        <w:t xml:space="preserve">  ацетон –</w:t>
      </w:r>
      <w:proofErr w:type="spellStart"/>
      <w:r w:rsidRPr="00EF796D">
        <w:rPr>
          <w:b w:val="0"/>
          <w:sz w:val="22"/>
          <w:szCs w:val="22"/>
        </w:rPr>
        <w:t>отр</w:t>
      </w:r>
      <w:proofErr w:type="spellEnd"/>
      <w:r w:rsidRPr="00EF796D">
        <w:rPr>
          <w:b w:val="0"/>
          <w:sz w:val="22"/>
          <w:szCs w:val="22"/>
        </w:rPr>
        <w:t xml:space="preserve">;  </w:t>
      </w:r>
      <w:proofErr w:type="spellStart"/>
      <w:r w:rsidRPr="00EF796D">
        <w:rPr>
          <w:b w:val="0"/>
          <w:sz w:val="22"/>
          <w:szCs w:val="22"/>
        </w:rPr>
        <w:t>эпит</w:t>
      </w:r>
      <w:proofErr w:type="spellEnd"/>
      <w:r w:rsidRPr="00EF796D">
        <w:rPr>
          <w:b w:val="0"/>
          <w:sz w:val="22"/>
          <w:szCs w:val="22"/>
        </w:rPr>
        <w:t xml:space="preserve">. пл. </w:t>
      </w:r>
      <w:proofErr w:type="spellStart"/>
      <w:r w:rsidRPr="00EF796D">
        <w:rPr>
          <w:b w:val="0"/>
          <w:sz w:val="22"/>
          <w:szCs w:val="22"/>
        </w:rPr>
        <w:t>ед</w:t>
      </w:r>
      <w:proofErr w:type="spellEnd"/>
      <w:r w:rsidRPr="00EF796D">
        <w:rPr>
          <w:b w:val="0"/>
          <w:sz w:val="22"/>
          <w:szCs w:val="22"/>
        </w:rPr>
        <w:t xml:space="preserve"> ; </w:t>
      </w:r>
      <w:proofErr w:type="spellStart"/>
      <w:r w:rsidRPr="00EF796D">
        <w:rPr>
          <w:b w:val="0"/>
          <w:sz w:val="22"/>
          <w:szCs w:val="22"/>
        </w:rPr>
        <w:t>эпит</w:t>
      </w:r>
      <w:proofErr w:type="spellEnd"/>
      <w:r w:rsidRPr="00EF796D">
        <w:rPr>
          <w:b w:val="0"/>
          <w:sz w:val="22"/>
          <w:szCs w:val="22"/>
        </w:rPr>
        <w:t xml:space="preserve">. </w:t>
      </w:r>
      <w:proofErr w:type="spellStart"/>
      <w:r w:rsidRPr="00EF796D">
        <w:rPr>
          <w:b w:val="0"/>
          <w:sz w:val="22"/>
          <w:szCs w:val="22"/>
        </w:rPr>
        <w:t>перех</w:t>
      </w:r>
      <w:proofErr w:type="spellEnd"/>
      <w:r w:rsidRPr="00EF796D">
        <w:rPr>
          <w:b w:val="0"/>
          <w:sz w:val="22"/>
          <w:szCs w:val="22"/>
        </w:rPr>
        <w:t xml:space="preserve">. -  </w:t>
      </w:r>
      <w:proofErr w:type="spellStart"/>
      <w:r w:rsidRPr="00EF796D">
        <w:rPr>
          <w:b w:val="0"/>
          <w:sz w:val="22"/>
          <w:szCs w:val="22"/>
        </w:rPr>
        <w:t>ед</w:t>
      </w:r>
      <w:proofErr w:type="spellEnd"/>
      <w:r w:rsidR="00EF796D">
        <w:rPr>
          <w:b w:val="0"/>
          <w:sz w:val="22"/>
          <w:szCs w:val="22"/>
        </w:rPr>
        <w:t xml:space="preserve"> </w:t>
      </w:r>
      <w:r w:rsidRPr="00EF796D">
        <w:rPr>
          <w:b w:val="0"/>
          <w:sz w:val="22"/>
          <w:szCs w:val="22"/>
        </w:rPr>
        <w:t>в п/</w:t>
      </w:r>
      <w:proofErr w:type="spellStart"/>
      <w:r w:rsidRPr="00EF796D">
        <w:rPr>
          <w:b w:val="0"/>
          <w:sz w:val="22"/>
          <w:szCs w:val="22"/>
        </w:rPr>
        <w:t>зр</w:t>
      </w:r>
      <w:proofErr w:type="spellEnd"/>
    </w:p>
    <w:p w:rsidR="00B965A0" w:rsidRPr="00EF796D" w:rsidRDefault="00B965A0" w:rsidP="00CD1420">
      <w:pPr>
        <w:ind w:left="-567"/>
        <w:rPr>
          <w:sz w:val="22"/>
          <w:szCs w:val="22"/>
          <w:lang w:val="ru-RU"/>
        </w:rPr>
      </w:pPr>
      <w:r w:rsidRPr="00EF796D">
        <w:rPr>
          <w:sz w:val="22"/>
          <w:szCs w:val="22"/>
          <w:lang w:val="ru-RU"/>
        </w:rPr>
        <w:t>07.07.17 -21.07.17ацетон  1-2+</w:t>
      </w:r>
    </w:p>
    <w:p w:rsidR="00B965A0" w:rsidRPr="00EF796D" w:rsidRDefault="00B965A0" w:rsidP="00CD1420">
      <w:pPr>
        <w:pStyle w:val="3"/>
        <w:ind w:left="-567"/>
        <w:jc w:val="both"/>
        <w:rPr>
          <w:b w:val="0"/>
          <w:sz w:val="22"/>
          <w:szCs w:val="22"/>
        </w:rPr>
      </w:pPr>
      <w:r w:rsidRPr="00EF796D">
        <w:rPr>
          <w:b w:val="0"/>
          <w:sz w:val="22"/>
          <w:szCs w:val="22"/>
        </w:rPr>
        <w:t xml:space="preserve">16.07.17 Общ. ан. мочи уд вес 1010  </w:t>
      </w:r>
      <w:proofErr w:type="spellStart"/>
      <w:r w:rsidRPr="00EF796D">
        <w:rPr>
          <w:b w:val="0"/>
          <w:sz w:val="22"/>
          <w:szCs w:val="22"/>
        </w:rPr>
        <w:t>лейк</w:t>
      </w:r>
      <w:proofErr w:type="spellEnd"/>
      <w:r w:rsidRPr="00EF796D">
        <w:rPr>
          <w:b w:val="0"/>
          <w:sz w:val="22"/>
          <w:szCs w:val="22"/>
        </w:rPr>
        <w:t xml:space="preserve"> – 1-2  в </w:t>
      </w:r>
      <w:proofErr w:type="gramStart"/>
      <w:r w:rsidRPr="00EF796D">
        <w:rPr>
          <w:b w:val="0"/>
          <w:sz w:val="22"/>
          <w:szCs w:val="22"/>
        </w:rPr>
        <w:t>п</w:t>
      </w:r>
      <w:proofErr w:type="gramEnd"/>
      <w:r w:rsidRPr="00EF796D">
        <w:rPr>
          <w:b w:val="0"/>
          <w:sz w:val="22"/>
          <w:szCs w:val="22"/>
        </w:rPr>
        <w:t>/</w:t>
      </w:r>
      <w:proofErr w:type="spellStart"/>
      <w:r w:rsidRPr="00EF796D">
        <w:rPr>
          <w:b w:val="0"/>
          <w:sz w:val="22"/>
          <w:szCs w:val="22"/>
        </w:rPr>
        <w:t>зр</w:t>
      </w:r>
      <w:proofErr w:type="spellEnd"/>
      <w:r w:rsidRPr="00EF796D">
        <w:rPr>
          <w:b w:val="0"/>
          <w:sz w:val="22"/>
          <w:szCs w:val="22"/>
        </w:rPr>
        <w:t xml:space="preserve"> белок – </w:t>
      </w:r>
      <w:proofErr w:type="spellStart"/>
      <w:r w:rsidRPr="00EF796D">
        <w:rPr>
          <w:b w:val="0"/>
          <w:sz w:val="22"/>
          <w:szCs w:val="22"/>
        </w:rPr>
        <w:t>отр</w:t>
      </w:r>
      <w:proofErr w:type="spellEnd"/>
      <w:r w:rsidRPr="00EF796D">
        <w:rPr>
          <w:b w:val="0"/>
          <w:sz w:val="22"/>
          <w:szCs w:val="22"/>
        </w:rPr>
        <w:t xml:space="preserve">  ацетон –</w:t>
      </w:r>
      <w:proofErr w:type="spellStart"/>
      <w:r w:rsidRPr="00EF796D">
        <w:rPr>
          <w:b w:val="0"/>
          <w:sz w:val="22"/>
          <w:szCs w:val="22"/>
        </w:rPr>
        <w:t>отр</w:t>
      </w:r>
      <w:proofErr w:type="spellEnd"/>
      <w:r w:rsidRPr="00EF796D">
        <w:rPr>
          <w:b w:val="0"/>
          <w:sz w:val="22"/>
          <w:szCs w:val="22"/>
        </w:rPr>
        <w:t xml:space="preserve">;  </w:t>
      </w:r>
      <w:proofErr w:type="spellStart"/>
      <w:r w:rsidRPr="00EF796D">
        <w:rPr>
          <w:b w:val="0"/>
          <w:sz w:val="22"/>
          <w:szCs w:val="22"/>
        </w:rPr>
        <w:t>эпит</w:t>
      </w:r>
      <w:proofErr w:type="spellEnd"/>
      <w:r w:rsidRPr="00EF796D">
        <w:rPr>
          <w:b w:val="0"/>
          <w:sz w:val="22"/>
          <w:szCs w:val="22"/>
        </w:rPr>
        <w:t>. пл. -</w:t>
      </w:r>
      <w:proofErr w:type="spellStart"/>
      <w:r w:rsidRPr="00EF796D">
        <w:rPr>
          <w:b w:val="0"/>
          <w:sz w:val="22"/>
          <w:szCs w:val="22"/>
        </w:rPr>
        <w:t>ед</w:t>
      </w:r>
      <w:proofErr w:type="spellEnd"/>
      <w:r w:rsidRPr="00EF796D">
        <w:rPr>
          <w:b w:val="0"/>
          <w:sz w:val="22"/>
          <w:szCs w:val="22"/>
        </w:rPr>
        <w:t xml:space="preserve"> ; </w:t>
      </w:r>
      <w:proofErr w:type="spellStart"/>
      <w:r w:rsidRPr="00EF796D">
        <w:rPr>
          <w:b w:val="0"/>
          <w:sz w:val="22"/>
          <w:szCs w:val="22"/>
        </w:rPr>
        <w:t>эпит</w:t>
      </w:r>
      <w:proofErr w:type="spellEnd"/>
      <w:r w:rsidRPr="00EF796D">
        <w:rPr>
          <w:b w:val="0"/>
          <w:sz w:val="22"/>
          <w:szCs w:val="22"/>
        </w:rPr>
        <w:t xml:space="preserve">. </w:t>
      </w:r>
      <w:proofErr w:type="spellStart"/>
      <w:r w:rsidRPr="00EF796D">
        <w:rPr>
          <w:b w:val="0"/>
          <w:sz w:val="22"/>
          <w:szCs w:val="22"/>
        </w:rPr>
        <w:t>перех</w:t>
      </w:r>
      <w:proofErr w:type="spellEnd"/>
      <w:r w:rsidRPr="00EF796D">
        <w:rPr>
          <w:b w:val="0"/>
          <w:sz w:val="22"/>
          <w:szCs w:val="22"/>
        </w:rPr>
        <w:t>. -  в п/</w:t>
      </w:r>
      <w:proofErr w:type="spellStart"/>
      <w:r w:rsidRPr="00EF796D">
        <w:rPr>
          <w:b w:val="0"/>
          <w:sz w:val="22"/>
          <w:szCs w:val="22"/>
        </w:rPr>
        <w:t>зр</w:t>
      </w:r>
      <w:proofErr w:type="spellEnd"/>
    </w:p>
    <w:p w:rsidR="00F7479F" w:rsidRPr="00EF796D" w:rsidRDefault="00B965A0" w:rsidP="00FC5396">
      <w:pPr>
        <w:ind w:left="-567"/>
        <w:rPr>
          <w:sz w:val="22"/>
          <w:szCs w:val="22"/>
          <w:lang w:val="ru-RU"/>
        </w:rPr>
      </w:pPr>
      <w:r w:rsidRPr="00EF796D">
        <w:rPr>
          <w:sz w:val="22"/>
          <w:szCs w:val="22"/>
          <w:lang w:val="ru-RU"/>
        </w:rPr>
        <w:t>08</w:t>
      </w:r>
      <w:r w:rsidR="00B72843" w:rsidRPr="00EF796D">
        <w:rPr>
          <w:sz w:val="22"/>
          <w:szCs w:val="22"/>
          <w:lang w:val="ru-RU"/>
        </w:rPr>
        <w:t>.</w:t>
      </w:r>
      <w:r w:rsidR="009F583A" w:rsidRPr="00EF796D">
        <w:rPr>
          <w:sz w:val="22"/>
          <w:szCs w:val="22"/>
          <w:lang w:val="ru-RU"/>
        </w:rPr>
        <w:t>07.17</w:t>
      </w:r>
      <w:r w:rsidR="00A6265A" w:rsidRPr="00EF796D">
        <w:rPr>
          <w:sz w:val="22"/>
          <w:szCs w:val="22"/>
          <w:lang w:val="ru-RU"/>
        </w:rPr>
        <w:t xml:space="preserve"> </w:t>
      </w:r>
      <w:r w:rsidR="00F7479F" w:rsidRPr="00EF796D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EF796D">
        <w:rPr>
          <w:sz w:val="22"/>
          <w:szCs w:val="22"/>
          <w:lang w:val="ru-RU"/>
        </w:rPr>
        <w:t>лейк</w:t>
      </w:r>
      <w:proofErr w:type="spellEnd"/>
      <w:r w:rsidR="00F7479F" w:rsidRPr="00EF796D">
        <w:rPr>
          <w:sz w:val="22"/>
          <w:szCs w:val="22"/>
          <w:lang w:val="ru-RU"/>
        </w:rPr>
        <w:t xml:space="preserve"> -</w:t>
      </w:r>
      <w:r w:rsidRPr="00EF796D">
        <w:rPr>
          <w:sz w:val="22"/>
          <w:szCs w:val="22"/>
          <w:lang w:val="ru-RU"/>
        </w:rPr>
        <w:t>750</w:t>
      </w:r>
      <w:r w:rsidR="00F7479F" w:rsidRPr="00EF796D">
        <w:rPr>
          <w:sz w:val="22"/>
          <w:szCs w:val="22"/>
          <w:lang w:val="ru-RU"/>
        </w:rPr>
        <w:t xml:space="preserve">  </w:t>
      </w:r>
      <w:proofErr w:type="spellStart"/>
      <w:r w:rsidR="00F7479F" w:rsidRPr="00EF796D">
        <w:rPr>
          <w:sz w:val="22"/>
          <w:szCs w:val="22"/>
          <w:lang w:val="ru-RU"/>
        </w:rPr>
        <w:t>эритр</w:t>
      </w:r>
      <w:proofErr w:type="spellEnd"/>
      <w:r w:rsidR="00F7479F" w:rsidRPr="00EF796D">
        <w:rPr>
          <w:sz w:val="22"/>
          <w:szCs w:val="22"/>
          <w:lang w:val="ru-RU"/>
        </w:rPr>
        <w:t xml:space="preserve"> -  белок – </w:t>
      </w:r>
      <w:proofErr w:type="spellStart"/>
      <w:r w:rsidR="00F7479F" w:rsidRPr="00EF796D">
        <w:rPr>
          <w:sz w:val="22"/>
          <w:szCs w:val="22"/>
          <w:lang w:val="ru-RU"/>
        </w:rPr>
        <w:t>отр</w:t>
      </w:r>
      <w:proofErr w:type="spellEnd"/>
    </w:p>
    <w:p w:rsidR="00B965A0" w:rsidRPr="00EF796D" w:rsidRDefault="00B965A0" w:rsidP="00B965A0">
      <w:pPr>
        <w:ind w:left="-567"/>
        <w:rPr>
          <w:sz w:val="22"/>
          <w:szCs w:val="22"/>
          <w:lang w:val="ru-RU"/>
        </w:rPr>
      </w:pPr>
      <w:r w:rsidRPr="00EF796D">
        <w:rPr>
          <w:sz w:val="22"/>
          <w:szCs w:val="22"/>
          <w:lang w:val="ru-RU"/>
        </w:rPr>
        <w:t>11.07.17 Суточная глюкозурия – 0,9 %;   Суточная протеинурия –  0,082</w:t>
      </w:r>
    </w:p>
    <w:p w:rsidR="00B965A0" w:rsidRPr="00EF796D" w:rsidRDefault="00B965A0" w:rsidP="00B965A0">
      <w:pPr>
        <w:ind w:left="-567"/>
        <w:rPr>
          <w:sz w:val="22"/>
          <w:szCs w:val="22"/>
          <w:lang w:val="ru-RU"/>
        </w:rPr>
      </w:pPr>
      <w:r w:rsidRPr="00EF796D">
        <w:rPr>
          <w:sz w:val="22"/>
          <w:szCs w:val="22"/>
          <w:lang w:val="ru-RU"/>
        </w:rPr>
        <w:t>19.07.17 Суточная глюкозурия – 0</w:t>
      </w:r>
      <w:r w:rsidR="00A07D06">
        <w:rPr>
          <w:sz w:val="22"/>
          <w:szCs w:val="22"/>
          <w:lang w:val="ru-RU"/>
        </w:rPr>
        <w:t>,</w:t>
      </w:r>
      <w:r w:rsidRPr="00EF796D">
        <w:rPr>
          <w:sz w:val="22"/>
          <w:szCs w:val="22"/>
          <w:lang w:val="ru-RU"/>
        </w:rPr>
        <w:t>3</w:t>
      </w:r>
      <w:r w:rsidR="00A07D06">
        <w:rPr>
          <w:sz w:val="22"/>
          <w:szCs w:val="22"/>
          <w:lang w:val="ru-RU"/>
        </w:rPr>
        <w:t>8</w:t>
      </w:r>
      <w:r w:rsidRPr="00EF796D">
        <w:rPr>
          <w:sz w:val="22"/>
          <w:szCs w:val="22"/>
          <w:lang w:val="ru-RU"/>
        </w:rPr>
        <w:t xml:space="preserve"> %;   Суточная протеинурия –  </w:t>
      </w:r>
      <w:proofErr w:type="spellStart"/>
      <w:r w:rsidRPr="00EF796D">
        <w:rPr>
          <w:sz w:val="22"/>
          <w:szCs w:val="22"/>
          <w:lang w:val="ru-RU"/>
        </w:rPr>
        <w:t>отр</w:t>
      </w:r>
      <w:proofErr w:type="spellEnd"/>
    </w:p>
    <w:p w:rsidR="00F7479F" w:rsidRPr="00EF796D" w:rsidRDefault="00B965A0" w:rsidP="00FC5396">
      <w:pPr>
        <w:pStyle w:val="5"/>
        <w:ind w:left="-567"/>
        <w:rPr>
          <w:sz w:val="22"/>
          <w:szCs w:val="22"/>
        </w:rPr>
      </w:pPr>
      <w:r w:rsidRPr="00EF796D">
        <w:rPr>
          <w:sz w:val="22"/>
          <w:szCs w:val="22"/>
        </w:rPr>
        <w:t>20</w:t>
      </w:r>
      <w:r w:rsidR="00B72843" w:rsidRPr="00EF796D">
        <w:rPr>
          <w:sz w:val="22"/>
          <w:szCs w:val="22"/>
        </w:rPr>
        <w:t>.</w:t>
      </w:r>
      <w:r w:rsidR="009F583A" w:rsidRPr="00EF796D">
        <w:rPr>
          <w:sz w:val="22"/>
          <w:szCs w:val="22"/>
        </w:rPr>
        <w:t>07.17</w:t>
      </w:r>
      <w:r w:rsidR="00A6265A" w:rsidRPr="00EF796D">
        <w:rPr>
          <w:sz w:val="22"/>
          <w:szCs w:val="22"/>
        </w:rPr>
        <w:t xml:space="preserve"> </w:t>
      </w:r>
      <w:r w:rsidR="00F7479F" w:rsidRPr="00EF796D">
        <w:rPr>
          <w:sz w:val="22"/>
          <w:szCs w:val="22"/>
        </w:rPr>
        <w:t xml:space="preserve">Микроальбуминурия </w:t>
      </w:r>
      <w:r w:rsidR="00B76356" w:rsidRPr="00EF796D">
        <w:rPr>
          <w:sz w:val="22"/>
          <w:szCs w:val="22"/>
        </w:rPr>
        <w:t>–</w:t>
      </w:r>
      <w:r w:rsidR="00F7479F" w:rsidRPr="00EF796D">
        <w:rPr>
          <w:sz w:val="22"/>
          <w:szCs w:val="22"/>
        </w:rPr>
        <w:t xml:space="preserve"> </w:t>
      </w:r>
      <w:r w:rsidRPr="00EF796D">
        <w:rPr>
          <w:sz w:val="22"/>
          <w:szCs w:val="22"/>
        </w:rPr>
        <w:t>43,1</w:t>
      </w:r>
      <w:r w:rsidR="000B278F" w:rsidRPr="00EF796D">
        <w:rPr>
          <w:sz w:val="22"/>
          <w:szCs w:val="22"/>
        </w:rPr>
        <w:t>мг/</w:t>
      </w:r>
      <w:proofErr w:type="spellStart"/>
      <w:r w:rsidR="000B278F" w:rsidRPr="00EF796D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F796D" w:rsidTr="00B76356">
        <w:tc>
          <w:tcPr>
            <w:tcW w:w="2518" w:type="dxa"/>
          </w:tcPr>
          <w:p w:rsidR="00B76356" w:rsidRPr="00EF796D" w:rsidRDefault="00B76356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EF796D" w:rsidRDefault="00B76356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F796D" w:rsidRDefault="00B76356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F796D" w:rsidRDefault="00B76356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F796D" w:rsidRDefault="00B76356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F796D" w:rsidRDefault="00B76356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F796D" w:rsidRDefault="00B76356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EF796D" w:rsidTr="00B76356">
        <w:tc>
          <w:tcPr>
            <w:tcW w:w="2518" w:type="dxa"/>
          </w:tcPr>
          <w:p w:rsidR="00B76356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EF796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EF796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3,3</w:t>
            </w:r>
          </w:p>
        </w:tc>
      </w:tr>
      <w:tr w:rsidR="00B76356" w:rsidRPr="00EF796D" w:rsidTr="00B76356">
        <w:tc>
          <w:tcPr>
            <w:tcW w:w="2518" w:type="dxa"/>
          </w:tcPr>
          <w:p w:rsidR="00B76356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09.07 2.00-5,6</w:t>
            </w:r>
          </w:p>
        </w:tc>
        <w:tc>
          <w:tcPr>
            <w:tcW w:w="992" w:type="dxa"/>
          </w:tcPr>
          <w:p w:rsidR="00B76356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8,5</w:t>
            </w:r>
          </w:p>
        </w:tc>
      </w:tr>
      <w:tr w:rsidR="00B76356" w:rsidRPr="00EF796D" w:rsidTr="00B76356">
        <w:tc>
          <w:tcPr>
            <w:tcW w:w="2518" w:type="dxa"/>
          </w:tcPr>
          <w:p w:rsidR="00B76356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11.07 6.00-10,2</w:t>
            </w:r>
          </w:p>
        </w:tc>
        <w:tc>
          <w:tcPr>
            <w:tcW w:w="992" w:type="dxa"/>
          </w:tcPr>
          <w:p w:rsidR="00B76356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7,8</w:t>
            </w:r>
          </w:p>
        </w:tc>
      </w:tr>
      <w:tr w:rsidR="00B76356" w:rsidRPr="00EF796D" w:rsidTr="00B76356">
        <w:tc>
          <w:tcPr>
            <w:tcW w:w="2518" w:type="dxa"/>
          </w:tcPr>
          <w:p w:rsidR="00B76356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13.07 2.00-12,2</w:t>
            </w:r>
          </w:p>
        </w:tc>
        <w:tc>
          <w:tcPr>
            <w:tcW w:w="992" w:type="dxa"/>
          </w:tcPr>
          <w:p w:rsidR="00B76356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4,9</w:t>
            </w:r>
          </w:p>
        </w:tc>
      </w:tr>
      <w:tr w:rsidR="00B965A0" w:rsidRPr="00EF796D" w:rsidTr="00B76356">
        <w:tc>
          <w:tcPr>
            <w:tcW w:w="2518" w:type="dxa"/>
          </w:tcPr>
          <w:p w:rsidR="00B965A0" w:rsidRPr="00EF796D" w:rsidRDefault="006E11E8" w:rsidP="006E11E8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14</w:t>
            </w:r>
            <w:r w:rsidR="00B965A0" w:rsidRPr="00EF796D">
              <w:rPr>
                <w:sz w:val="22"/>
                <w:szCs w:val="22"/>
                <w:lang w:val="ru-RU"/>
              </w:rPr>
              <w:t>.</w:t>
            </w:r>
            <w:r w:rsidRPr="00EF796D">
              <w:rPr>
                <w:sz w:val="22"/>
                <w:szCs w:val="22"/>
                <w:lang w:val="ru-RU"/>
              </w:rPr>
              <w:t>07</w:t>
            </w:r>
            <w:r w:rsidR="00B965A0" w:rsidRPr="00EF796D">
              <w:rPr>
                <w:sz w:val="22"/>
                <w:szCs w:val="22"/>
                <w:lang w:val="ru-RU"/>
              </w:rPr>
              <w:t xml:space="preserve"> 2.00-3,7</w:t>
            </w:r>
          </w:p>
        </w:tc>
        <w:tc>
          <w:tcPr>
            <w:tcW w:w="992" w:type="dxa"/>
          </w:tcPr>
          <w:p w:rsidR="00B965A0" w:rsidRPr="00EF796D" w:rsidRDefault="00B965A0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3" w:type="dxa"/>
          </w:tcPr>
          <w:p w:rsidR="00B965A0" w:rsidRPr="00EF796D" w:rsidRDefault="00B965A0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2" w:type="dxa"/>
          </w:tcPr>
          <w:p w:rsidR="00B965A0" w:rsidRPr="00EF796D" w:rsidRDefault="00B965A0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992" w:type="dxa"/>
          </w:tcPr>
          <w:p w:rsidR="00B965A0" w:rsidRPr="00EF796D" w:rsidRDefault="00B965A0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2" w:type="dxa"/>
          </w:tcPr>
          <w:p w:rsidR="00B965A0" w:rsidRPr="00EF796D" w:rsidRDefault="00B965A0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3,6</w:t>
            </w:r>
          </w:p>
        </w:tc>
      </w:tr>
      <w:tr w:rsidR="00B76356" w:rsidRPr="00EF796D" w:rsidTr="00B76356">
        <w:tc>
          <w:tcPr>
            <w:tcW w:w="2518" w:type="dxa"/>
          </w:tcPr>
          <w:p w:rsidR="00B76356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4,3</w:t>
            </w:r>
          </w:p>
        </w:tc>
      </w:tr>
      <w:tr w:rsidR="00477CF7" w:rsidRPr="00EF796D" w:rsidTr="00B76356">
        <w:tc>
          <w:tcPr>
            <w:tcW w:w="2518" w:type="dxa"/>
          </w:tcPr>
          <w:p w:rsidR="00477CF7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18.07</w:t>
            </w:r>
          </w:p>
        </w:tc>
        <w:tc>
          <w:tcPr>
            <w:tcW w:w="992" w:type="dxa"/>
          </w:tcPr>
          <w:p w:rsidR="00477CF7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993" w:type="dxa"/>
          </w:tcPr>
          <w:p w:rsidR="00477CF7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11,4</w:t>
            </w:r>
          </w:p>
        </w:tc>
        <w:tc>
          <w:tcPr>
            <w:tcW w:w="992" w:type="dxa"/>
          </w:tcPr>
          <w:p w:rsidR="00477CF7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992" w:type="dxa"/>
          </w:tcPr>
          <w:p w:rsidR="00477CF7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6,1</w:t>
            </w:r>
          </w:p>
        </w:tc>
        <w:tc>
          <w:tcPr>
            <w:tcW w:w="992" w:type="dxa"/>
          </w:tcPr>
          <w:p w:rsidR="00477CF7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9,7</w:t>
            </w:r>
          </w:p>
        </w:tc>
      </w:tr>
      <w:tr w:rsidR="00477CF7" w:rsidRPr="00EF796D" w:rsidTr="00B76356">
        <w:tc>
          <w:tcPr>
            <w:tcW w:w="2518" w:type="dxa"/>
          </w:tcPr>
          <w:p w:rsidR="00477CF7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20.07</w:t>
            </w:r>
          </w:p>
        </w:tc>
        <w:tc>
          <w:tcPr>
            <w:tcW w:w="992" w:type="dxa"/>
          </w:tcPr>
          <w:p w:rsidR="00477CF7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993" w:type="dxa"/>
          </w:tcPr>
          <w:p w:rsidR="00477CF7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992" w:type="dxa"/>
          </w:tcPr>
          <w:p w:rsidR="00477CF7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2" w:type="dxa"/>
          </w:tcPr>
          <w:p w:rsidR="00477CF7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11,5</w:t>
            </w:r>
          </w:p>
        </w:tc>
        <w:tc>
          <w:tcPr>
            <w:tcW w:w="992" w:type="dxa"/>
          </w:tcPr>
          <w:p w:rsidR="00477CF7" w:rsidRPr="00EF796D" w:rsidRDefault="00477CF7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10,4</w:t>
            </w:r>
          </w:p>
        </w:tc>
      </w:tr>
      <w:tr w:rsidR="00477CF7" w:rsidRPr="00EF796D" w:rsidTr="00B76356">
        <w:tc>
          <w:tcPr>
            <w:tcW w:w="2518" w:type="dxa"/>
          </w:tcPr>
          <w:p w:rsidR="00477CF7" w:rsidRPr="00EF796D" w:rsidRDefault="00B965A0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22.07</w:t>
            </w:r>
          </w:p>
        </w:tc>
        <w:tc>
          <w:tcPr>
            <w:tcW w:w="992" w:type="dxa"/>
          </w:tcPr>
          <w:p w:rsidR="00477CF7" w:rsidRPr="00EF796D" w:rsidRDefault="00B965A0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993" w:type="dxa"/>
          </w:tcPr>
          <w:p w:rsidR="00477CF7" w:rsidRPr="00EF796D" w:rsidRDefault="00B965A0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2" w:type="dxa"/>
          </w:tcPr>
          <w:p w:rsidR="00477CF7" w:rsidRPr="00EF796D" w:rsidRDefault="00B965A0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3,3</w:t>
            </w:r>
          </w:p>
        </w:tc>
        <w:tc>
          <w:tcPr>
            <w:tcW w:w="992" w:type="dxa"/>
          </w:tcPr>
          <w:p w:rsidR="00477CF7" w:rsidRPr="00EF796D" w:rsidRDefault="00B965A0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2" w:type="dxa"/>
          </w:tcPr>
          <w:p w:rsidR="00477CF7" w:rsidRPr="00EF796D" w:rsidRDefault="00B965A0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8,4</w:t>
            </w:r>
          </w:p>
        </w:tc>
      </w:tr>
      <w:tr w:rsidR="00B965A0" w:rsidRPr="00EF796D" w:rsidTr="00B76356">
        <w:tc>
          <w:tcPr>
            <w:tcW w:w="2518" w:type="dxa"/>
          </w:tcPr>
          <w:p w:rsidR="00B965A0" w:rsidRPr="00EF796D" w:rsidRDefault="00B965A0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23.07</w:t>
            </w:r>
          </w:p>
        </w:tc>
        <w:tc>
          <w:tcPr>
            <w:tcW w:w="992" w:type="dxa"/>
          </w:tcPr>
          <w:p w:rsidR="00B965A0" w:rsidRPr="00EF796D" w:rsidRDefault="00B965A0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993" w:type="dxa"/>
          </w:tcPr>
          <w:p w:rsidR="00B965A0" w:rsidRPr="00EF796D" w:rsidRDefault="00B965A0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14,8</w:t>
            </w:r>
          </w:p>
        </w:tc>
        <w:tc>
          <w:tcPr>
            <w:tcW w:w="992" w:type="dxa"/>
          </w:tcPr>
          <w:p w:rsidR="00B965A0" w:rsidRPr="00EF796D" w:rsidRDefault="00B965A0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2" w:type="dxa"/>
          </w:tcPr>
          <w:p w:rsidR="00B965A0" w:rsidRPr="00EF796D" w:rsidRDefault="00B965A0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2" w:type="dxa"/>
          </w:tcPr>
          <w:p w:rsidR="00B965A0" w:rsidRPr="00EF796D" w:rsidRDefault="00B965A0" w:rsidP="00B76356">
            <w:pPr>
              <w:rPr>
                <w:sz w:val="22"/>
                <w:szCs w:val="22"/>
                <w:lang w:val="ru-RU"/>
              </w:rPr>
            </w:pPr>
            <w:r w:rsidRPr="00EF796D">
              <w:rPr>
                <w:sz w:val="22"/>
                <w:szCs w:val="22"/>
                <w:lang w:val="ru-RU"/>
              </w:rPr>
              <w:t>6,8</w:t>
            </w:r>
          </w:p>
        </w:tc>
      </w:tr>
    </w:tbl>
    <w:p w:rsidR="001A6BA7" w:rsidRPr="00EF796D" w:rsidRDefault="00477CF7" w:rsidP="00477CF7">
      <w:pPr>
        <w:ind w:left="-567"/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u w:val="single"/>
          <w:lang w:val="ru-RU"/>
        </w:rPr>
        <w:t xml:space="preserve">07.07.17 </w:t>
      </w:r>
      <w:r w:rsidR="001A6BA7" w:rsidRPr="00EF796D">
        <w:rPr>
          <w:sz w:val="22"/>
          <w:szCs w:val="22"/>
          <w:u w:val="single"/>
          <w:lang w:val="ru-RU"/>
        </w:rPr>
        <w:t>Окулист</w:t>
      </w:r>
      <w:r w:rsidR="005215E7" w:rsidRPr="00EF796D">
        <w:rPr>
          <w:sz w:val="22"/>
          <w:szCs w:val="22"/>
          <w:lang w:val="ru-RU"/>
        </w:rPr>
        <w:t xml:space="preserve">: </w:t>
      </w:r>
      <w:r w:rsidR="001A6BA7" w:rsidRPr="00EF796D">
        <w:rPr>
          <w:sz w:val="22"/>
          <w:szCs w:val="22"/>
          <w:lang w:val="ru-RU"/>
        </w:rPr>
        <w:t>Гл. дно: ДЗН бледно-розовые. Границы четкие</w:t>
      </w:r>
      <w:r w:rsidR="00221D97" w:rsidRPr="00EF796D">
        <w:rPr>
          <w:sz w:val="22"/>
          <w:szCs w:val="22"/>
          <w:lang w:val="ru-RU"/>
        </w:rPr>
        <w:t>.</w:t>
      </w:r>
      <w:r w:rsidR="00F32AD2" w:rsidRPr="00EF796D">
        <w:rPr>
          <w:sz w:val="22"/>
          <w:szCs w:val="22"/>
          <w:lang w:val="ru-RU"/>
        </w:rPr>
        <w:t xml:space="preserve"> </w:t>
      </w:r>
      <w:r w:rsidR="00B022B7" w:rsidRPr="00EF796D">
        <w:rPr>
          <w:sz w:val="22"/>
          <w:szCs w:val="22"/>
          <w:lang w:val="ru-RU"/>
        </w:rPr>
        <w:t>А:V 1:2</w:t>
      </w:r>
      <w:r w:rsidRPr="00EF796D">
        <w:rPr>
          <w:sz w:val="22"/>
          <w:szCs w:val="22"/>
          <w:lang w:val="ru-RU"/>
        </w:rPr>
        <w:t xml:space="preserve">, 2:3 вены </w:t>
      </w:r>
      <w:r w:rsidR="00C63C91" w:rsidRPr="00EF796D">
        <w:rPr>
          <w:sz w:val="22"/>
          <w:szCs w:val="22"/>
          <w:lang w:val="ru-RU"/>
        </w:rPr>
        <w:t>неравномерного</w:t>
      </w:r>
      <w:r w:rsidRPr="00EF796D">
        <w:rPr>
          <w:sz w:val="22"/>
          <w:szCs w:val="22"/>
          <w:lang w:val="ru-RU"/>
        </w:rPr>
        <w:t xml:space="preserve"> ка</w:t>
      </w:r>
      <w:r w:rsidR="00C63C91" w:rsidRPr="00EF796D">
        <w:rPr>
          <w:sz w:val="22"/>
          <w:szCs w:val="22"/>
          <w:lang w:val="ru-RU"/>
        </w:rPr>
        <w:t>л</w:t>
      </w:r>
      <w:r w:rsidRPr="00EF796D">
        <w:rPr>
          <w:sz w:val="22"/>
          <w:szCs w:val="22"/>
          <w:lang w:val="ru-RU"/>
        </w:rPr>
        <w:t xml:space="preserve">ибра, уплотнены. Сосуды умеренно извиты. </w:t>
      </w:r>
      <w:r w:rsidR="00B022B7" w:rsidRPr="00EF796D">
        <w:rPr>
          <w:sz w:val="22"/>
          <w:szCs w:val="22"/>
          <w:lang w:val="ru-RU"/>
        </w:rPr>
        <w:t xml:space="preserve"> В</w:t>
      </w:r>
      <w:r w:rsidR="00950B45" w:rsidRPr="00EF796D">
        <w:rPr>
          <w:sz w:val="22"/>
          <w:szCs w:val="22"/>
          <w:lang w:val="ru-RU"/>
        </w:rPr>
        <w:t xml:space="preserve"> </w:t>
      </w:r>
      <w:r w:rsidR="00B022B7" w:rsidRPr="00EF796D">
        <w:rPr>
          <w:sz w:val="22"/>
          <w:szCs w:val="22"/>
          <w:lang w:val="ru-RU"/>
        </w:rPr>
        <w:t>макулярной области без особенностей</w:t>
      </w:r>
      <w:r w:rsidR="001A6BA7" w:rsidRPr="00EF796D">
        <w:rPr>
          <w:sz w:val="22"/>
          <w:szCs w:val="22"/>
          <w:lang w:val="ru-RU"/>
        </w:rPr>
        <w:t xml:space="preserve">. </w:t>
      </w:r>
    </w:p>
    <w:p w:rsidR="00F7479F" w:rsidRPr="00EF796D" w:rsidRDefault="006319A9" w:rsidP="00FC5396">
      <w:pPr>
        <w:ind w:left="-567"/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u w:val="single"/>
          <w:lang w:val="ru-RU"/>
        </w:rPr>
        <w:t>10.07.17</w:t>
      </w:r>
      <w:r w:rsidR="00F7479F" w:rsidRPr="00EF796D">
        <w:rPr>
          <w:sz w:val="22"/>
          <w:szCs w:val="22"/>
          <w:u w:val="single"/>
          <w:lang w:val="ru-RU"/>
        </w:rPr>
        <w:t>ЭКГ</w:t>
      </w:r>
      <w:r w:rsidR="00F7479F" w:rsidRPr="00EF796D">
        <w:rPr>
          <w:sz w:val="22"/>
          <w:szCs w:val="22"/>
          <w:lang w:val="ru-RU"/>
        </w:rPr>
        <w:t>:</w:t>
      </w:r>
      <w:r w:rsidR="00634AB2" w:rsidRPr="00EF796D">
        <w:rPr>
          <w:sz w:val="22"/>
          <w:szCs w:val="22"/>
          <w:lang w:val="ru-RU"/>
        </w:rPr>
        <w:t xml:space="preserve"> </w:t>
      </w:r>
      <w:r w:rsidR="00F7479F" w:rsidRPr="00EF796D">
        <w:rPr>
          <w:sz w:val="22"/>
          <w:szCs w:val="22"/>
          <w:lang w:val="ru-RU"/>
        </w:rPr>
        <w:t xml:space="preserve">ЧСС - </w:t>
      </w:r>
      <w:r w:rsidRPr="00EF796D">
        <w:rPr>
          <w:sz w:val="22"/>
          <w:szCs w:val="22"/>
          <w:lang w:val="ru-RU"/>
        </w:rPr>
        <w:t>75</w:t>
      </w:r>
      <w:r w:rsidR="00F7479F" w:rsidRPr="00EF796D">
        <w:rPr>
          <w:sz w:val="22"/>
          <w:szCs w:val="22"/>
          <w:lang w:val="ru-RU"/>
        </w:rPr>
        <w:t xml:space="preserve">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EF796D">
            <w:rPr>
              <w:sz w:val="22"/>
              <w:szCs w:val="22"/>
              <w:lang w:val="ru-RU"/>
            </w:rPr>
            <w:t>сохранен.</w:t>
          </w:r>
        </w:sdtContent>
      </w:sdt>
      <w:r w:rsidR="006E11E8" w:rsidRPr="00EF796D">
        <w:rPr>
          <w:sz w:val="22"/>
          <w:szCs w:val="22"/>
          <w:lang w:val="ru-RU"/>
        </w:rPr>
        <w:t xml:space="preserve">  Ритм синусовый</w:t>
      </w:r>
      <w:r w:rsidR="00F7479F" w:rsidRPr="00EF796D">
        <w:rPr>
          <w:sz w:val="22"/>
          <w:szCs w:val="22"/>
          <w:lang w:val="ru-RU"/>
        </w:rPr>
        <w:t>. Эл</w:t>
      </w:r>
      <w:proofErr w:type="gramStart"/>
      <w:r w:rsidR="00F7479F" w:rsidRPr="00EF796D">
        <w:rPr>
          <w:sz w:val="22"/>
          <w:szCs w:val="22"/>
          <w:lang w:val="ru-RU"/>
        </w:rPr>
        <w:t>.</w:t>
      </w:r>
      <w:proofErr w:type="gramEnd"/>
      <w:r w:rsidR="00F7479F" w:rsidRPr="00EF796D">
        <w:rPr>
          <w:sz w:val="22"/>
          <w:szCs w:val="22"/>
          <w:lang w:val="ru-RU"/>
        </w:rPr>
        <w:t xml:space="preserve"> </w:t>
      </w:r>
      <w:proofErr w:type="gramStart"/>
      <w:r w:rsidR="00F7479F" w:rsidRPr="00EF796D">
        <w:rPr>
          <w:sz w:val="22"/>
          <w:szCs w:val="22"/>
          <w:lang w:val="ru-RU"/>
        </w:rPr>
        <w:t>о</w:t>
      </w:r>
      <w:proofErr w:type="gramEnd"/>
      <w:r w:rsidR="00F7479F" w:rsidRPr="00EF796D">
        <w:rPr>
          <w:sz w:val="22"/>
          <w:szCs w:val="22"/>
          <w:lang w:val="ru-RU"/>
        </w:rPr>
        <w:t xml:space="preserve">сь </w:t>
      </w:r>
      <w:r w:rsidR="0053339A" w:rsidRPr="00EF796D">
        <w:rPr>
          <w:sz w:val="22"/>
          <w:szCs w:val="22"/>
          <w:lang w:val="ru-RU"/>
        </w:rPr>
        <w:t>не</w:t>
      </w:r>
      <w:r w:rsidR="00F7479F" w:rsidRPr="00EF796D">
        <w:rPr>
          <w:sz w:val="22"/>
          <w:szCs w:val="22"/>
          <w:lang w:val="ru-RU"/>
        </w:rPr>
        <w:t xml:space="preserve"> отклонена.   </w:t>
      </w:r>
    </w:p>
    <w:p w:rsidR="00F7479F" w:rsidRPr="00EF796D" w:rsidRDefault="006319A9" w:rsidP="00FC5396">
      <w:pPr>
        <w:ind w:left="-567"/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u w:val="single"/>
          <w:lang w:val="ru-RU"/>
        </w:rPr>
        <w:t>10.07.17</w:t>
      </w:r>
      <w:r w:rsidR="00F7479F" w:rsidRPr="00EF796D">
        <w:rPr>
          <w:sz w:val="22"/>
          <w:szCs w:val="22"/>
          <w:u w:val="single"/>
          <w:lang w:val="ru-RU"/>
        </w:rPr>
        <w:t>Кардиолог</w:t>
      </w:r>
      <w:r w:rsidR="00F7479F" w:rsidRPr="00EF796D">
        <w:rPr>
          <w:sz w:val="22"/>
          <w:szCs w:val="22"/>
          <w:lang w:val="ru-RU"/>
        </w:rPr>
        <w:t xml:space="preserve">: </w:t>
      </w:r>
      <w:r w:rsidRPr="00EF796D">
        <w:rPr>
          <w:sz w:val="22"/>
          <w:szCs w:val="22"/>
          <w:lang w:val="ru-RU"/>
        </w:rPr>
        <w:t xml:space="preserve">кардиологической </w:t>
      </w:r>
      <w:r w:rsidR="006E11E8" w:rsidRPr="00EF796D">
        <w:rPr>
          <w:sz w:val="22"/>
          <w:szCs w:val="22"/>
          <w:lang w:val="ru-RU"/>
        </w:rPr>
        <w:t>патологии</w:t>
      </w:r>
      <w:r w:rsidRPr="00EF796D">
        <w:rPr>
          <w:sz w:val="22"/>
          <w:szCs w:val="22"/>
          <w:lang w:val="ru-RU"/>
        </w:rPr>
        <w:t xml:space="preserve"> не выявлено. </w:t>
      </w:r>
    </w:p>
    <w:p w:rsidR="00B965A0" w:rsidRPr="00EF796D" w:rsidRDefault="00B965A0" w:rsidP="00FC5396">
      <w:pPr>
        <w:ind w:left="-567"/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u w:val="single"/>
          <w:lang w:val="ru-RU"/>
        </w:rPr>
        <w:t xml:space="preserve">10.07.17 На </w:t>
      </w:r>
      <w:proofErr w:type="gramStart"/>
      <w:r w:rsidRPr="00EF796D">
        <w:rPr>
          <w:sz w:val="22"/>
          <w:szCs w:val="22"/>
          <w:u w:val="single"/>
          <w:lang w:val="ru-RU"/>
        </w:rPr>
        <w:t>р-</w:t>
      </w:r>
      <w:proofErr w:type="gramEnd"/>
      <w:r w:rsidRPr="00EF796D">
        <w:rPr>
          <w:sz w:val="22"/>
          <w:szCs w:val="22"/>
          <w:u w:val="single"/>
          <w:lang w:val="ru-RU"/>
        </w:rPr>
        <w:t xml:space="preserve"> </w:t>
      </w:r>
      <w:proofErr w:type="spellStart"/>
      <w:r w:rsidRPr="00EF796D">
        <w:rPr>
          <w:sz w:val="22"/>
          <w:szCs w:val="22"/>
          <w:u w:val="single"/>
          <w:lang w:val="ru-RU"/>
        </w:rPr>
        <w:t>гр</w:t>
      </w:r>
      <w:proofErr w:type="spellEnd"/>
      <w:r w:rsidRPr="00EF796D">
        <w:rPr>
          <w:sz w:val="22"/>
          <w:szCs w:val="22"/>
          <w:lang w:val="ru-RU"/>
        </w:rPr>
        <w:t xml:space="preserve"> ПНП пристеночное снижение воздушности гайморовых пазух, слизистая носа – отечная. </w:t>
      </w:r>
    </w:p>
    <w:p w:rsidR="00477CF7" w:rsidRPr="00EF796D" w:rsidRDefault="00477CF7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F796D">
        <w:rPr>
          <w:sz w:val="22"/>
          <w:szCs w:val="22"/>
          <w:u w:val="single"/>
          <w:lang w:val="ru-RU"/>
        </w:rPr>
        <w:t xml:space="preserve">11.07.17 ЛОР: </w:t>
      </w:r>
      <w:r w:rsidR="00C63C91" w:rsidRPr="00EF796D">
        <w:rPr>
          <w:sz w:val="22"/>
          <w:szCs w:val="22"/>
          <w:lang w:val="ru-RU"/>
        </w:rPr>
        <w:t>хр. фарингит</w:t>
      </w:r>
      <w:r w:rsidRPr="00EF796D">
        <w:rPr>
          <w:sz w:val="22"/>
          <w:szCs w:val="22"/>
          <w:lang w:val="ru-RU"/>
        </w:rPr>
        <w:t>.</w:t>
      </w:r>
      <w:r w:rsidR="00C63C91" w:rsidRPr="00EF796D">
        <w:rPr>
          <w:sz w:val="22"/>
          <w:szCs w:val="22"/>
          <w:lang w:val="ru-RU"/>
        </w:rPr>
        <w:t xml:space="preserve"> </w:t>
      </w:r>
      <w:r w:rsidRPr="00EF796D">
        <w:rPr>
          <w:sz w:val="22"/>
          <w:szCs w:val="22"/>
          <w:u w:val="single"/>
          <w:lang w:val="ru-RU"/>
        </w:rPr>
        <w:t xml:space="preserve"> </w:t>
      </w:r>
      <w:r w:rsidR="000D43F8">
        <w:rPr>
          <w:sz w:val="22"/>
          <w:szCs w:val="22"/>
          <w:lang w:val="ru-RU"/>
        </w:rPr>
        <w:t xml:space="preserve">При обострении </w:t>
      </w:r>
      <w:proofErr w:type="spellStart"/>
      <w:r w:rsidR="000D43F8">
        <w:rPr>
          <w:sz w:val="22"/>
          <w:szCs w:val="22"/>
          <w:lang w:val="ru-RU"/>
        </w:rPr>
        <w:t>Тант</w:t>
      </w:r>
      <w:r w:rsidRPr="00EF796D">
        <w:rPr>
          <w:sz w:val="22"/>
          <w:szCs w:val="22"/>
          <w:lang w:val="ru-RU"/>
        </w:rPr>
        <w:t>ум</w:t>
      </w:r>
      <w:proofErr w:type="spellEnd"/>
      <w:r w:rsidRPr="00EF796D">
        <w:rPr>
          <w:sz w:val="22"/>
          <w:szCs w:val="22"/>
          <w:lang w:val="ru-RU"/>
        </w:rPr>
        <w:t xml:space="preserve"> </w:t>
      </w:r>
      <w:proofErr w:type="spellStart"/>
      <w:r w:rsidRPr="00EF796D">
        <w:rPr>
          <w:sz w:val="22"/>
          <w:szCs w:val="22"/>
          <w:lang w:val="ru-RU"/>
        </w:rPr>
        <w:t>верде</w:t>
      </w:r>
      <w:proofErr w:type="spellEnd"/>
      <w:r w:rsidRPr="00EF796D">
        <w:rPr>
          <w:sz w:val="22"/>
          <w:szCs w:val="22"/>
          <w:lang w:val="ru-RU"/>
        </w:rPr>
        <w:t xml:space="preserve"> 4-8 </w:t>
      </w:r>
      <w:proofErr w:type="spellStart"/>
      <w:r w:rsidRPr="00EF796D">
        <w:rPr>
          <w:sz w:val="22"/>
          <w:szCs w:val="22"/>
          <w:lang w:val="ru-RU"/>
        </w:rPr>
        <w:t>инг</w:t>
      </w:r>
      <w:proofErr w:type="spellEnd"/>
      <w:r w:rsidRPr="00EF796D">
        <w:rPr>
          <w:sz w:val="22"/>
          <w:szCs w:val="22"/>
          <w:lang w:val="ru-RU"/>
        </w:rPr>
        <w:t xml:space="preserve">, 6-8 </w:t>
      </w:r>
      <w:proofErr w:type="gramStart"/>
      <w:r w:rsidRPr="00EF796D">
        <w:rPr>
          <w:sz w:val="22"/>
          <w:szCs w:val="22"/>
          <w:lang w:val="ru-RU"/>
        </w:rPr>
        <w:t>р</w:t>
      </w:r>
      <w:proofErr w:type="gramEnd"/>
      <w:r w:rsidRPr="00EF796D">
        <w:rPr>
          <w:sz w:val="22"/>
          <w:szCs w:val="22"/>
          <w:lang w:val="ru-RU"/>
        </w:rPr>
        <w:t>/д, 7-8 дней.</w:t>
      </w:r>
      <w:r w:rsidRPr="00EF796D">
        <w:rPr>
          <w:sz w:val="22"/>
          <w:szCs w:val="22"/>
          <w:u w:val="single"/>
          <w:lang w:val="ru-RU"/>
        </w:rPr>
        <w:t xml:space="preserve"> </w:t>
      </w:r>
    </w:p>
    <w:p w:rsidR="006319A9" w:rsidRPr="00EF796D" w:rsidRDefault="006319A9" w:rsidP="00FC5396">
      <w:pPr>
        <w:ind w:left="-567"/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u w:val="single"/>
          <w:lang w:val="ru-RU"/>
        </w:rPr>
        <w:t xml:space="preserve">10.07.17 </w:t>
      </w:r>
      <w:proofErr w:type="spellStart"/>
      <w:r w:rsidRPr="00EF796D">
        <w:rPr>
          <w:sz w:val="22"/>
          <w:szCs w:val="22"/>
          <w:u w:val="single"/>
          <w:lang w:val="ru-RU"/>
        </w:rPr>
        <w:t>Фг</w:t>
      </w:r>
      <w:proofErr w:type="spellEnd"/>
      <w:r w:rsidRPr="00EF796D">
        <w:rPr>
          <w:sz w:val="22"/>
          <w:szCs w:val="22"/>
          <w:u w:val="single"/>
          <w:lang w:val="ru-RU"/>
        </w:rPr>
        <w:t xml:space="preserve"> ОГК№ 105555</w:t>
      </w:r>
      <w:r w:rsidRPr="00EF796D">
        <w:rPr>
          <w:sz w:val="22"/>
          <w:szCs w:val="22"/>
          <w:lang w:val="ru-RU"/>
        </w:rPr>
        <w:t xml:space="preserve"> без патологии </w:t>
      </w:r>
    </w:p>
    <w:p w:rsidR="00477CF7" w:rsidRPr="00EF796D" w:rsidRDefault="00477CF7" w:rsidP="00FC5396">
      <w:pPr>
        <w:ind w:left="-567"/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u w:val="single"/>
          <w:lang w:val="ru-RU"/>
        </w:rPr>
        <w:t xml:space="preserve">14.07.2017 </w:t>
      </w:r>
      <w:proofErr w:type="gramStart"/>
      <w:r w:rsidRPr="00EF796D">
        <w:rPr>
          <w:sz w:val="22"/>
          <w:szCs w:val="22"/>
          <w:u w:val="single"/>
          <w:lang w:val="ru-RU"/>
        </w:rPr>
        <w:t>Р-</w:t>
      </w:r>
      <w:proofErr w:type="gramEnd"/>
      <w:r w:rsidRPr="00EF796D">
        <w:rPr>
          <w:sz w:val="22"/>
          <w:szCs w:val="22"/>
          <w:u w:val="single"/>
          <w:lang w:val="ru-RU"/>
        </w:rPr>
        <w:t xml:space="preserve"> </w:t>
      </w:r>
      <w:proofErr w:type="spellStart"/>
      <w:r w:rsidRPr="00EF796D">
        <w:rPr>
          <w:sz w:val="22"/>
          <w:szCs w:val="22"/>
          <w:u w:val="single"/>
          <w:lang w:val="ru-RU"/>
        </w:rPr>
        <w:t>гр</w:t>
      </w:r>
      <w:proofErr w:type="spellEnd"/>
      <w:r w:rsidRPr="00EF796D">
        <w:rPr>
          <w:sz w:val="22"/>
          <w:szCs w:val="22"/>
          <w:u w:val="single"/>
          <w:lang w:val="ru-RU"/>
        </w:rPr>
        <w:t xml:space="preserve"> ОГК</w:t>
      </w:r>
      <w:r w:rsidRPr="00EF796D">
        <w:rPr>
          <w:sz w:val="22"/>
          <w:szCs w:val="22"/>
          <w:lang w:val="ru-RU"/>
        </w:rPr>
        <w:t xml:space="preserve">: № 105706 без патологии:. </w:t>
      </w:r>
    </w:p>
    <w:p w:rsidR="00477CF7" w:rsidRPr="00EF796D" w:rsidRDefault="00477CF7" w:rsidP="00FC5396">
      <w:pPr>
        <w:ind w:left="-567"/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u w:val="single"/>
          <w:lang w:val="ru-RU"/>
        </w:rPr>
        <w:t>14.07.17 Пульмонолог</w:t>
      </w:r>
      <w:r w:rsidRPr="00EF796D">
        <w:rPr>
          <w:sz w:val="22"/>
          <w:szCs w:val="22"/>
          <w:lang w:val="ru-RU"/>
        </w:rPr>
        <w:t>: Хр. бронхит</w:t>
      </w:r>
      <w:r w:rsidR="006319A9" w:rsidRPr="00EF796D">
        <w:rPr>
          <w:sz w:val="22"/>
          <w:szCs w:val="22"/>
          <w:lang w:val="ru-RU"/>
        </w:rPr>
        <w:t xml:space="preserve"> </w:t>
      </w:r>
      <w:r w:rsidRPr="00EF796D">
        <w:rPr>
          <w:sz w:val="22"/>
          <w:szCs w:val="22"/>
          <w:lang w:val="ru-RU"/>
        </w:rPr>
        <w:t>стадия</w:t>
      </w:r>
      <w:r w:rsidR="006319A9" w:rsidRPr="00EF796D">
        <w:rPr>
          <w:sz w:val="22"/>
          <w:szCs w:val="22"/>
          <w:lang w:val="ru-RU"/>
        </w:rPr>
        <w:t xml:space="preserve"> </w:t>
      </w:r>
      <w:r w:rsidRPr="00EF796D">
        <w:rPr>
          <w:sz w:val="22"/>
          <w:szCs w:val="22"/>
          <w:lang w:val="ru-RU"/>
        </w:rPr>
        <w:t>реми</w:t>
      </w:r>
      <w:r w:rsidR="006319A9" w:rsidRPr="00EF796D">
        <w:rPr>
          <w:sz w:val="22"/>
          <w:szCs w:val="22"/>
          <w:lang w:val="ru-RU"/>
        </w:rPr>
        <w:t>с</w:t>
      </w:r>
      <w:r w:rsidRPr="00EF796D">
        <w:rPr>
          <w:sz w:val="22"/>
          <w:szCs w:val="22"/>
          <w:lang w:val="ru-RU"/>
        </w:rPr>
        <w:t xml:space="preserve">сии. ДН 0-1 ст.  спирометрия  - норма. Рек -  </w:t>
      </w:r>
      <w:proofErr w:type="spellStart"/>
      <w:r w:rsidRPr="00EF796D">
        <w:rPr>
          <w:sz w:val="22"/>
          <w:szCs w:val="22"/>
          <w:lang w:val="ru-RU"/>
        </w:rPr>
        <w:t>эмсе</w:t>
      </w:r>
      <w:r w:rsidR="006319A9" w:rsidRPr="00EF796D">
        <w:rPr>
          <w:sz w:val="22"/>
          <w:szCs w:val="22"/>
          <w:lang w:val="ru-RU"/>
        </w:rPr>
        <w:t>ф</w:t>
      </w:r>
      <w:proofErr w:type="spellEnd"/>
      <w:r w:rsidRPr="00EF796D">
        <w:rPr>
          <w:sz w:val="22"/>
          <w:szCs w:val="22"/>
          <w:lang w:val="ru-RU"/>
        </w:rPr>
        <w:t xml:space="preserve"> 1,0 2р/д</w:t>
      </w:r>
      <w:proofErr w:type="gramStart"/>
      <w:r w:rsidRPr="00EF796D">
        <w:rPr>
          <w:sz w:val="22"/>
          <w:szCs w:val="22"/>
          <w:lang w:val="ru-RU"/>
        </w:rPr>
        <w:t xml:space="preserve"> ,</w:t>
      </w:r>
      <w:proofErr w:type="gramEnd"/>
      <w:r w:rsidRPr="00EF796D">
        <w:rPr>
          <w:sz w:val="22"/>
          <w:szCs w:val="22"/>
          <w:lang w:val="ru-RU"/>
        </w:rPr>
        <w:t xml:space="preserve"> </w:t>
      </w:r>
      <w:proofErr w:type="spellStart"/>
      <w:r w:rsidRPr="00EF796D">
        <w:rPr>
          <w:sz w:val="22"/>
          <w:szCs w:val="22"/>
          <w:lang w:val="ru-RU"/>
        </w:rPr>
        <w:t>беродуал</w:t>
      </w:r>
      <w:proofErr w:type="spellEnd"/>
      <w:r w:rsidRPr="00EF796D">
        <w:rPr>
          <w:sz w:val="22"/>
          <w:szCs w:val="22"/>
          <w:lang w:val="ru-RU"/>
        </w:rPr>
        <w:t xml:space="preserve"> 2д 3р\д в</w:t>
      </w:r>
      <w:r w:rsidR="00464260" w:rsidRPr="00EF796D">
        <w:rPr>
          <w:sz w:val="22"/>
          <w:szCs w:val="22"/>
          <w:lang w:val="ru-RU"/>
        </w:rPr>
        <w:t xml:space="preserve"> </w:t>
      </w:r>
      <w:r w:rsidRPr="00EF796D">
        <w:rPr>
          <w:sz w:val="22"/>
          <w:szCs w:val="22"/>
          <w:lang w:val="ru-RU"/>
        </w:rPr>
        <w:t xml:space="preserve">6.00 -14.00 -22.00 – 10 дней, </w:t>
      </w:r>
      <w:proofErr w:type="spellStart"/>
      <w:r w:rsidR="00464260" w:rsidRPr="00EF796D">
        <w:rPr>
          <w:sz w:val="22"/>
          <w:szCs w:val="22"/>
          <w:lang w:val="ru-RU"/>
        </w:rPr>
        <w:t>муцитус</w:t>
      </w:r>
      <w:proofErr w:type="spellEnd"/>
      <w:r w:rsidR="00464260" w:rsidRPr="00EF796D">
        <w:rPr>
          <w:sz w:val="22"/>
          <w:szCs w:val="22"/>
          <w:lang w:val="ru-RU"/>
        </w:rPr>
        <w:t xml:space="preserve"> 300 1к 2р/д через 40 мин после еды 7 дней.</w:t>
      </w:r>
      <w:r w:rsidRPr="00EF796D">
        <w:rPr>
          <w:sz w:val="22"/>
          <w:szCs w:val="22"/>
          <w:lang w:val="ru-RU"/>
        </w:rPr>
        <w:t xml:space="preserve"> </w:t>
      </w:r>
    </w:p>
    <w:p w:rsidR="00331977" w:rsidRPr="00EF796D" w:rsidRDefault="00331977" w:rsidP="00331977">
      <w:pPr>
        <w:ind w:left="-567"/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u w:val="single"/>
          <w:lang w:val="ru-RU"/>
        </w:rPr>
        <w:t>14.07.17 Спирометрия</w:t>
      </w:r>
      <w:r w:rsidRPr="00EF796D">
        <w:rPr>
          <w:sz w:val="22"/>
          <w:szCs w:val="22"/>
          <w:lang w:val="ru-RU"/>
        </w:rPr>
        <w:t>: протокол на руках.</w:t>
      </w:r>
    </w:p>
    <w:p w:rsidR="006C6222" w:rsidRPr="00EF796D" w:rsidRDefault="00C63C91" w:rsidP="006C6222">
      <w:pPr>
        <w:ind w:left="-567"/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u w:val="single"/>
          <w:lang w:val="ru-RU"/>
        </w:rPr>
        <w:t>14.07.17</w:t>
      </w:r>
      <w:r w:rsidR="006C6222" w:rsidRPr="00EF796D">
        <w:rPr>
          <w:sz w:val="22"/>
          <w:szCs w:val="22"/>
          <w:u w:val="single"/>
          <w:lang w:val="ru-RU"/>
        </w:rPr>
        <w:t>Хирург</w:t>
      </w:r>
      <w:r w:rsidR="006C6222" w:rsidRPr="00EF796D">
        <w:rPr>
          <w:sz w:val="22"/>
          <w:szCs w:val="22"/>
          <w:lang w:val="ru-RU"/>
        </w:rPr>
        <w:t xml:space="preserve">: </w:t>
      </w:r>
      <w:r w:rsidR="00E26D70" w:rsidRPr="00EF796D">
        <w:rPr>
          <w:sz w:val="22"/>
          <w:szCs w:val="22"/>
          <w:lang w:val="ru-RU"/>
        </w:rPr>
        <w:t xml:space="preserve"> </w:t>
      </w:r>
      <w:proofErr w:type="spellStart"/>
      <w:r w:rsidR="00E26D70" w:rsidRPr="00EF796D">
        <w:rPr>
          <w:sz w:val="22"/>
          <w:szCs w:val="22"/>
          <w:lang w:val="ru-RU"/>
        </w:rPr>
        <w:t>Диаб</w:t>
      </w:r>
      <w:proofErr w:type="spellEnd"/>
      <w:r w:rsidR="00E26D70" w:rsidRPr="00EF796D">
        <w:rPr>
          <w:sz w:val="22"/>
          <w:szCs w:val="22"/>
          <w:lang w:val="ru-RU"/>
        </w:rPr>
        <w:t>. ангиопатия артерий н/к.</w:t>
      </w:r>
      <w:r w:rsidR="00477CF7" w:rsidRPr="00EF796D">
        <w:rPr>
          <w:sz w:val="22"/>
          <w:szCs w:val="22"/>
          <w:lang w:val="ru-RU"/>
        </w:rPr>
        <w:t xml:space="preserve"> Хр. </w:t>
      </w:r>
      <w:r w:rsidRPr="00EF796D">
        <w:rPr>
          <w:sz w:val="22"/>
          <w:szCs w:val="22"/>
          <w:lang w:val="ru-RU"/>
        </w:rPr>
        <w:t>г</w:t>
      </w:r>
      <w:r w:rsidR="00477CF7" w:rsidRPr="00EF796D">
        <w:rPr>
          <w:sz w:val="22"/>
          <w:szCs w:val="22"/>
          <w:lang w:val="ru-RU"/>
        </w:rPr>
        <w:t>астродуоденит,</w:t>
      </w:r>
      <w:r w:rsidRPr="00EF796D">
        <w:rPr>
          <w:sz w:val="22"/>
          <w:szCs w:val="22"/>
          <w:lang w:val="ru-RU"/>
        </w:rPr>
        <w:t xml:space="preserve"> </w:t>
      </w:r>
      <w:r w:rsidR="00477CF7" w:rsidRPr="00EF796D">
        <w:rPr>
          <w:sz w:val="22"/>
          <w:szCs w:val="22"/>
          <w:lang w:val="ru-RU"/>
        </w:rPr>
        <w:t xml:space="preserve">нестойкая </w:t>
      </w:r>
      <w:r w:rsidR="006319A9" w:rsidRPr="00EF796D">
        <w:rPr>
          <w:sz w:val="22"/>
          <w:szCs w:val="22"/>
          <w:lang w:val="ru-RU"/>
        </w:rPr>
        <w:t>ремиссия</w:t>
      </w:r>
      <w:r w:rsidR="00477CF7" w:rsidRPr="00EF796D">
        <w:rPr>
          <w:sz w:val="22"/>
          <w:szCs w:val="22"/>
          <w:lang w:val="ru-RU"/>
        </w:rPr>
        <w:t>.</w:t>
      </w:r>
      <w:r w:rsidR="00464260" w:rsidRPr="00EF796D">
        <w:rPr>
          <w:sz w:val="22"/>
          <w:szCs w:val="22"/>
          <w:lang w:val="ru-RU"/>
        </w:rPr>
        <w:t xml:space="preserve"> Флебит </w:t>
      </w:r>
      <w:r w:rsidR="006E11E8" w:rsidRPr="00EF796D">
        <w:rPr>
          <w:sz w:val="22"/>
          <w:szCs w:val="22"/>
          <w:lang w:val="ru-RU"/>
        </w:rPr>
        <w:t>срединно-локтевой вены</w:t>
      </w:r>
      <w:r w:rsidR="00464260" w:rsidRPr="00EF796D">
        <w:rPr>
          <w:sz w:val="22"/>
          <w:szCs w:val="22"/>
          <w:lang w:val="ru-RU"/>
        </w:rPr>
        <w:t xml:space="preserve"> </w:t>
      </w:r>
      <w:proofErr w:type="spellStart"/>
      <w:r w:rsidR="00464260" w:rsidRPr="00EF796D">
        <w:rPr>
          <w:sz w:val="22"/>
          <w:szCs w:val="22"/>
          <w:lang w:val="ru-RU"/>
        </w:rPr>
        <w:t>спп</w:t>
      </w:r>
      <w:r w:rsidR="006E11E8" w:rsidRPr="00EF796D">
        <w:rPr>
          <w:sz w:val="22"/>
          <w:szCs w:val="22"/>
          <w:lang w:val="ru-RU"/>
        </w:rPr>
        <w:t>а</w:t>
      </w:r>
      <w:r w:rsidR="00464260" w:rsidRPr="00EF796D">
        <w:rPr>
          <w:sz w:val="22"/>
          <w:szCs w:val="22"/>
          <w:lang w:val="ru-RU"/>
        </w:rPr>
        <w:t>а</w:t>
      </w:r>
      <w:proofErr w:type="spellEnd"/>
      <w:r w:rsidR="00477CF7" w:rsidRPr="00EF796D">
        <w:rPr>
          <w:sz w:val="22"/>
          <w:szCs w:val="22"/>
          <w:lang w:val="ru-RU"/>
        </w:rPr>
        <w:t xml:space="preserve">  Р</w:t>
      </w:r>
      <w:proofErr w:type="gramStart"/>
      <w:r w:rsidR="00477CF7" w:rsidRPr="00EF796D">
        <w:rPr>
          <w:sz w:val="22"/>
          <w:szCs w:val="22"/>
          <w:lang w:val="ru-RU"/>
        </w:rPr>
        <w:t>е-</w:t>
      </w:r>
      <w:proofErr w:type="gramEnd"/>
      <w:r w:rsidR="00477CF7" w:rsidRPr="00EF796D">
        <w:rPr>
          <w:sz w:val="22"/>
          <w:szCs w:val="22"/>
          <w:lang w:val="ru-RU"/>
        </w:rPr>
        <w:t>: наблюдение хирурга, гастроэнтеролога,</w:t>
      </w:r>
      <w:r w:rsidRPr="00EF796D">
        <w:rPr>
          <w:sz w:val="22"/>
          <w:szCs w:val="22"/>
          <w:lang w:val="ru-RU"/>
        </w:rPr>
        <w:t xml:space="preserve">  </w:t>
      </w:r>
      <w:proofErr w:type="spellStart"/>
      <w:r w:rsidRPr="00EF796D">
        <w:rPr>
          <w:sz w:val="22"/>
          <w:szCs w:val="22"/>
          <w:lang w:val="ru-RU"/>
        </w:rPr>
        <w:t>омез</w:t>
      </w:r>
      <w:proofErr w:type="spellEnd"/>
      <w:r w:rsidRPr="00EF796D">
        <w:rPr>
          <w:sz w:val="22"/>
          <w:szCs w:val="22"/>
          <w:lang w:val="ru-RU"/>
        </w:rPr>
        <w:t xml:space="preserve"> 20 мг (</w:t>
      </w:r>
      <w:proofErr w:type="spellStart"/>
      <w:r w:rsidR="00477CF7" w:rsidRPr="00EF796D">
        <w:rPr>
          <w:sz w:val="22"/>
          <w:szCs w:val="22"/>
          <w:lang w:val="ru-RU"/>
        </w:rPr>
        <w:t>золопент</w:t>
      </w:r>
      <w:proofErr w:type="spellEnd"/>
      <w:r w:rsidR="00477CF7" w:rsidRPr="00EF796D">
        <w:rPr>
          <w:sz w:val="22"/>
          <w:szCs w:val="22"/>
          <w:lang w:val="ru-RU"/>
        </w:rPr>
        <w:t>) 1т 2р/д 2</w:t>
      </w:r>
      <w:r w:rsidR="006E11E8" w:rsidRPr="00EF796D">
        <w:rPr>
          <w:sz w:val="22"/>
          <w:szCs w:val="22"/>
          <w:lang w:val="ru-RU"/>
        </w:rPr>
        <w:t xml:space="preserve"> </w:t>
      </w:r>
      <w:proofErr w:type="spellStart"/>
      <w:r w:rsidR="00477CF7" w:rsidRPr="00EF796D">
        <w:rPr>
          <w:sz w:val="22"/>
          <w:szCs w:val="22"/>
          <w:lang w:val="ru-RU"/>
        </w:rPr>
        <w:t>не</w:t>
      </w:r>
      <w:r w:rsidR="006E11E8" w:rsidRPr="00EF796D">
        <w:rPr>
          <w:sz w:val="22"/>
          <w:szCs w:val="22"/>
          <w:lang w:val="ru-RU"/>
        </w:rPr>
        <w:t>д</w:t>
      </w:r>
      <w:proofErr w:type="spellEnd"/>
      <w:r w:rsidR="00477CF7" w:rsidRPr="00EF796D">
        <w:rPr>
          <w:sz w:val="22"/>
          <w:szCs w:val="22"/>
          <w:lang w:val="ru-RU"/>
        </w:rPr>
        <w:t xml:space="preserve">, </w:t>
      </w:r>
      <w:proofErr w:type="spellStart"/>
      <w:r w:rsidR="00477CF7" w:rsidRPr="00EF796D">
        <w:rPr>
          <w:sz w:val="22"/>
          <w:szCs w:val="22"/>
          <w:lang w:val="ru-RU"/>
        </w:rPr>
        <w:t>фосфалюгель</w:t>
      </w:r>
      <w:proofErr w:type="spellEnd"/>
      <w:r w:rsidR="006E11E8" w:rsidRPr="00EF796D">
        <w:rPr>
          <w:sz w:val="22"/>
          <w:szCs w:val="22"/>
          <w:lang w:val="ru-RU"/>
        </w:rPr>
        <w:t xml:space="preserve"> </w:t>
      </w:r>
      <w:r w:rsidR="00477CF7" w:rsidRPr="00EF796D">
        <w:rPr>
          <w:sz w:val="22"/>
          <w:szCs w:val="22"/>
          <w:lang w:val="ru-RU"/>
        </w:rPr>
        <w:t>1п</w:t>
      </w:r>
      <w:r w:rsidR="006E11E8" w:rsidRPr="00EF796D">
        <w:rPr>
          <w:sz w:val="22"/>
          <w:szCs w:val="22"/>
          <w:lang w:val="ru-RU"/>
        </w:rPr>
        <w:t xml:space="preserve"> </w:t>
      </w:r>
      <w:r w:rsidR="00477CF7" w:rsidRPr="00EF796D">
        <w:rPr>
          <w:sz w:val="22"/>
          <w:szCs w:val="22"/>
          <w:lang w:val="ru-RU"/>
        </w:rPr>
        <w:t>2р\д</w:t>
      </w:r>
      <w:r w:rsidR="006E11E8" w:rsidRPr="00EF796D">
        <w:rPr>
          <w:sz w:val="22"/>
          <w:szCs w:val="22"/>
          <w:lang w:val="ru-RU"/>
        </w:rPr>
        <w:t xml:space="preserve"> </w:t>
      </w:r>
      <w:r w:rsidR="00477CF7" w:rsidRPr="00EF796D">
        <w:rPr>
          <w:sz w:val="22"/>
          <w:szCs w:val="22"/>
          <w:lang w:val="ru-RU"/>
        </w:rPr>
        <w:t>2</w:t>
      </w:r>
      <w:r w:rsidR="006E11E8" w:rsidRPr="00EF796D">
        <w:rPr>
          <w:sz w:val="22"/>
          <w:szCs w:val="22"/>
          <w:lang w:val="ru-RU"/>
        </w:rPr>
        <w:t xml:space="preserve"> </w:t>
      </w:r>
      <w:proofErr w:type="spellStart"/>
      <w:r w:rsidR="00477CF7" w:rsidRPr="00EF796D">
        <w:rPr>
          <w:sz w:val="22"/>
          <w:szCs w:val="22"/>
          <w:lang w:val="ru-RU"/>
        </w:rPr>
        <w:t>нед</w:t>
      </w:r>
      <w:proofErr w:type="spellEnd"/>
      <w:r w:rsidR="00477CF7" w:rsidRPr="00EF796D">
        <w:rPr>
          <w:sz w:val="22"/>
          <w:szCs w:val="22"/>
          <w:lang w:val="ru-RU"/>
        </w:rPr>
        <w:t>,</w:t>
      </w:r>
      <w:r w:rsidR="006E11E8" w:rsidRPr="00EF796D">
        <w:rPr>
          <w:sz w:val="22"/>
          <w:szCs w:val="22"/>
          <w:lang w:val="ru-RU"/>
        </w:rPr>
        <w:t xml:space="preserve"> </w:t>
      </w:r>
      <w:proofErr w:type="spellStart"/>
      <w:r w:rsidR="00477CF7" w:rsidRPr="00EF796D">
        <w:rPr>
          <w:sz w:val="22"/>
          <w:szCs w:val="22"/>
          <w:lang w:val="ru-RU"/>
        </w:rPr>
        <w:t>креон</w:t>
      </w:r>
      <w:proofErr w:type="spellEnd"/>
      <w:r w:rsidR="00477CF7" w:rsidRPr="00EF796D">
        <w:rPr>
          <w:sz w:val="22"/>
          <w:szCs w:val="22"/>
          <w:lang w:val="ru-RU"/>
        </w:rPr>
        <w:t xml:space="preserve"> 10т 1к 2р/д во время</w:t>
      </w:r>
      <w:r w:rsidR="006E11E8" w:rsidRPr="00EF796D">
        <w:rPr>
          <w:sz w:val="22"/>
          <w:szCs w:val="22"/>
          <w:lang w:val="ru-RU"/>
        </w:rPr>
        <w:t xml:space="preserve"> </w:t>
      </w:r>
      <w:r w:rsidR="00477CF7" w:rsidRPr="00EF796D">
        <w:rPr>
          <w:sz w:val="22"/>
          <w:szCs w:val="22"/>
          <w:lang w:val="ru-RU"/>
        </w:rPr>
        <w:t xml:space="preserve">еды 2 </w:t>
      </w:r>
      <w:proofErr w:type="spellStart"/>
      <w:r w:rsidR="00477CF7" w:rsidRPr="00EF796D">
        <w:rPr>
          <w:sz w:val="22"/>
          <w:szCs w:val="22"/>
          <w:lang w:val="ru-RU"/>
        </w:rPr>
        <w:t>нед</w:t>
      </w:r>
      <w:proofErr w:type="spellEnd"/>
      <w:r w:rsidR="00477CF7" w:rsidRPr="00EF796D">
        <w:rPr>
          <w:sz w:val="22"/>
          <w:szCs w:val="22"/>
          <w:lang w:val="ru-RU"/>
        </w:rPr>
        <w:t xml:space="preserve">. </w:t>
      </w:r>
      <w:r w:rsidR="00E26D70" w:rsidRPr="00EF796D">
        <w:rPr>
          <w:sz w:val="22"/>
          <w:szCs w:val="22"/>
          <w:lang w:val="ru-RU"/>
        </w:rPr>
        <w:t xml:space="preserve"> </w:t>
      </w:r>
    </w:p>
    <w:p w:rsidR="00C63C91" w:rsidRPr="00EF796D" w:rsidRDefault="00C63C91" w:rsidP="00FC5396">
      <w:pPr>
        <w:ind w:left="-567"/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u w:val="single"/>
          <w:lang w:val="ru-RU"/>
        </w:rPr>
        <w:t>07.07.17 УЗИ ОБП и забрюшинного пространства</w:t>
      </w:r>
      <w:r w:rsidRPr="00EF796D">
        <w:rPr>
          <w:sz w:val="22"/>
          <w:szCs w:val="22"/>
          <w:lang w:val="ru-RU"/>
        </w:rPr>
        <w:t xml:space="preserve">: Эхопризнаки умеренных диффузных изменений поджелудочной железы, хронического холецистита. Не исключен </w:t>
      </w:r>
      <w:proofErr w:type="spellStart"/>
      <w:r w:rsidRPr="00EF796D">
        <w:rPr>
          <w:sz w:val="22"/>
          <w:szCs w:val="22"/>
          <w:lang w:val="ru-RU"/>
        </w:rPr>
        <w:t>нефромикролитиаз</w:t>
      </w:r>
      <w:proofErr w:type="spellEnd"/>
      <w:r w:rsidRPr="00EF796D">
        <w:rPr>
          <w:sz w:val="22"/>
          <w:szCs w:val="22"/>
          <w:lang w:val="ru-RU"/>
        </w:rPr>
        <w:t xml:space="preserve">. </w:t>
      </w:r>
    </w:p>
    <w:p w:rsidR="00331977" w:rsidRPr="00EF796D" w:rsidRDefault="00331977" w:rsidP="00FC5396">
      <w:pPr>
        <w:ind w:left="-567"/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u w:val="single"/>
          <w:lang w:val="ru-RU"/>
        </w:rPr>
        <w:t xml:space="preserve">11.07.17 Осмотр </w:t>
      </w:r>
      <w:proofErr w:type="spellStart"/>
      <w:r w:rsidRPr="00EF796D">
        <w:rPr>
          <w:sz w:val="22"/>
          <w:szCs w:val="22"/>
          <w:u w:val="single"/>
          <w:lang w:val="ru-RU"/>
        </w:rPr>
        <w:t>доц</w:t>
      </w:r>
      <w:proofErr w:type="gramStart"/>
      <w:r w:rsidRPr="00EF796D">
        <w:rPr>
          <w:sz w:val="22"/>
          <w:szCs w:val="22"/>
          <w:u w:val="single"/>
          <w:lang w:val="ru-RU"/>
        </w:rPr>
        <w:t>.к</w:t>
      </w:r>
      <w:proofErr w:type="gramEnd"/>
      <w:r w:rsidRPr="00EF796D">
        <w:rPr>
          <w:sz w:val="22"/>
          <w:szCs w:val="22"/>
          <w:u w:val="single"/>
          <w:lang w:val="ru-RU"/>
        </w:rPr>
        <w:t>аф</w:t>
      </w:r>
      <w:proofErr w:type="spellEnd"/>
      <w:r w:rsidRPr="00EF796D">
        <w:rPr>
          <w:sz w:val="22"/>
          <w:szCs w:val="22"/>
          <w:u w:val="single"/>
          <w:lang w:val="ru-RU"/>
        </w:rPr>
        <w:t>. Соловьюк А.О:</w:t>
      </w:r>
      <w:r w:rsidRPr="00EF796D">
        <w:rPr>
          <w:sz w:val="22"/>
          <w:szCs w:val="22"/>
          <w:lang w:val="ru-RU"/>
        </w:rPr>
        <w:t xml:space="preserve"> диагноз согласован</w:t>
      </w:r>
    </w:p>
    <w:p w:rsidR="00F7479F" w:rsidRPr="00EF796D" w:rsidRDefault="00477CF7" w:rsidP="00FC5396">
      <w:pPr>
        <w:ind w:left="-567"/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u w:val="single"/>
          <w:lang w:val="ru-RU"/>
        </w:rPr>
        <w:t xml:space="preserve">11.07.17 </w:t>
      </w:r>
      <w:r w:rsidR="00F7479F" w:rsidRPr="00EF796D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EF796D">
        <w:rPr>
          <w:sz w:val="22"/>
          <w:szCs w:val="22"/>
          <w:u w:val="single"/>
          <w:lang w:val="ru-RU"/>
        </w:rPr>
        <w:t>.</w:t>
      </w:r>
      <w:proofErr w:type="gramEnd"/>
      <w:r w:rsidR="00F7479F" w:rsidRPr="00EF796D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EF796D">
        <w:rPr>
          <w:sz w:val="22"/>
          <w:szCs w:val="22"/>
          <w:u w:val="single"/>
          <w:lang w:val="ru-RU"/>
        </w:rPr>
        <w:t>ж</w:t>
      </w:r>
      <w:proofErr w:type="gramEnd"/>
      <w:r w:rsidR="00F7479F" w:rsidRPr="00EF796D">
        <w:rPr>
          <w:sz w:val="22"/>
          <w:szCs w:val="22"/>
          <w:u w:val="single"/>
          <w:lang w:val="ru-RU"/>
        </w:rPr>
        <w:t>елезы</w:t>
      </w:r>
      <w:r w:rsidR="00F7479F" w:rsidRPr="00EF796D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EF796D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EF796D">
        <w:rPr>
          <w:sz w:val="22"/>
          <w:szCs w:val="22"/>
          <w:lang w:val="ru-RU"/>
        </w:rPr>
        <w:t xml:space="preserve"> д. V = </w:t>
      </w:r>
      <w:r w:rsidRPr="00EF796D">
        <w:rPr>
          <w:sz w:val="22"/>
          <w:szCs w:val="22"/>
          <w:lang w:val="ru-RU"/>
        </w:rPr>
        <w:t>8,0</w:t>
      </w:r>
      <w:r w:rsidR="00F7479F" w:rsidRPr="00EF796D">
        <w:rPr>
          <w:sz w:val="22"/>
          <w:szCs w:val="22"/>
          <w:lang w:val="ru-RU"/>
        </w:rPr>
        <w:t xml:space="preserve"> см</w:t>
      </w:r>
      <w:r w:rsidR="00F7479F" w:rsidRPr="00EF796D">
        <w:rPr>
          <w:sz w:val="22"/>
          <w:szCs w:val="22"/>
          <w:vertAlign w:val="superscript"/>
          <w:lang w:val="ru-RU"/>
        </w:rPr>
        <w:t>3</w:t>
      </w:r>
      <w:r w:rsidR="00F7479F" w:rsidRPr="00EF796D">
        <w:rPr>
          <w:sz w:val="22"/>
          <w:szCs w:val="22"/>
          <w:lang w:val="ru-RU"/>
        </w:rPr>
        <w:t xml:space="preserve">; лев. д. V =  </w:t>
      </w:r>
      <w:r w:rsidRPr="00EF796D">
        <w:rPr>
          <w:sz w:val="22"/>
          <w:szCs w:val="22"/>
          <w:lang w:val="ru-RU"/>
        </w:rPr>
        <w:t>7,0</w:t>
      </w:r>
      <w:r w:rsidR="00F7479F" w:rsidRPr="00EF796D">
        <w:rPr>
          <w:sz w:val="22"/>
          <w:szCs w:val="22"/>
          <w:lang w:val="ru-RU"/>
        </w:rPr>
        <w:t>см</w:t>
      </w:r>
      <w:r w:rsidR="00F7479F" w:rsidRPr="00EF796D">
        <w:rPr>
          <w:sz w:val="22"/>
          <w:szCs w:val="22"/>
          <w:vertAlign w:val="superscript"/>
          <w:lang w:val="ru-RU"/>
        </w:rPr>
        <w:t>3</w:t>
      </w:r>
    </w:p>
    <w:p w:rsidR="00F7479F" w:rsidRPr="00EF796D" w:rsidRDefault="00834365" w:rsidP="00477CF7">
      <w:pPr>
        <w:ind w:left="-567"/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lang w:val="ru-RU"/>
        </w:rPr>
        <w:t>Щит</w:t>
      </w:r>
      <w:proofErr w:type="gramStart"/>
      <w:r w:rsidRPr="00EF796D">
        <w:rPr>
          <w:sz w:val="22"/>
          <w:szCs w:val="22"/>
          <w:lang w:val="ru-RU"/>
        </w:rPr>
        <w:t>.</w:t>
      </w:r>
      <w:proofErr w:type="gramEnd"/>
      <w:r w:rsidRPr="00EF796D">
        <w:rPr>
          <w:sz w:val="22"/>
          <w:szCs w:val="22"/>
          <w:lang w:val="ru-RU"/>
        </w:rPr>
        <w:t xml:space="preserve"> </w:t>
      </w:r>
      <w:proofErr w:type="gramStart"/>
      <w:r w:rsidRPr="00EF796D">
        <w:rPr>
          <w:sz w:val="22"/>
          <w:szCs w:val="22"/>
          <w:lang w:val="ru-RU"/>
        </w:rPr>
        <w:t>ж</w:t>
      </w:r>
      <w:proofErr w:type="gramEnd"/>
      <w:r w:rsidR="00F7479F" w:rsidRPr="00EF796D">
        <w:rPr>
          <w:sz w:val="22"/>
          <w:szCs w:val="22"/>
          <w:lang w:val="ru-RU"/>
        </w:rPr>
        <w:t>елеза</w:t>
      </w:r>
      <w:r w:rsidRPr="00EF796D">
        <w:rPr>
          <w:sz w:val="22"/>
          <w:szCs w:val="22"/>
          <w:lang w:val="ru-RU"/>
        </w:rPr>
        <w:t xml:space="preserve"> </w:t>
      </w:r>
      <w:r w:rsidR="00F7479F" w:rsidRPr="00EF796D">
        <w:rPr>
          <w:sz w:val="22"/>
          <w:szCs w:val="22"/>
          <w:lang w:val="ru-RU"/>
        </w:rPr>
        <w:t xml:space="preserve">не увеличена, контуры ровные. </w:t>
      </w:r>
      <w:r w:rsidR="00477CF7" w:rsidRPr="00EF796D">
        <w:rPr>
          <w:sz w:val="22"/>
          <w:szCs w:val="22"/>
          <w:lang w:val="ru-RU"/>
        </w:rPr>
        <w:t>Эхогенность и эхоструктура обычные</w:t>
      </w:r>
      <w:r w:rsidR="00F7479F" w:rsidRPr="00EF796D">
        <w:rPr>
          <w:sz w:val="22"/>
          <w:szCs w:val="22"/>
          <w:lang w:val="ru-RU"/>
        </w:rPr>
        <w:t xml:space="preserve">. </w:t>
      </w:r>
      <w:r w:rsidR="00B063AA" w:rsidRPr="00EF796D">
        <w:rPr>
          <w:sz w:val="22"/>
          <w:szCs w:val="22"/>
          <w:lang w:val="ru-RU"/>
        </w:rPr>
        <w:t>Р</w:t>
      </w:r>
      <w:r w:rsidRPr="00EF796D">
        <w:rPr>
          <w:sz w:val="22"/>
          <w:szCs w:val="22"/>
          <w:lang w:val="ru-RU"/>
        </w:rPr>
        <w:t>егионарны</w:t>
      </w:r>
      <w:r w:rsidR="00B063AA" w:rsidRPr="00EF796D">
        <w:rPr>
          <w:sz w:val="22"/>
          <w:szCs w:val="22"/>
          <w:lang w:val="ru-RU"/>
        </w:rPr>
        <w:t>е</w:t>
      </w:r>
      <w:r w:rsidRPr="00EF796D">
        <w:rPr>
          <w:sz w:val="22"/>
          <w:szCs w:val="22"/>
          <w:lang w:val="ru-RU"/>
        </w:rPr>
        <w:t xml:space="preserve"> </w:t>
      </w:r>
      <w:proofErr w:type="gramStart"/>
      <w:r w:rsidRPr="00EF796D">
        <w:rPr>
          <w:sz w:val="22"/>
          <w:szCs w:val="22"/>
          <w:lang w:val="ru-RU"/>
        </w:rPr>
        <w:t>л</w:t>
      </w:r>
      <w:proofErr w:type="gramEnd"/>
      <w:r w:rsidRPr="00EF796D">
        <w:rPr>
          <w:sz w:val="22"/>
          <w:szCs w:val="22"/>
          <w:lang w:val="ru-RU"/>
        </w:rPr>
        <w:t>/узл</w:t>
      </w:r>
      <w:r w:rsidR="00B063AA" w:rsidRPr="00EF796D">
        <w:rPr>
          <w:sz w:val="22"/>
          <w:szCs w:val="22"/>
          <w:lang w:val="ru-RU"/>
        </w:rPr>
        <w:t>ы</w:t>
      </w:r>
      <w:r w:rsidRPr="00EF796D">
        <w:rPr>
          <w:sz w:val="22"/>
          <w:szCs w:val="22"/>
          <w:lang w:val="ru-RU"/>
        </w:rPr>
        <w:t xml:space="preserve"> </w:t>
      </w:r>
      <w:r w:rsidR="00F7479F" w:rsidRPr="00EF796D">
        <w:rPr>
          <w:sz w:val="22"/>
          <w:szCs w:val="22"/>
          <w:lang w:val="ru-RU"/>
        </w:rPr>
        <w:t xml:space="preserve"> </w:t>
      </w:r>
      <w:r w:rsidRPr="00EF796D">
        <w:rPr>
          <w:sz w:val="22"/>
          <w:szCs w:val="22"/>
          <w:lang w:val="ru-RU"/>
        </w:rPr>
        <w:t xml:space="preserve">не </w:t>
      </w:r>
      <w:r w:rsidR="00F7479F" w:rsidRPr="00EF796D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EF796D">
        <w:rPr>
          <w:sz w:val="22"/>
          <w:szCs w:val="22"/>
          <w:lang w:val="ru-RU"/>
        </w:rPr>
        <w:t>Закл</w:t>
      </w:r>
      <w:proofErr w:type="spellEnd"/>
      <w:r w:rsidR="00F7479F" w:rsidRPr="00EF796D">
        <w:rPr>
          <w:sz w:val="22"/>
          <w:szCs w:val="22"/>
          <w:lang w:val="ru-RU"/>
        </w:rPr>
        <w:t xml:space="preserve">.: </w:t>
      </w:r>
      <w:r w:rsidR="0053339A" w:rsidRPr="00EF796D">
        <w:rPr>
          <w:sz w:val="22"/>
          <w:szCs w:val="22"/>
          <w:lang w:val="ru-RU"/>
        </w:rPr>
        <w:t>Эхопризнаков патологии щит</w:t>
      </w:r>
      <w:proofErr w:type="gramStart"/>
      <w:r w:rsidR="0053339A" w:rsidRPr="00EF796D">
        <w:rPr>
          <w:sz w:val="22"/>
          <w:szCs w:val="22"/>
          <w:lang w:val="ru-RU"/>
        </w:rPr>
        <w:t>.</w:t>
      </w:r>
      <w:proofErr w:type="gramEnd"/>
      <w:r w:rsidR="0053339A" w:rsidRPr="00EF796D">
        <w:rPr>
          <w:sz w:val="22"/>
          <w:szCs w:val="22"/>
          <w:lang w:val="ru-RU"/>
        </w:rPr>
        <w:t xml:space="preserve"> </w:t>
      </w:r>
      <w:proofErr w:type="gramStart"/>
      <w:r w:rsidR="0053339A" w:rsidRPr="00EF796D">
        <w:rPr>
          <w:sz w:val="22"/>
          <w:szCs w:val="22"/>
          <w:lang w:val="ru-RU"/>
        </w:rPr>
        <w:t>ж</w:t>
      </w:r>
      <w:proofErr w:type="gramEnd"/>
      <w:r w:rsidR="0053339A" w:rsidRPr="00EF796D">
        <w:rPr>
          <w:sz w:val="22"/>
          <w:szCs w:val="22"/>
          <w:lang w:val="ru-RU"/>
        </w:rPr>
        <w:t>елезы нет.</w:t>
      </w:r>
      <w:r w:rsidR="00F7479F" w:rsidRPr="00EF796D">
        <w:rPr>
          <w:sz w:val="22"/>
          <w:szCs w:val="22"/>
          <w:lang w:val="ru-RU"/>
        </w:rPr>
        <w:t xml:space="preserve"> </w:t>
      </w:r>
    </w:p>
    <w:p w:rsidR="00F7479F" w:rsidRPr="00EF796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u w:val="single"/>
          <w:lang w:val="ru-RU"/>
        </w:rPr>
        <w:t>Лечение:</w:t>
      </w:r>
      <w:bookmarkStart w:id="2" w:name="лн"/>
      <w:bookmarkEnd w:id="2"/>
      <w:r w:rsidRPr="00EF796D">
        <w:rPr>
          <w:sz w:val="22"/>
          <w:szCs w:val="22"/>
          <w:lang w:val="ru-RU"/>
        </w:rPr>
        <w:t xml:space="preserve"> </w:t>
      </w:r>
      <w:r w:rsidR="00C63C91" w:rsidRPr="00EF796D">
        <w:rPr>
          <w:sz w:val="22"/>
          <w:szCs w:val="22"/>
          <w:lang w:val="ru-RU"/>
        </w:rPr>
        <w:t xml:space="preserve"> Протафан НМ, Актрапид НМ, атоксил, со</w:t>
      </w:r>
      <w:r w:rsidR="006319A9" w:rsidRPr="00EF796D">
        <w:rPr>
          <w:sz w:val="22"/>
          <w:szCs w:val="22"/>
          <w:lang w:val="ru-RU"/>
        </w:rPr>
        <w:t>до</w:t>
      </w:r>
      <w:r w:rsidR="00C63C91" w:rsidRPr="00EF796D">
        <w:rPr>
          <w:sz w:val="22"/>
          <w:szCs w:val="22"/>
          <w:lang w:val="ru-RU"/>
        </w:rPr>
        <w:t xml:space="preserve">вое питье,  </w:t>
      </w:r>
      <w:proofErr w:type="spellStart"/>
      <w:r w:rsidR="00C63C91" w:rsidRPr="00EF796D">
        <w:rPr>
          <w:sz w:val="22"/>
          <w:szCs w:val="22"/>
          <w:lang w:val="ru-RU"/>
        </w:rPr>
        <w:t>эмсеф</w:t>
      </w:r>
      <w:proofErr w:type="spellEnd"/>
      <w:r w:rsidR="00C63C91" w:rsidRPr="00EF796D">
        <w:rPr>
          <w:sz w:val="22"/>
          <w:szCs w:val="22"/>
          <w:lang w:val="ru-RU"/>
        </w:rPr>
        <w:t xml:space="preserve">, </w:t>
      </w:r>
      <w:proofErr w:type="spellStart"/>
      <w:r w:rsidR="00C63C91" w:rsidRPr="00EF796D">
        <w:rPr>
          <w:sz w:val="22"/>
          <w:szCs w:val="22"/>
          <w:lang w:val="ru-RU"/>
        </w:rPr>
        <w:t>амбротард</w:t>
      </w:r>
      <w:proofErr w:type="spellEnd"/>
      <w:r w:rsidR="00C63C91" w:rsidRPr="00EF796D">
        <w:rPr>
          <w:sz w:val="22"/>
          <w:szCs w:val="22"/>
          <w:lang w:val="ru-RU"/>
        </w:rPr>
        <w:t xml:space="preserve">, </w:t>
      </w:r>
      <w:proofErr w:type="spellStart"/>
      <w:r w:rsidR="00C63C91" w:rsidRPr="00EF796D">
        <w:rPr>
          <w:sz w:val="22"/>
          <w:szCs w:val="22"/>
          <w:lang w:val="ru-RU"/>
        </w:rPr>
        <w:t>гепариновый</w:t>
      </w:r>
      <w:proofErr w:type="spellEnd"/>
      <w:r w:rsidR="00C63C91" w:rsidRPr="00EF796D">
        <w:rPr>
          <w:sz w:val="22"/>
          <w:szCs w:val="22"/>
          <w:lang w:val="ru-RU"/>
        </w:rPr>
        <w:t xml:space="preserve"> гель,  </w:t>
      </w:r>
      <w:r w:rsidR="00464260" w:rsidRPr="00EF796D">
        <w:rPr>
          <w:sz w:val="22"/>
          <w:szCs w:val="22"/>
          <w:lang w:val="ru-RU"/>
        </w:rPr>
        <w:t xml:space="preserve">витаксон, </w:t>
      </w:r>
      <w:proofErr w:type="spellStart"/>
      <w:r w:rsidR="00464260" w:rsidRPr="00EF796D">
        <w:rPr>
          <w:sz w:val="22"/>
          <w:szCs w:val="22"/>
          <w:lang w:val="ru-RU"/>
        </w:rPr>
        <w:t>дарроу</w:t>
      </w:r>
      <w:proofErr w:type="spellEnd"/>
      <w:r w:rsidR="00464260" w:rsidRPr="00EF796D">
        <w:rPr>
          <w:sz w:val="22"/>
          <w:szCs w:val="22"/>
          <w:lang w:val="ru-RU"/>
        </w:rPr>
        <w:t xml:space="preserve">, лесфаль, </w:t>
      </w:r>
      <w:proofErr w:type="spellStart"/>
      <w:r w:rsidR="00464260" w:rsidRPr="00EF796D">
        <w:rPr>
          <w:sz w:val="22"/>
          <w:szCs w:val="22"/>
          <w:lang w:val="ru-RU"/>
        </w:rPr>
        <w:t>фамот</w:t>
      </w:r>
      <w:r w:rsidR="00C63C91" w:rsidRPr="00EF796D">
        <w:rPr>
          <w:sz w:val="22"/>
          <w:szCs w:val="22"/>
          <w:lang w:val="ru-RU"/>
        </w:rPr>
        <w:t>идин</w:t>
      </w:r>
      <w:proofErr w:type="spellEnd"/>
      <w:r w:rsidR="00C63C91" w:rsidRPr="00EF796D">
        <w:rPr>
          <w:sz w:val="22"/>
          <w:szCs w:val="22"/>
          <w:lang w:val="ru-RU"/>
        </w:rPr>
        <w:t xml:space="preserve">, </w:t>
      </w:r>
      <w:proofErr w:type="spellStart"/>
      <w:r w:rsidR="00C63C91" w:rsidRPr="00EF796D">
        <w:rPr>
          <w:sz w:val="22"/>
          <w:szCs w:val="22"/>
          <w:lang w:val="ru-RU"/>
        </w:rPr>
        <w:t>тималин</w:t>
      </w:r>
      <w:proofErr w:type="spellEnd"/>
      <w:r w:rsidR="00C63C91" w:rsidRPr="00EF796D">
        <w:rPr>
          <w:sz w:val="22"/>
          <w:szCs w:val="22"/>
          <w:lang w:val="ru-RU"/>
        </w:rPr>
        <w:t xml:space="preserve">, </w:t>
      </w:r>
      <w:proofErr w:type="spellStart"/>
      <w:r w:rsidR="00C63C91" w:rsidRPr="00EF796D">
        <w:rPr>
          <w:sz w:val="22"/>
          <w:szCs w:val="22"/>
          <w:lang w:val="ru-RU"/>
        </w:rPr>
        <w:t>амбротард</w:t>
      </w:r>
      <w:proofErr w:type="spellEnd"/>
      <w:r w:rsidR="00C63C91" w:rsidRPr="00EF796D">
        <w:rPr>
          <w:sz w:val="22"/>
          <w:szCs w:val="22"/>
          <w:lang w:val="ru-RU"/>
        </w:rPr>
        <w:t xml:space="preserve">, </w:t>
      </w:r>
      <w:proofErr w:type="spellStart"/>
      <w:r w:rsidR="00C63C91" w:rsidRPr="00EF796D">
        <w:rPr>
          <w:sz w:val="22"/>
          <w:szCs w:val="22"/>
          <w:lang w:val="ru-RU"/>
        </w:rPr>
        <w:t>линекс</w:t>
      </w:r>
      <w:proofErr w:type="spellEnd"/>
      <w:r w:rsidR="00C63C91" w:rsidRPr="00EF796D">
        <w:rPr>
          <w:sz w:val="22"/>
          <w:szCs w:val="22"/>
          <w:lang w:val="ru-RU"/>
        </w:rPr>
        <w:t xml:space="preserve">, энтеросгель, аспаркам, контривен, фуросемид, </w:t>
      </w:r>
      <w:proofErr w:type="spellStart"/>
      <w:r w:rsidR="00C63C91" w:rsidRPr="00EF796D">
        <w:rPr>
          <w:sz w:val="22"/>
          <w:szCs w:val="22"/>
          <w:lang w:val="ru-RU"/>
        </w:rPr>
        <w:t>диклофенак</w:t>
      </w:r>
      <w:proofErr w:type="spellEnd"/>
      <w:r w:rsidR="00C63C91" w:rsidRPr="00EF796D">
        <w:rPr>
          <w:sz w:val="22"/>
          <w:szCs w:val="22"/>
          <w:lang w:val="ru-RU"/>
        </w:rPr>
        <w:t xml:space="preserve">, пирацетам, берлитион, альмагель, ККБ, </w:t>
      </w:r>
      <w:r w:rsidR="00464260" w:rsidRPr="00EF796D">
        <w:rPr>
          <w:sz w:val="22"/>
          <w:szCs w:val="22"/>
          <w:lang w:val="ru-RU"/>
        </w:rPr>
        <w:t>цефтриаксон</w:t>
      </w:r>
      <w:r w:rsidR="00C63C91" w:rsidRPr="00EF796D">
        <w:rPr>
          <w:sz w:val="22"/>
          <w:szCs w:val="22"/>
          <w:lang w:val="ru-RU"/>
        </w:rPr>
        <w:t xml:space="preserve">,  фервекс,  </w:t>
      </w:r>
      <w:proofErr w:type="spellStart"/>
      <w:r w:rsidR="00464260" w:rsidRPr="00EF796D">
        <w:rPr>
          <w:sz w:val="22"/>
          <w:szCs w:val="22"/>
          <w:lang w:val="ru-RU"/>
        </w:rPr>
        <w:t>рингер</w:t>
      </w:r>
      <w:proofErr w:type="spellEnd"/>
      <w:r w:rsidR="00464260" w:rsidRPr="00EF796D">
        <w:rPr>
          <w:sz w:val="22"/>
          <w:szCs w:val="22"/>
          <w:lang w:val="ru-RU"/>
        </w:rPr>
        <w:t xml:space="preserve"> </w:t>
      </w:r>
      <w:proofErr w:type="spellStart"/>
      <w:r w:rsidR="00464260" w:rsidRPr="00EF796D">
        <w:rPr>
          <w:sz w:val="22"/>
          <w:szCs w:val="22"/>
          <w:lang w:val="ru-RU"/>
        </w:rPr>
        <w:t>лактат</w:t>
      </w:r>
      <w:proofErr w:type="spellEnd"/>
      <w:r w:rsidR="00464260" w:rsidRPr="00EF796D">
        <w:rPr>
          <w:sz w:val="22"/>
          <w:szCs w:val="22"/>
          <w:lang w:val="ru-RU"/>
        </w:rPr>
        <w:t xml:space="preserve">, реосорбилакт, трисоль, глюкоза 5%, сода,   стерофундин,  </w:t>
      </w:r>
      <w:proofErr w:type="spellStart"/>
      <w:r w:rsidR="00806F75">
        <w:rPr>
          <w:sz w:val="22"/>
          <w:szCs w:val="22"/>
          <w:lang w:val="ru-RU"/>
        </w:rPr>
        <w:t>азит</w:t>
      </w:r>
      <w:r w:rsidR="00464260" w:rsidRPr="00EF796D">
        <w:rPr>
          <w:sz w:val="22"/>
          <w:szCs w:val="22"/>
          <w:lang w:val="ru-RU"/>
        </w:rPr>
        <w:t>ромицин</w:t>
      </w:r>
      <w:proofErr w:type="spellEnd"/>
      <w:r w:rsidR="00464260" w:rsidRPr="00EF796D">
        <w:rPr>
          <w:sz w:val="22"/>
          <w:szCs w:val="22"/>
          <w:lang w:val="ru-RU"/>
        </w:rPr>
        <w:t>, щелочные ингаляции.</w:t>
      </w:r>
    </w:p>
    <w:p w:rsidR="005F2F38" w:rsidRPr="00EF796D" w:rsidRDefault="005F2F38" w:rsidP="00477CF7">
      <w:pPr>
        <w:ind w:left="-567"/>
        <w:jc w:val="both"/>
        <w:rPr>
          <w:sz w:val="22"/>
          <w:szCs w:val="22"/>
          <w:lang w:val="ru-RU"/>
        </w:rPr>
      </w:pPr>
      <w:bookmarkStart w:id="3" w:name="дд"/>
      <w:bookmarkStart w:id="4" w:name="лк"/>
      <w:bookmarkEnd w:id="3"/>
      <w:bookmarkEnd w:id="4"/>
      <w:r w:rsidRPr="00EF796D">
        <w:rPr>
          <w:sz w:val="22"/>
          <w:szCs w:val="22"/>
          <w:u w:val="single"/>
          <w:lang w:val="ru-RU"/>
        </w:rPr>
        <w:t>Состояние больного при выписке</w:t>
      </w:r>
      <w:r w:rsidRPr="00EF796D">
        <w:rPr>
          <w:sz w:val="22"/>
          <w:szCs w:val="22"/>
          <w:lang w:val="ru-RU"/>
        </w:rPr>
        <w:t xml:space="preserve">:  СД </w:t>
      </w:r>
      <w:r w:rsidR="006C6222" w:rsidRPr="00EF796D">
        <w:rPr>
          <w:sz w:val="22"/>
          <w:szCs w:val="22"/>
          <w:lang w:val="ru-RU"/>
        </w:rPr>
        <w:t>суб</w:t>
      </w:r>
      <w:r w:rsidRPr="00EF796D">
        <w:rPr>
          <w:sz w:val="22"/>
          <w:szCs w:val="22"/>
          <w:lang w:val="ru-RU"/>
        </w:rPr>
        <w:t xml:space="preserve">компенсирован, </w:t>
      </w:r>
      <w:r w:rsidR="00464260" w:rsidRPr="00EF796D">
        <w:rPr>
          <w:sz w:val="22"/>
          <w:szCs w:val="22"/>
          <w:lang w:val="ru-RU"/>
        </w:rPr>
        <w:t xml:space="preserve"> температура тела нормализовалась ацетон мочи отрицательный с 24.07.17, отмечается появление ацетонурии при погрешности в питании.</w:t>
      </w:r>
    </w:p>
    <w:p w:rsidR="00F7479F" w:rsidRPr="00EF796D" w:rsidRDefault="00F7479F">
      <w:pPr>
        <w:jc w:val="both"/>
        <w:rPr>
          <w:sz w:val="22"/>
          <w:szCs w:val="22"/>
          <w:u w:val="single"/>
          <w:lang w:val="ru-RU"/>
        </w:rPr>
      </w:pPr>
      <w:r w:rsidRPr="00EF796D">
        <w:rPr>
          <w:sz w:val="22"/>
          <w:szCs w:val="22"/>
          <w:u w:val="single"/>
          <w:lang w:val="ru-RU"/>
        </w:rPr>
        <w:t>Рекомендовано</w:t>
      </w:r>
      <w:r w:rsidRPr="00EF796D">
        <w:rPr>
          <w:sz w:val="22"/>
          <w:szCs w:val="22"/>
          <w:lang w:val="ru-RU"/>
        </w:rPr>
        <w:t>:</w:t>
      </w:r>
    </w:p>
    <w:p w:rsidR="00F7479F" w:rsidRPr="00EF796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bookmarkStart w:id="5" w:name="_GoBack"/>
      <w:r w:rsidRPr="00EF796D">
        <w:rPr>
          <w:sz w:val="22"/>
          <w:szCs w:val="22"/>
          <w:lang w:val="ru-RU"/>
        </w:rPr>
        <w:t xml:space="preserve">«Д» наблюдение эндокринолога, уч. терапевта по </w:t>
      </w:r>
      <w:proofErr w:type="gramStart"/>
      <w:r w:rsidRPr="00EF796D">
        <w:rPr>
          <w:sz w:val="22"/>
          <w:szCs w:val="22"/>
          <w:lang w:val="ru-RU"/>
        </w:rPr>
        <w:t>м</w:t>
      </w:r>
      <w:proofErr w:type="gramEnd"/>
      <w:r w:rsidRPr="00EF796D">
        <w:rPr>
          <w:sz w:val="22"/>
          <w:szCs w:val="22"/>
          <w:lang w:val="ru-RU"/>
        </w:rPr>
        <w:t>\жит.</w:t>
      </w:r>
    </w:p>
    <w:p w:rsidR="00F7479F" w:rsidRPr="00EF796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lang w:val="ru-RU"/>
        </w:rPr>
        <w:t xml:space="preserve">Диета № 9, </w:t>
      </w:r>
      <w:r w:rsidR="008E14D6" w:rsidRPr="00EF796D">
        <w:rPr>
          <w:sz w:val="22"/>
          <w:szCs w:val="22"/>
          <w:lang w:val="ru-RU"/>
        </w:rPr>
        <w:t xml:space="preserve">умеренное </w:t>
      </w:r>
      <w:r w:rsidRPr="00EF796D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EF796D">
        <w:rPr>
          <w:sz w:val="22"/>
          <w:szCs w:val="22"/>
          <w:lang w:val="ru-RU"/>
        </w:rPr>
        <w:t>сут</w:t>
      </w:r>
      <w:proofErr w:type="spellEnd"/>
      <w:r w:rsidRPr="00EF796D">
        <w:rPr>
          <w:sz w:val="22"/>
          <w:szCs w:val="22"/>
          <w:lang w:val="ru-RU"/>
        </w:rPr>
        <w:t>. рационе</w:t>
      </w:r>
      <w:r w:rsidR="00554166" w:rsidRPr="00EF796D">
        <w:rPr>
          <w:sz w:val="22"/>
          <w:szCs w:val="22"/>
          <w:lang w:val="ru-RU"/>
        </w:rPr>
        <w:t>, гипохолестеринемическая диета.</w:t>
      </w:r>
      <w:r w:rsidR="00EF796D" w:rsidRPr="00EF796D">
        <w:rPr>
          <w:sz w:val="22"/>
          <w:szCs w:val="22"/>
          <w:lang w:val="ru-RU"/>
        </w:rPr>
        <w:t xml:space="preserve"> Самоконтроль глюкозы крови,  ацетонурии.</w:t>
      </w:r>
    </w:p>
    <w:p w:rsidR="00F7479F" w:rsidRPr="00EF796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lang w:val="ru-RU"/>
        </w:rPr>
        <w:t xml:space="preserve">Инсулинотерапия:   </w:t>
      </w:r>
      <w:r w:rsidR="00C63C91" w:rsidRPr="00EF796D">
        <w:rPr>
          <w:sz w:val="22"/>
          <w:szCs w:val="22"/>
          <w:lang w:val="ru-RU"/>
        </w:rPr>
        <w:t xml:space="preserve">Актрапид НМ </w:t>
      </w:r>
      <w:proofErr w:type="gramStart"/>
      <w:r w:rsidRPr="00EF796D">
        <w:rPr>
          <w:sz w:val="22"/>
          <w:szCs w:val="22"/>
          <w:lang w:val="ru-RU"/>
        </w:rPr>
        <w:t>п</w:t>
      </w:r>
      <w:proofErr w:type="gramEnd"/>
      <w:r w:rsidRPr="00EF796D">
        <w:rPr>
          <w:sz w:val="22"/>
          <w:szCs w:val="22"/>
          <w:lang w:val="ru-RU"/>
        </w:rPr>
        <w:t>/з-</w:t>
      </w:r>
      <w:r w:rsidR="00464260" w:rsidRPr="00EF796D">
        <w:rPr>
          <w:sz w:val="22"/>
          <w:szCs w:val="22"/>
          <w:lang w:val="ru-RU"/>
        </w:rPr>
        <w:t>10-12</w:t>
      </w:r>
      <w:r w:rsidRPr="00EF796D">
        <w:rPr>
          <w:sz w:val="22"/>
          <w:szCs w:val="22"/>
          <w:lang w:val="ru-RU"/>
        </w:rPr>
        <w:t xml:space="preserve"> ед., п/о- </w:t>
      </w:r>
      <w:r w:rsidR="00EF796D" w:rsidRPr="00EF796D">
        <w:rPr>
          <w:sz w:val="22"/>
          <w:szCs w:val="22"/>
          <w:lang w:val="ru-RU"/>
        </w:rPr>
        <w:t>8-10</w:t>
      </w:r>
      <w:r w:rsidRPr="00EF796D">
        <w:rPr>
          <w:sz w:val="22"/>
          <w:szCs w:val="22"/>
          <w:lang w:val="ru-RU"/>
        </w:rPr>
        <w:t>ед., п/у</w:t>
      </w:r>
      <w:r w:rsidR="004A3000" w:rsidRPr="00EF796D">
        <w:rPr>
          <w:sz w:val="22"/>
          <w:szCs w:val="22"/>
          <w:lang w:val="ru-RU"/>
        </w:rPr>
        <w:t xml:space="preserve">ж </w:t>
      </w:r>
      <w:r w:rsidRPr="00EF796D">
        <w:rPr>
          <w:sz w:val="22"/>
          <w:szCs w:val="22"/>
          <w:lang w:val="ru-RU"/>
        </w:rPr>
        <w:t>-</w:t>
      </w:r>
      <w:r w:rsidR="00EF796D" w:rsidRPr="00EF796D">
        <w:rPr>
          <w:sz w:val="22"/>
          <w:szCs w:val="22"/>
          <w:lang w:val="ru-RU"/>
        </w:rPr>
        <w:t>8-10</w:t>
      </w:r>
      <w:r w:rsidRPr="00EF796D">
        <w:rPr>
          <w:sz w:val="22"/>
          <w:szCs w:val="22"/>
          <w:lang w:val="ru-RU"/>
        </w:rPr>
        <w:t xml:space="preserve">ед.,  </w:t>
      </w:r>
      <w:r w:rsidR="00C63C91" w:rsidRPr="00EF796D">
        <w:rPr>
          <w:sz w:val="22"/>
          <w:szCs w:val="22"/>
          <w:lang w:val="ru-RU"/>
        </w:rPr>
        <w:t xml:space="preserve">Протафан НМ </w:t>
      </w:r>
      <w:r w:rsidR="00EF796D" w:rsidRPr="00EF796D">
        <w:rPr>
          <w:sz w:val="22"/>
          <w:szCs w:val="22"/>
          <w:lang w:val="ru-RU"/>
        </w:rPr>
        <w:t xml:space="preserve"> п/з 22 </w:t>
      </w:r>
      <w:proofErr w:type="spellStart"/>
      <w:r w:rsidR="00EF796D" w:rsidRPr="00EF796D">
        <w:rPr>
          <w:sz w:val="22"/>
          <w:szCs w:val="22"/>
          <w:lang w:val="ru-RU"/>
        </w:rPr>
        <w:t>ед</w:t>
      </w:r>
      <w:proofErr w:type="spellEnd"/>
      <w:r w:rsidR="00EF796D" w:rsidRPr="00EF796D">
        <w:rPr>
          <w:sz w:val="22"/>
          <w:szCs w:val="22"/>
          <w:lang w:val="ru-RU"/>
        </w:rPr>
        <w:t xml:space="preserve">, </w:t>
      </w:r>
      <w:r w:rsidR="00C63C91" w:rsidRPr="00EF796D">
        <w:rPr>
          <w:sz w:val="22"/>
          <w:szCs w:val="22"/>
          <w:lang w:val="ru-RU"/>
        </w:rPr>
        <w:t xml:space="preserve"> </w:t>
      </w:r>
      <w:r w:rsidRPr="00EF796D">
        <w:rPr>
          <w:sz w:val="22"/>
          <w:szCs w:val="22"/>
          <w:lang w:val="ru-RU"/>
        </w:rPr>
        <w:t>22.00</w:t>
      </w:r>
      <w:r w:rsidR="00054D9D" w:rsidRPr="00EF796D">
        <w:rPr>
          <w:sz w:val="22"/>
          <w:szCs w:val="22"/>
          <w:lang w:val="ru-RU"/>
        </w:rPr>
        <w:t xml:space="preserve"> </w:t>
      </w:r>
      <w:r w:rsidR="00EF796D" w:rsidRPr="00EF796D">
        <w:rPr>
          <w:sz w:val="22"/>
          <w:szCs w:val="22"/>
          <w:lang w:val="ru-RU"/>
        </w:rPr>
        <w:t>24-26</w:t>
      </w:r>
      <w:r w:rsidR="00054D9D" w:rsidRPr="00EF796D">
        <w:rPr>
          <w:sz w:val="22"/>
          <w:szCs w:val="22"/>
          <w:lang w:val="ru-RU"/>
        </w:rPr>
        <w:t xml:space="preserve">  ед.</w:t>
      </w:r>
    </w:p>
    <w:p w:rsidR="00F7479F" w:rsidRPr="00EF796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lang w:val="ru-RU"/>
        </w:rPr>
        <w:t>Конт</w:t>
      </w:r>
      <w:r w:rsidR="004A4A54" w:rsidRPr="00EF796D">
        <w:rPr>
          <w:sz w:val="22"/>
          <w:szCs w:val="22"/>
          <w:lang w:val="ru-RU"/>
        </w:rPr>
        <w:t xml:space="preserve">роль </w:t>
      </w:r>
      <w:proofErr w:type="spellStart"/>
      <w:r w:rsidR="004A4A54" w:rsidRPr="00EF796D">
        <w:rPr>
          <w:sz w:val="22"/>
          <w:szCs w:val="22"/>
          <w:lang w:val="ru-RU"/>
        </w:rPr>
        <w:t>глик</w:t>
      </w:r>
      <w:proofErr w:type="spellEnd"/>
      <w:r w:rsidR="004A4A54" w:rsidRPr="00EF796D">
        <w:rPr>
          <w:sz w:val="22"/>
          <w:szCs w:val="22"/>
          <w:lang w:val="ru-RU"/>
        </w:rPr>
        <w:t xml:space="preserve">. гемоглобина 1 раз в </w:t>
      </w:r>
      <w:r w:rsidR="00E9696F" w:rsidRPr="00EF796D">
        <w:rPr>
          <w:sz w:val="22"/>
          <w:szCs w:val="22"/>
          <w:lang w:val="ru-RU"/>
        </w:rPr>
        <w:t>6</w:t>
      </w:r>
      <w:r w:rsidRPr="00EF796D">
        <w:rPr>
          <w:sz w:val="22"/>
          <w:szCs w:val="22"/>
          <w:lang w:val="ru-RU"/>
        </w:rPr>
        <w:t xml:space="preserve"> мес., микроальбуминурии 1р. в 6 мес.</w:t>
      </w:r>
    </w:p>
    <w:p w:rsidR="00F7479F" w:rsidRPr="00EF796D" w:rsidRDefault="00464260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r w:rsidR="00053D68" w:rsidRPr="00EF796D">
            <w:rPr>
              <w:sz w:val="22"/>
              <w:szCs w:val="22"/>
              <w:lang w:val="ru-RU"/>
            </w:rPr>
            <w:t xml:space="preserve">Диалипон </w:t>
          </w:r>
        </w:sdtContent>
      </w:sdt>
      <w:r w:rsidR="00F7479F" w:rsidRPr="00EF796D">
        <w:rPr>
          <w:sz w:val="22"/>
          <w:szCs w:val="22"/>
          <w:lang w:val="ru-RU"/>
        </w:rPr>
        <w:t xml:space="preserve"> 600 мг/</w:t>
      </w:r>
      <w:proofErr w:type="spellStart"/>
      <w:r w:rsidR="00F7479F" w:rsidRPr="00EF796D">
        <w:rPr>
          <w:sz w:val="22"/>
          <w:szCs w:val="22"/>
          <w:lang w:val="ru-RU"/>
        </w:rPr>
        <w:t>сут</w:t>
      </w:r>
      <w:proofErr w:type="spellEnd"/>
      <w:r w:rsidR="00F7479F" w:rsidRPr="00EF796D">
        <w:rPr>
          <w:sz w:val="22"/>
          <w:szCs w:val="22"/>
          <w:lang w:val="ru-RU"/>
        </w:rPr>
        <w:t xml:space="preserve">. </w:t>
      </w:r>
      <w:r w:rsidR="00577CFF" w:rsidRPr="00EF796D">
        <w:rPr>
          <w:sz w:val="22"/>
          <w:szCs w:val="22"/>
          <w:lang w:val="ru-RU"/>
        </w:rPr>
        <w:t>2-3</w:t>
      </w:r>
      <w:r w:rsidR="00F7479F" w:rsidRPr="00EF796D">
        <w:rPr>
          <w:sz w:val="22"/>
          <w:szCs w:val="22"/>
          <w:lang w:val="ru-RU"/>
        </w:rPr>
        <w:t xml:space="preserve"> мес., </w:t>
      </w:r>
      <w:r w:rsidR="00E47C2A" w:rsidRPr="00EF796D">
        <w:rPr>
          <w:sz w:val="22"/>
          <w:szCs w:val="22"/>
          <w:lang w:val="ru-RU"/>
        </w:rPr>
        <w:t>витаксон 1т. *</w:t>
      </w:r>
      <w:r w:rsidR="004C0FA7" w:rsidRPr="00EF796D">
        <w:rPr>
          <w:sz w:val="22"/>
          <w:szCs w:val="22"/>
          <w:lang w:val="ru-RU"/>
        </w:rPr>
        <w:t>3</w:t>
      </w:r>
      <w:r w:rsidR="00D1120A" w:rsidRPr="00EF796D">
        <w:rPr>
          <w:sz w:val="22"/>
          <w:szCs w:val="22"/>
          <w:lang w:val="ru-RU"/>
        </w:rPr>
        <w:t xml:space="preserve">р/д. </w:t>
      </w:r>
      <w:r w:rsidR="00E47C2A" w:rsidRPr="00EF796D">
        <w:rPr>
          <w:sz w:val="22"/>
          <w:szCs w:val="22"/>
          <w:lang w:val="ru-RU"/>
        </w:rPr>
        <w:t>1 мес.</w:t>
      </w:r>
      <w:r w:rsidR="00EF796D" w:rsidRPr="00EF796D">
        <w:rPr>
          <w:sz w:val="22"/>
          <w:szCs w:val="22"/>
          <w:lang w:val="ru-RU"/>
        </w:rPr>
        <w:t xml:space="preserve"> эссенциале 2к 3р/д 2 мес. </w:t>
      </w:r>
    </w:p>
    <w:p w:rsidR="00F7479F" w:rsidRPr="00EF796D" w:rsidRDefault="00EF796D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proofErr w:type="spellStart"/>
      <w:r w:rsidRPr="00EF796D">
        <w:rPr>
          <w:sz w:val="22"/>
          <w:szCs w:val="22"/>
          <w:lang w:val="ru-RU"/>
        </w:rPr>
        <w:t>Конс</w:t>
      </w:r>
      <w:proofErr w:type="spellEnd"/>
      <w:r w:rsidRPr="00EF796D">
        <w:rPr>
          <w:sz w:val="22"/>
          <w:szCs w:val="22"/>
          <w:lang w:val="ru-RU"/>
        </w:rPr>
        <w:t xml:space="preserve">. невропатолога по </w:t>
      </w:r>
      <w:proofErr w:type="gramStart"/>
      <w:r w:rsidRPr="00EF796D">
        <w:rPr>
          <w:sz w:val="22"/>
          <w:szCs w:val="22"/>
          <w:lang w:val="ru-RU"/>
        </w:rPr>
        <w:t>м</w:t>
      </w:r>
      <w:proofErr w:type="gramEnd"/>
      <w:r w:rsidRPr="00EF796D">
        <w:rPr>
          <w:sz w:val="22"/>
          <w:szCs w:val="22"/>
          <w:lang w:val="ru-RU"/>
        </w:rPr>
        <w:t>\ж</w:t>
      </w:r>
    </w:p>
    <w:p w:rsidR="00871EA5" w:rsidRPr="00EF796D" w:rsidRDefault="00871EA5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lang w:val="ru-RU"/>
        </w:rPr>
        <w:t>Б/</w:t>
      </w:r>
      <w:proofErr w:type="gramStart"/>
      <w:r w:rsidRPr="00EF796D">
        <w:rPr>
          <w:sz w:val="22"/>
          <w:szCs w:val="22"/>
          <w:lang w:val="ru-RU"/>
        </w:rPr>
        <w:t>л</w:t>
      </w:r>
      <w:proofErr w:type="gramEnd"/>
      <w:r w:rsidRPr="00EF796D">
        <w:rPr>
          <w:sz w:val="22"/>
          <w:szCs w:val="22"/>
          <w:lang w:val="ru-RU"/>
        </w:rPr>
        <w:t xml:space="preserve"> серия. АГВ  №   235</w:t>
      </w:r>
      <w:r w:rsidR="00EF796D" w:rsidRPr="00EF796D">
        <w:rPr>
          <w:sz w:val="22"/>
          <w:szCs w:val="22"/>
          <w:lang w:val="ru-RU"/>
        </w:rPr>
        <w:t>945</w:t>
      </w:r>
      <w:r w:rsidRPr="00EF796D">
        <w:rPr>
          <w:sz w:val="22"/>
          <w:szCs w:val="22"/>
          <w:lang w:val="ru-RU"/>
        </w:rPr>
        <w:t xml:space="preserve">     с  </w:t>
      </w:r>
      <w:r w:rsidR="00EF796D" w:rsidRPr="00EF796D">
        <w:rPr>
          <w:sz w:val="22"/>
          <w:szCs w:val="22"/>
          <w:lang w:val="ru-RU"/>
        </w:rPr>
        <w:t>07</w:t>
      </w:r>
      <w:r w:rsidRPr="00EF796D">
        <w:rPr>
          <w:sz w:val="22"/>
          <w:szCs w:val="22"/>
          <w:lang w:val="ru-RU"/>
        </w:rPr>
        <w:t>.</w:t>
      </w:r>
      <w:r w:rsidR="009F583A" w:rsidRPr="00EF796D">
        <w:rPr>
          <w:sz w:val="22"/>
          <w:szCs w:val="22"/>
          <w:lang w:val="ru-RU"/>
        </w:rPr>
        <w:t>07.17</w:t>
      </w:r>
      <w:r w:rsidRPr="00EF796D">
        <w:rPr>
          <w:sz w:val="22"/>
          <w:szCs w:val="22"/>
          <w:lang w:val="ru-RU"/>
        </w:rPr>
        <w:t xml:space="preserve"> по  </w:t>
      </w:r>
      <w:r w:rsidR="00EF796D" w:rsidRPr="00EF796D">
        <w:rPr>
          <w:sz w:val="22"/>
          <w:szCs w:val="22"/>
          <w:lang w:val="ru-RU"/>
        </w:rPr>
        <w:t>24</w:t>
      </w:r>
      <w:r w:rsidRPr="00EF796D">
        <w:rPr>
          <w:sz w:val="22"/>
          <w:szCs w:val="22"/>
          <w:lang w:val="ru-RU"/>
        </w:rPr>
        <w:t>.</w:t>
      </w:r>
      <w:r w:rsidR="009F583A" w:rsidRPr="00EF796D">
        <w:rPr>
          <w:sz w:val="22"/>
          <w:szCs w:val="22"/>
          <w:lang w:val="ru-RU"/>
        </w:rPr>
        <w:t>07.17</w:t>
      </w:r>
      <w:r w:rsidRPr="00EF796D">
        <w:rPr>
          <w:sz w:val="22"/>
          <w:szCs w:val="22"/>
          <w:lang w:val="ru-RU"/>
        </w:rPr>
        <w:t xml:space="preserve">. к труду     </w:t>
      </w:r>
      <w:r w:rsidR="00EF796D" w:rsidRPr="00EF796D">
        <w:rPr>
          <w:sz w:val="22"/>
          <w:szCs w:val="22"/>
          <w:lang w:val="ru-RU"/>
        </w:rPr>
        <w:t>25</w:t>
      </w:r>
      <w:r w:rsidRPr="00EF796D">
        <w:rPr>
          <w:sz w:val="22"/>
          <w:szCs w:val="22"/>
          <w:lang w:val="ru-RU"/>
        </w:rPr>
        <w:t>.</w:t>
      </w:r>
      <w:r w:rsidR="009F583A" w:rsidRPr="00EF796D">
        <w:rPr>
          <w:sz w:val="22"/>
          <w:szCs w:val="22"/>
          <w:lang w:val="ru-RU"/>
        </w:rPr>
        <w:t>07.17</w:t>
      </w:r>
      <w:r w:rsidRPr="00EF796D">
        <w:rPr>
          <w:sz w:val="22"/>
          <w:szCs w:val="22"/>
          <w:lang w:val="ru-RU"/>
        </w:rPr>
        <w:t xml:space="preserve"> </w:t>
      </w:r>
    </w:p>
    <w:bookmarkEnd w:id="5"/>
    <w:p w:rsidR="00800152" w:rsidRPr="00EF796D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EF796D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EF796D">
        <w:rPr>
          <w:sz w:val="22"/>
          <w:szCs w:val="22"/>
          <w:lang w:val="ru-RU"/>
        </w:rPr>
        <w:t>Леч</w:t>
      </w:r>
      <w:proofErr w:type="spellEnd"/>
      <w:r w:rsidRPr="00EF796D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C63C91" w:rsidRPr="00EF796D">
            <w:rPr>
              <w:sz w:val="22"/>
              <w:szCs w:val="22"/>
              <w:lang w:val="ru-RU"/>
            </w:rPr>
            <w:t>Севумян К.Ю.</w:t>
          </w:r>
        </w:sdtContent>
      </w:sdt>
    </w:p>
    <w:p w:rsidR="00BD7E20" w:rsidRPr="00EF796D" w:rsidRDefault="00464260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C63C91" w:rsidRPr="00EF796D">
            <w:rPr>
              <w:sz w:val="22"/>
              <w:szCs w:val="22"/>
              <w:lang w:val="ru-RU"/>
            </w:rPr>
            <w:t>И/о зав. отд.</w:t>
          </w:r>
        </w:sdtContent>
      </w:sdt>
      <w:r w:rsidR="00BD7E20" w:rsidRPr="00EF796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r w:rsidR="00C63C91" w:rsidRPr="00EF796D">
            <w:rPr>
              <w:sz w:val="22"/>
              <w:szCs w:val="22"/>
            </w:rPr>
            <w:t>Севумян К.Ю.</w:t>
          </w:r>
        </w:sdtContent>
      </w:sdt>
    </w:p>
    <w:p w:rsidR="00B52965" w:rsidRPr="00EF796D" w:rsidRDefault="00BD7E20" w:rsidP="00BD7E20">
      <w:pPr>
        <w:jc w:val="both"/>
        <w:rPr>
          <w:sz w:val="22"/>
          <w:szCs w:val="22"/>
          <w:lang w:val="ru-RU"/>
        </w:rPr>
      </w:pPr>
      <w:r w:rsidRPr="00EF796D">
        <w:rPr>
          <w:sz w:val="22"/>
          <w:szCs w:val="22"/>
          <w:lang w:val="ru-RU"/>
        </w:rPr>
        <w:t>Нач. мед. Карпенко И.</w:t>
      </w:r>
      <w:proofErr w:type="gramStart"/>
      <w:r w:rsidRPr="00EF796D">
        <w:rPr>
          <w:sz w:val="22"/>
          <w:szCs w:val="22"/>
          <w:lang w:val="ru-RU"/>
        </w:rPr>
        <w:t>В</w:t>
      </w:r>
      <w:proofErr w:type="gramEnd"/>
    </w:p>
    <w:p w:rsidR="008A368B" w:rsidRPr="00EF796D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EF796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83D" w:rsidRDefault="0012283D" w:rsidP="00080012">
      <w:r>
        <w:separator/>
      </w:r>
    </w:p>
  </w:endnote>
  <w:endnote w:type="continuationSeparator" w:id="0">
    <w:p w:rsidR="0012283D" w:rsidRDefault="0012283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83D" w:rsidRDefault="0012283D" w:rsidP="00080012">
      <w:r>
        <w:separator/>
      </w:r>
    </w:p>
  </w:footnote>
  <w:footnote w:type="continuationSeparator" w:id="0">
    <w:p w:rsidR="0012283D" w:rsidRDefault="0012283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F75" w:rsidRPr="00FB1D51" w:rsidRDefault="00806F75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43F8"/>
    <w:rsid w:val="000D5582"/>
    <w:rsid w:val="000D6C46"/>
    <w:rsid w:val="000D7250"/>
    <w:rsid w:val="000E0F7A"/>
    <w:rsid w:val="000E70DB"/>
    <w:rsid w:val="000F3E05"/>
    <w:rsid w:val="00110FA9"/>
    <w:rsid w:val="00122448"/>
    <w:rsid w:val="0012283D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0C6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1977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4260"/>
    <w:rsid w:val="00471B75"/>
    <w:rsid w:val="00477CF7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19A9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1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6F75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07D06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65A0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3C91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1420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96D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3038C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038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6F7B6D2FDFA74E4EB687493BD7D5F381">
    <w:name w:val="6F7B6D2FDFA74E4EB687493BD7D5F381"/>
    <w:rsid w:val="005303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7546C-6993-4A25-829C-FD534F16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2017-07-24T13:10:00Z</cp:lastPrinted>
  <dcterms:created xsi:type="dcterms:W3CDTF">2017-07-24T11:35:00Z</dcterms:created>
  <dcterms:modified xsi:type="dcterms:W3CDTF">2017-07-26T14:59:00Z</dcterms:modified>
</cp:coreProperties>
</file>