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471AC">
        <w:t>1032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471AC">
        <w:t xml:space="preserve">Кожан Лидия </w:t>
      </w:r>
      <w:r w:rsidR="00D147DB">
        <w:t>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471AC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471AC">
        <w:rPr>
          <w:sz w:val="28"/>
          <w:lang w:val="ru-RU"/>
        </w:rPr>
        <w:t xml:space="preserve">г. Энергодар ул. </w:t>
      </w:r>
      <w:proofErr w:type="gramStart"/>
      <w:r w:rsidR="007471AC">
        <w:rPr>
          <w:sz w:val="28"/>
          <w:lang w:val="ru-RU"/>
        </w:rPr>
        <w:t>Центральная</w:t>
      </w:r>
      <w:proofErr w:type="gramEnd"/>
      <w:r w:rsidR="007471AC">
        <w:rPr>
          <w:sz w:val="28"/>
          <w:lang w:val="ru-RU"/>
        </w:rPr>
        <w:t xml:space="preserve"> 12-57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471AC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7471AC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7471AC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471AC">
            <w:rPr>
              <w:sz w:val="28"/>
              <w:lang w:val="ru-RU"/>
            </w:rPr>
            <w:t>диаб</w:t>
          </w:r>
          <w:proofErr w:type="spellEnd"/>
          <w:r w:rsidR="007471AC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B5F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D147DB">
        <w:rPr>
          <w:sz w:val="28"/>
          <w:lang w:val="ru-RU"/>
        </w:rPr>
        <w:t xml:space="preserve">учащенный ночной диурез периодически от  1 до 3х/ночь, ухудшение памяти, шаткость при ходьбе, 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147DB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D147DB">
        <w:rPr>
          <w:sz w:val="28"/>
          <w:lang w:val="ru-RU"/>
        </w:rPr>
        <w:t>отеки н/к</w:t>
      </w:r>
      <w:proofErr w:type="gramStart"/>
      <w:r w:rsidR="00D147DB"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414966">
        <w:rPr>
          <w:sz w:val="28"/>
          <w:lang w:val="ru-RU"/>
        </w:rPr>
        <w:t xml:space="preserve"> 1998</w:t>
      </w:r>
      <w:r w:rsidRPr="004468E8">
        <w:rPr>
          <w:sz w:val="28"/>
          <w:lang w:val="ru-RU"/>
        </w:rPr>
        <w:t xml:space="preserve"> г.</w:t>
      </w:r>
      <w:r w:rsidR="00414966">
        <w:rPr>
          <w:sz w:val="28"/>
          <w:lang w:val="ru-RU"/>
        </w:rPr>
        <w:t xml:space="preserve"> При обследовании в январе выявлена гипергликемия. Сначала заболевания в течение 1,5  лет получала диетотерапию, затем </w:t>
      </w:r>
      <w:proofErr w:type="spellStart"/>
      <w:r w:rsidR="00414966">
        <w:rPr>
          <w:sz w:val="28"/>
          <w:lang w:val="ru-RU"/>
        </w:rPr>
        <w:t>глибомет</w:t>
      </w:r>
      <w:proofErr w:type="spellEnd"/>
      <w:r w:rsidR="00414966">
        <w:rPr>
          <w:sz w:val="28"/>
          <w:lang w:val="ru-RU"/>
        </w:rPr>
        <w:t xml:space="preserve">. С 2012  диапирид 1мг, в последующем доза постепенно </w:t>
      </w:r>
      <w:r w:rsidR="009F1F2F">
        <w:rPr>
          <w:sz w:val="28"/>
          <w:lang w:val="ru-RU"/>
        </w:rPr>
        <w:t>увеличивалась</w:t>
      </w:r>
      <w:r w:rsidR="00414966">
        <w:rPr>
          <w:sz w:val="28"/>
          <w:lang w:val="ru-RU"/>
        </w:rPr>
        <w:t xml:space="preserve">, был добавлен. Диаформин 500 мг 1т </w:t>
      </w:r>
      <w:proofErr w:type="spellStart"/>
      <w:r w:rsidR="00414966">
        <w:rPr>
          <w:sz w:val="28"/>
          <w:lang w:val="ru-RU"/>
        </w:rPr>
        <w:t>веч</w:t>
      </w:r>
      <w:proofErr w:type="spellEnd"/>
      <w:r w:rsidR="00414966">
        <w:rPr>
          <w:sz w:val="28"/>
          <w:lang w:val="ru-RU"/>
        </w:rPr>
        <w:t xml:space="preserve">. При попытки </w:t>
      </w:r>
      <w:r w:rsidR="009F1F2F">
        <w:rPr>
          <w:sz w:val="28"/>
          <w:lang w:val="ru-RU"/>
        </w:rPr>
        <w:t>увеличить</w:t>
      </w:r>
      <w:bookmarkStart w:id="2" w:name="_GoBack"/>
      <w:bookmarkEnd w:id="2"/>
      <w:r w:rsidR="00414966">
        <w:rPr>
          <w:sz w:val="28"/>
          <w:lang w:val="ru-RU"/>
        </w:rPr>
        <w:t xml:space="preserve"> дозу </w:t>
      </w:r>
      <w:proofErr w:type="spellStart"/>
      <w:r w:rsidR="00414966">
        <w:rPr>
          <w:sz w:val="28"/>
          <w:lang w:val="ru-RU"/>
        </w:rPr>
        <w:t>метформина</w:t>
      </w:r>
      <w:proofErr w:type="spellEnd"/>
      <w:r w:rsidR="00414966">
        <w:rPr>
          <w:sz w:val="28"/>
          <w:lang w:val="ru-RU"/>
        </w:rPr>
        <w:t xml:space="preserve"> до 2000 мг\</w:t>
      </w:r>
      <w:proofErr w:type="spellStart"/>
      <w:r w:rsidR="00414966">
        <w:rPr>
          <w:sz w:val="28"/>
          <w:lang w:val="ru-RU"/>
        </w:rPr>
        <w:t>сут</w:t>
      </w:r>
      <w:proofErr w:type="spellEnd"/>
      <w:r w:rsidR="00414966">
        <w:rPr>
          <w:sz w:val="28"/>
          <w:lang w:val="ru-RU"/>
        </w:rPr>
        <w:t xml:space="preserve"> отчала  гипогликемии.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14966">
        <w:rPr>
          <w:sz w:val="28"/>
          <w:lang w:val="ru-RU"/>
        </w:rPr>
        <w:t xml:space="preserve"> диапирид 3 мг утром, метамин1000 </w:t>
      </w:r>
      <w:proofErr w:type="spellStart"/>
      <w:r w:rsidR="00414966">
        <w:rPr>
          <w:sz w:val="28"/>
          <w:lang w:val="ru-RU"/>
        </w:rPr>
        <w:t>веч</w:t>
      </w:r>
      <w:proofErr w:type="spellEnd"/>
      <w:r w:rsidR="00414966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14966">
        <w:rPr>
          <w:sz w:val="28"/>
          <w:lang w:val="ru-RU"/>
        </w:rPr>
        <w:t>5,0-9,3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1496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14966">
        <w:rPr>
          <w:sz w:val="28"/>
          <w:lang w:val="ru-RU"/>
        </w:rPr>
        <w:t>6,6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14966">
        <w:rPr>
          <w:sz w:val="28"/>
          <w:lang w:val="ru-RU"/>
        </w:rPr>
        <w:t>26.07.17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14966">
        <w:rPr>
          <w:sz w:val="28"/>
          <w:lang w:val="ru-RU"/>
        </w:rPr>
        <w:t>08.2016</w:t>
      </w:r>
      <w:r w:rsidRPr="004468E8">
        <w:rPr>
          <w:sz w:val="28"/>
          <w:lang w:val="ru-RU"/>
        </w:rPr>
        <w:t xml:space="preserve">г. Повышение АД в течение </w:t>
      </w:r>
      <w:r w:rsidR="00414966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14966">
        <w:rPr>
          <w:sz w:val="28"/>
          <w:lang w:val="ru-RU"/>
        </w:rPr>
        <w:t xml:space="preserve"> амлодипин 10 м </w:t>
      </w:r>
      <w:proofErr w:type="spellStart"/>
      <w:r w:rsidR="00414966">
        <w:rPr>
          <w:sz w:val="28"/>
          <w:lang w:val="ru-RU"/>
        </w:rPr>
        <w:t>гвеч</w:t>
      </w:r>
      <w:proofErr w:type="spellEnd"/>
      <w:r w:rsidR="00414966">
        <w:rPr>
          <w:sz w:val="28"/>
          <w:lang w:val="ru-RU"/>
        </w:rPr>
        <w:t xml:space="preserve">, прекратила прием 4-5 дней назад, роукард20 мг 1т </w:t>
      </w:r>
      <w:proofErr w:type="spellStart"/>
      <w:r w:rsidR="00414966">
        <w:rPr>
          <w:sz w:val="28"/>
          <w:lang w:val="ru-RU"/>
        </w:rPr>
        <w:t>веч</w:t>
      </w:r>
      <w:proofErr w:type="spellEnd"/>
      <w:r w:rsidR="00414966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21.07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443A2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3,43</w:t>
            </w:r>
          </w:p>
        </w:tc>
        <w:tc>
          <w:tcPr>
            <w:tcW w:w="734" w:type="dxa"/>
            <w:vAlign w:val="center"/>
          </w:tcPr>
          <w:p w:rsidR="00E940E0" w:rsidRPr="00B52965" w:rsidRDefault="00443A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0,30</w:t>
            </w:r>
          </w:p>
        </w:tc>
      </w:tr>
    </w:tbl>
    <w:p w:rsidR="00BB60ED" w:rsidRPr="004468E8" w:rsidRDefault="00443A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147D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</w:p>
    <w:p w:rsidR="00F7479F" w:rsidRPr="004468E8" w:rsidRDefault="00443A2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13-14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43A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43A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443A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43A2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240.7.17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сочетанного генеза, (дисметаболического, </w:t>
      </w:r>
      <w:r w:rsidR="009F1F2F">
        <w:rPr>
          <w:sz w:val="28"/>
          <w:lang w:val="ru-RU"/>
        </w:rPr>
        <w:t>сосудистого</w:t>
      </w:r>
      <w:r>
        <w:rPr>
          <w:sz w:val="28"/>
          <w:lang w:val="ru-RU"/>
        </w:rPr>
        <w:t>), умеренный вестибуло</w:t>
      </w:r>
      <w:r w:rsidR="009F1F2F">
        <w:rPr>
          <w:sz w:val="28"/>
          <w:lang w:val="ru-RU"/>
        </w:rPr>
        <w:t>-а</w:t>
      </w:r>
      <w:r>
        <w:rPr>
          <w:sz w:val="28"/>
          <w:lang w:val="ru-RU"/>
        </w:rPr>
        <w:t xml:space="preserve">тактический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, атеросклероз ВСА,</w:t>
      </w:r>
      <w:r w:rsidR="009F1F2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слева. Рек Кардиомагнил 75мг 1р\д, </w:t>
      </w:r>
      <w:proofErr w:type="spellStart"/>
      <w:r>
        <w:rPr>
          <w:sz w:val="28"/>
          <w:lang w:val="ru-RU"/>
        </w:rPr>
        <w:t>плестазол</w:t>
      </w:r>
      <w:proofErr w:type="spellEnd"/>
      <w:r>
        <w:rPr>
          <w:sz w:val="28"/>
          <w:lang w:val="ru-RU"/>
        </w:rPr>
        <w:t xml:space="preserve"> 1т 2р/д 2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>, розукард 10 мг 1р\д, вестинорм 24 мг  2р\д</w:t>
      </w:r>
    </w:p>
    <w:p w:rsidR="001A6BA7" w:rsidRDefault="00443A23" w:rsidP="00443A23">
      <w:pPr>
        <w:tabs>
          <w:tab w:val="left" w:pos="4144"/>
        </w:tabs>
        <w:ind w:left="-567"/>
        <w:jc w:val="both"/>
        <w:rPr>
          <w:sz w:val="28"/>
          <w:lang w:val="ru-RU"/>
        </w:rPr>
      </w:pPr>
      <w:r w:rsidRPr="00443A23">
        <w:rPr>
          <w:sz w:val="28"/>
          <w:u w:val="single"/>
          <w:lang w:val="en-US"/>
        </w:rPr>
        <w:t xml:space="preserve">20.07.17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443A23">
        <w:rPr>
          <w:sz w:val="28"/>
          <w:lang w:val="en-US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>, расширение сосудистой воронки</w:t>
      </w:r>
      <w:proofErr w:type="gramStart"/>
      <w:r>
        <w:rPr>
          <w:sz w:val="28"/>
          <w:lang w:val="ru-RU"/>
        </w:rPr>
        <w:t xml:space="preserve">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 xml:space="preserve">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 xml:space="preserve">3,  сосуды широкие извиты, склерозированы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7471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147D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7471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Уплотнение аорты и АК. Гипотрофия бального отдела МЖП. Диастолическая дисфункция ЛЖ с нарушением  релаксации. Соотношение размеров </w:t>
      </w:r>
      <w:r>
        <w:rPr>
          <w:sz w:val="28"/>
          <w:lang w:val="ru-RU"/>
        </w:rPr>
        <w:lastRenderedPageBreak/>
        <w:t xml:space="preserve">камер сердца и крупных сосудов в норме. Дополнительных токов крови в области перегородок не регистрируется. </w:t>
      </w:r>
      <w:proofErr w:type="gramStart"/>
      <w:r>
        <w:rPr>
          <w:sz w:val="28"/>
          <w:lang w:val="ru-RU"/>
        </w:rPr>
        <w:t>Сократительная</w:t>
      </w:r>
      <w:proofErr w:type="gramEnd"/>
      <w:r>
        <w:rPr>
          <w:sz w:val="28"/>
          <w:lang w:val="ru-RU"/>
        </w:rPr>
        <w:t xml:space="preserve"> способно с норме.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D147D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43A2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7471AC" w:rsidRDefault="007471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A9598B" w:rsidRDefault="007471A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фиброзирования поджелудочной железы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нельзя исключить наличие микролитов почках. </w:t>
      </w:r>
      <w:r w:rsidR="00A9598B" w:rsidRPr="004468E8">
        <w:rPr>
          <w:sz w:val="28"/>
          <w:szCs w:val="28"/>
          <w:lang w:val="ru-RU"/>
        </w:rPr>
        <w:t xml:space="preserve">  </w:t>
      </w:r>
    </w:p>
    <w:p w:rsidR="00F7479F" w:rsidRPr="004468E8" w:rsidRDefault="007471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471AC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471AC">
        <w:rPr>
          <w:sz w:val="28"/>
          <w:lang w:val="ru-RU"/>
        </w:rPr>
        <w:t xml:space="preserve">Эхогенность паренхимы </w:t>
      </w:r>
      <w:proofErr w:type="gramStart"/>
      <w:r w:rsidR="007471AC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 xml:space="preserve"> крупный фиброз.</w:t>
      </w:r>
      <w:r w:rsidR="007471AC">
        <w:rPr>
          <w:sz w:val="28"/>
          <w:lang w:val="ru-RU"/>
        </w:rPr>
        <w:t xml:space="preserve"> и гидрофильными очагами до 0,45 см. В </w:t>
      </w:r>
      <w:proofErr w:type="spellStart"/>
      <w:proofErr w:type="gramStart"/>
      <w:r w:rsidR="007471AC">
        <w:rPr>
          <w:sz w:val="28"/>
          <w:lang w:val="ru-RU"/>
        </w:rPr>
        <w:t>пр</w:t>
      </w:r>
      <w:proofErr w:type="spellEnd"/>
      <w:proofErr w:type="gramEnd"/>
      <w:r w:rsidR="007471AC">
        <w:rPr>
          <w:sz w:val="28"/>
          <w:lang w:val="ru-RU"/>
        </w:rPr>
        <w:t xml:space="preserve"> доле у перешейка гидрофильный узел 0,8*0,5 см. с четкими </w:t>
      </w:r>
      <w:proofErr w:type="spellStart"/>
      <w:r w:rsidR="007471AC">
        <w:rPr>
          <w:sz w:val="28"/>
          <w:lang w:val="ru-RU"/>
        </w:rPr>
        <w:t>ровынми</w:t>
      </w:r>
      <w:proofErr w:type="spellEnd"/>
      <w:r w:rsidR="007471AC">
        <w:rPr>
          <w:sz w:val="28"/>
          <w:lang w:val="ru-RU"/>
        </w:rPr>
        <w:t xml:space="preserve"> контрами0,8*0,5 см. В левой доле с/3такой же узел 0,92*0,73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471AC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471AC">
        <w:rPr>
          <w:sz w:val="28"/>
          <w:lang w:val="ru-RU"/>
        </w:rPr>
        <w:t xml:space="preserve">хипотел, диапирид, </w:t>
      </w:r>
      <w:proofErr w:type="spellStart"/>
      <w:r w:rsidR="007471AC">
        <w:rPr>
          <w:sz w:val="28"/>
          <w:lang w:val="ru-RU"/>
        </w:rPr>
        <w:t>метаин</w:t>
      </w:r>
      <w:proofErr w:type="spellEnd"/>
      <w:r w:rsidR="007471AC">
        <w:rPr>
          <w:sz w:val="28"/>
          <w:lang w:val="ru-RU"/>
        </w:rPr>
        <w:t xml:space="preserve">, индапрес, </w:t>
      </w:r>
      <w:proofErr w:type="spellStart"/>
      <w:r w:rsidR="007471AC">
        <w:rPr>
          <w:sz w:val="28"/>
          <w:lang w:val="ru-RU"/>
        </w:rPr>
        <w:t>маникор</w:t>
      </w:r>
      <w:proofErr w:type="gramStart"/>
      <w:r w:rsidR="007471AC">
        <w:rPr>
          <w:sz w:val="28"/>
          <w:lang w:val="ru-RU"/>
        </w:rPr>
        <w:t>,р</w:t>
      </w:r>
      <w:proofErr w:type="gramEnd"/>
      <w:r w:rsidR="007471AC">
        <w:rPr>
          <w:sz w:val="28"/>
          <w:lang w:val="ru-RU"/>
        </w:rPr>
        <w:t>озукард</w:t>
      </w:r>
      <w:proofErr w:type="spellEnd"/>
      <w:r w:rsidR="007471AC">
        <w:rPr>
          <w:sz w:val="28"/>
          <w:lang w:val="ru-RU"/>
        </w:rPr>
        <w:t xml:space="preserve">, тиогамма, актовегин, </w:t>
      </w:r>
      <w:proofErr w:type="spellStart"/>
      <w:r w:rsidR="007471AC">
        <w:rPr>
          <w:sz w:val="28"/>
          <w:lang w:val="ru-RU"/>
        </w:rPr>
        <w:t>неогабин</w:t>
      </w:r>
      <w:proofErr w:type="spellEnd"/>
      <w:r w:rsidR="007471AC">
        <w:rPr>
          <w:sz w:val="28"/>
          <w:lang w:val="ru-RU"/>
        </w:rPr>
        <w:t xml:space="preserve">, вестинорм, </w:t>
      </w:r>
    </w:p>
    <w:p w:rsidR="005F2F38" w:rsidRDefault="005F2F38" w:rsidP="007471A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B5FD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147DB">
            <w:rPr>
              <w:lang w:val="ru-RU"/>
            </w:rPr>
            <w:t>Севумян К.Ю.</w:t>
          </w:r>
        </w:sdtContent>
      </w:sdt>
    </w:p>
    <w:p w:rsidR="00BD7E20" w:rsidRPr="00BD7E20" w:rsidRDefault="000B5F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147DB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147DB">
            <w:t>Севумян К.Ю.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FD2" w:rsidRDefault="000B5FD2" w:rsidP="00080012">
      <w:r>
        <w:separator/>
      </w:r>
    </w:p>
  </w:endnote>
  <w:endnote w:type="continuationSeparator" w:id="0">
    <w:p w:rsidR="000B5FD2" w:rsidRDefault="000B5F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FD2" w:rsidRDefault="000B5FD2" w:rsidP="00080012">
      <w:r>
        <w:separator/>
      </w:r>
    </w:p>
  </w:footnote>
  <w:footnote w:type="continuationSeparator" w:id="0">
    <w:p w:rsidR="000B5FD2" w:rsidRDefault="000B5F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FD2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966"/>
    <w:rsid w:val="00414B00"/>
    <w:rsid w:val="0041608B"/>
    <w:rsid w:val="0041754C"/>
    <w:rsid w:val="00424719"/>
    <w:rsid w:val="00434453"/>
    <w:rsid w:val="00443A2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1A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1F2F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47DB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E14C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A16F-8149-4536-AFC4-FFD5ECF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2017-07-27T10:09:00Z</dcterms:created>
  <dcterms:modified xsi:type="dcterms:W3CDTF">2017-07-27T11:05:00Z</dcterms:modified>
</cp:coreProperties>
</file>