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92A37">
        <w:t>430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C92A37">
        <w:t>Романц</w:t>
      </w:r>
      <w:r w:rsidR="00CD49B5">
        <w:t>ов</w:t>
      </w:r>
      <w:r w:rsidR="00C92A37">
        <w:t xml:space="preserve"> Василий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D49B5">
        <w:rPr>
          <w:sz w:val="28"/>
          <w:lang w:val="ru-RU"/>
        </w:rPr>
        <w:t>79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CD49B5">
        <w:rPr>
          <w:sz w:val="28"/>
          <w:lang w:val="ru-RU"/>
        </w:rPr>
        <w:t>Пологовский</w:t>
      </w:r>
      <w:proofErr w:type="spellEnd"/>
      <w:r w:rsidR="00CD49B5">
        <w:rPr>
          <w:sz w:val="28"/>
          <w:lang w:val="ru-RU"/>
        </w:rPr>
        <w:t xml:space="preserve"> р-н, г. Пологи, пер. Водопроводный 16-9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D49B5">
        <w:rPr>
          <w:sz w:val="28"/>
          <w:lang w:val="ru-RU"/>
        </w:rPr>
        <w:t xml:space="preserve">ООО «Романцов </w:t>
      </w:r>
      <w:proofErr w:type="spellStart"/>
      <w:r w:rsidR="00CD49B5">
        <w:rPr>
          <w:sz w:val="28"/>
          <w:lang w:val="ru-RU"/>
        </w:rPr>
        <w:t>иК</w:t>
      </w:r>
      <w:proofErr w:type="spellEnd"/>
      <w:r w:rsidR="00CD49B5">
        <w:rPr>
          <w:sz w:val="28"/>
          <w:lang w:val="ru-RU"/>
        </w:rPr>
        <w:t xml:space="preserve">», директор </w:t>
      </w:r>
    </w:p>
    <w:p w:rsidR="00F7479F" w:rsidRPr="00E96447" w:rsidRDefault="00654DC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8259EA">
        <w:rPr>
          <w:sz w:val="28"/>
          <w:lang w:val="ru-RU"/>
        </w:rPr>
        <w:t>23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8259EA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  <w:r w:rsidR="00B963B5">
        <w:rPr>
          <w:sz w:val="28"/>
          <w:lang w:val="ru-RU"/>
        </w:rPr>
        <w:t xml:space="preserve"> (ОИТ23.03.18-26.03.18)</w:t>
      </w:r>
    </w:p>
    <w:p w:rsidR="008259EA" w:rsidRPr="00E96447" w:rsidRDefault="00F7479F" w:rsidP="008259EA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8259EA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8259EA">
        <w:rPr>
          <w:sz w:val="26"/>
          <w:szCs w:val="26"/>
          <w:lang w:val="ru-RU"/>
        </w:rPr>
        <w:t>Кетоацидотическое состояние 1 ст.</w:t>
      </w:r>
      <w:r w:rsidR="008259EA" w:rsidRPr="008259EA">
        <w:rPr>
          <w:color w:val="7030A0"/>
          <w:sz w:val="28"/>
          <w:szCs w:val="28"/>
          <w:lang w:val="ru-RU"/>
        </w:rPr>
        <w:t xml:space="preserve"> </w:t>
      </w:r>
      <w:r w:rsidR="008259EA">
        <w:rPr>
          <w:color w:val="7030A0"/>
          <w:sz w:val="28"/>
          <w:szCs w:val="28"/>
          <w:lang w:val="ru-RU"/>
        </w:rPr>
        <w:t>ХБП I</w:t>
      </w:r>
      <w:r w:rsidR="008259EA" w:rsidRPr="00E96447">
        <w:rPr>
          <w:color w:val="7030A0"/>
          <w:sz w:val="28"/>
          <w:szCs w:val="28"/>
          <w:lang w:val="ru-RU"/>
        </w:rPr>
        <w:t xml:space="preserve"> ст. Диабетическая </w:t>
      </w:r>
      <w:r w:rsidR="008259EA">
        <w:rPr>
          <w:color w:val="7030A0"/>
          <w:sz w:val="28"/>
          <w:szCs w:val="28"/>
          <w:lang w:val="ru-RU"/>
        </w:rPr>
        <w:t>нефропатия III</w:t>
      </w:r>
      <w:r w:rsidR="008259EA" w:rsidRPr="00E96447">
        <w:rPr>
          <w:color w:val="7030A0"/>
          <w:sz w:val="28"/>
          <w:szCs w:val="28"/>
          <w:lang w:val="ru-RU"/>
        </w:rPr>
        <w:t xml:space="preserve"> ст. </w:t>
      </w:r>
      <w:r w:rsidR="008259EA">
        <w:rPr>
          <w:color w:val="7030A0"/>
          <w:sz w:val="28"/>
          <w:szCs w:val="28"/>
          <w:lang w:val="ru-RU"/>
        </w:rPr>
        <w:t xml:space="preserve"> Диабетическая ангиопатия артерий н/к. </w:t>
      </w:r>
      <w:r w:rsidR="00FC31EC" w:rsidRPr="00E96447">
        <w:rPr>
          <w:color w:val="C00000"/>
          <w:sz w:val="28"/>
          <w:szCs w:val="28"/>
          <w:lang w:val="ru-RU"/>
        </w:rPr>
        <w:t>Метаболическая кардиомиопатия СН 0-I.</w:t>
      </w:r>
      <w:r w:rsidR="00FC31EC">
        <w:rPr>
          <w:color w:val="C00000"/>
          <w:sz w:val="28"/>
          <w:szCs w:val="28"/>
          <w:lang w:val="ru-RU"/>
        </w:rPr>
        <w:t xml:space="preserve">  </w:t>
      </w:r>
      <w:r w:rsidR="00B963B5">
        <w:rPr>
          <w:color w:val="C00000"/>
          <w:sz w:val="28"/>
          <w:szCs w:val="28"/>
          <w:lang w:val="ru-RU"/>
        </w:rPr>
        <w:t xml:space="preserve">Диффузный  </w:t>
      </w:r>
      <w:proofErr w:type="spellStart"/>
      <w:r w:rsidR="00B963B5">
        <w:rPr>
          <w:color w:val="C00000"/>
          <w:sz w:val="28"/>
          <w:szCs w:val="28"/>
          <w:lang w:val="ru-RU"/>
        </w:rPr>
        <w:t>эутиреоидный</w:t>
      </w:r>
      <w:proofErr w:type="spellEnd"/>
      <w:r w:rsidR="00B963B5">
        <w:rPr>
          <w:color w:val="C00000"/>
          <w:sz w:val="28"/>
          <w:szCs w:val="28"/>
          <w:lang w:val="ru-RU"/>
        </w:rPr>
        <w:t xml:space="preserve"> зоб. </w:t>
      </w:r>
      <w:r w:rsidR="00FC31EC">
        <w:rPr>
          <w:sz w:val="28"/>
          <w:szCs w:val="28"/>
          <w:lang w:val="ru-RU"/>
        </w:rPr>
        <w:t>Хр. эрозивный  гастродуоденит, H-</w:t>
      </w:r>
      <w:proofErr w:type="spellStart"/>
      <w:r w:rsidR="00FC31EC">
        <w:rPr>
          <w:sz w:val="28"/>
          <w:szCs w:val="28"/>
          <w:lang w:val="ru-RU"/>
        </w:rPr>
        <w:t>pylori</w:t>
      </w:r>
      <w:proofErr w:type="spellEnd"/>
      <w:r w:rsidR="00FC31EC">
        <w:rPr>
          <w:sz w:val="28"/>
          <w:szCs w:val="28"/>
          <w:lang w:val="ru-RU"/>
        </w:rPr>
        <w:t xml:space="preserve"> – </w:t>
      </w:r>
      <w:proofErr w:type="spellStart"/>
      <w:r w:rsidR="00FC31EC">
        <w:rPr>
          <w:sz w:val="28"/>
          <w:szCs w:val="28"/>
          <w:lang w:val="ru-RU"/>
        </w:rPr>
        <w:t>отр</w:t>
      </w:r>
      <w:proofErr w:type="spellEnd"/>
      <w:r w:rsidR="00FC31EC">
        <w:rPr>
          <w:sz w:val="28"/>
          <w:szCs w:val="28"/>
          <w:lang w:val="ru-RU"/>
        </w:rPr>
        <w:t>. обострение Язвенная болезнь, неактивная фаза. Рубцовая деформация луковицы  ДКП. Хронический панкреатит с нарушением  инкреторной функции поджелудочной железы</w:t>
      </w:r>
      <w:proofErr w:type="gramStart"/>
      <w:r w:rsidR="00FC31EC">
        <w:rPr>
          <w:sz w:val="28"/>
          <w:szCs w:val="28"/>
          <w:lang w:val="ru-RU"/>
        </w:rPr>
        <w:t xml:space="preserve"> .</w:t>
      </w:r>
      <w:proofErr w:type="gramEnd"/>
      <w:r w:rsidR="00FC31EC">
        <w:rPr>
          <w:sz w:val="28"/>
          <w:szCs w:val="28"/>
          <w:lang w:val="ru-RU"/>
        </w:rPr>
        <w:t xml:space="preserve">  Жировая дистрофия печения 1 ст</w:t>
      </w:r>
      <w:r w:rsidR="00B963B5">
        <w:rPr>
          <w:sz w:val="28"/>
          <w:szCs w:val="28"/>
          <w:lang w:val="ru-RU"/>
        </w:rPr>
        <w:t>.</w:t>
      </w:r>
      <w:r w:rsidR="00FC31EC">
        <w:rPr>
          <w:sz w:val="28"/>
          <w:szCs w:val="28"/>
          <w:lang w:val="ru-RU"/>
        </w:rPr>
        <w:t xml:space="preserve"> </w:t>
      </w:r>
      <w:proofErr w:type="spellStart"/>
      <w:r w:rsidR="00FC31EC">
        <w:rPr>
          <w:sz w:val="28"/>
          <w:szCs w:val="28"/>
          <w:lang w:val="ru-RU"/>
        </w:rPr>
        <w:t>Стеатогепатоз</w:t>
      </w:r>
      <w:proofErr w:type="spellEnd"/>
      <w:r w:rsidR="00FC31EC">
        <w:rPr>
          <w:sz w:val="28"/>
          <w:szCs w:val="28"/>
          <w:lang w:val="ru-RU"/>
        </w:rPr>
        <w:t>.</w:t>
      </w:r>
      <w:r w:rsidR="00B963B5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391A83" w:rsidRPr="007E41DC">
        <w:rPr>
          <w:sz w:val="28"/>
          <w:szCs w:val="28"/>
          <w:lang w:val="ru-RU"/>
        </w:rPr>
        <w:t>общую слабость, быструю утомляемость</w:t>
      </w:r>
      <w:r w:rsidR="00391A8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91A83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91A83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="00391A83">
        <w:rPr>
          <w:sz w:val="28"/>
          <w:szCs w:val="28"/>
          <w:lang w:val="ru-RU"/>
        </w:rPr>
        <w:t xml:space="preserve"> </w:t>
      </w:r>
      <w:proofErr w:type="gramStart"/>
      <w:r w:rsidR="00391A83">
        <w:rPr>
          <w:sz w:val="28"/>
          <w:szCs w:val="28"/>
          <w:lang w:val="ru-RU"/>
        </w:rPr>
        <w:t xml:space="preserve">( </w:t>
      </w:r>
      <w:proofErr w:type="gramEnd"/>
      <w:r w:rsidR="00391A83">
        <w:rPr>
          <w:sz w:val="28"/>
          <w:szCs w:val="28"/>
          <w:lang w:val="ru-RU"/>
        </w:rPr>
        <w:t>24 кг за 2 года)</w:t>
      </w:r>
      <w:r w:rsidRPr="007E41DC">
        <w:rPr>
          <w:sz w:val="28"/>
          <w:szCs w:val="28"/>
          <w:lang w:val="ru-RU"/>
        </w:rPr>
        <w:t xml:space="preserve">, </w:t>
      </w:r>
    </w:p>
    <w:p w:rsidR="00B963B5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="00391A83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391A83">
        <w:rPr>
          <w:sz w:val="28"/>
          <w:szCs w:val="28"/>
          <w:lang w:val="ru-RU"/>
        </w:rPr>
        <w:t>комбоглиза</w:t>
      </w:r>
      <w:proofErr w:type="spellEnd"/>
      <w:r w:rsidR="00391A83">
        <w:rPr>
          <w:sz w:val="28"/>
          <w:szCs w:val="28"/>
          <w:lang w:val="ru-RU"/>
        </w:rPr>
        <w:t xml:space="preserve"> 2,5/1000 мг 2р/д  Ухудшение </w:t>
      </w:r>
      <w:proofErr w:type="spellStart"/>
      <w:r w:rsidR="00391A83">
        <w:rPr>
          <w:sz w:val="28"/>
          <w:szCs w:val="28"/>
          <w:lang w:val="ru-RU"/>
        </w:rPr>
        <w:t>состояняи</w:t>
      </w:r>
      <w:proofErr w:type="spellEnd"/>
      <w:r w:rsidR="00391A83">
        <w:rPr>
          <w:sz w:val="28"/>
          <w:szCs w:val="28"/>
          <w:lang w:val="ru-RU"/>
        </w:rPr>
        <w:t xml:space="preserve"> в течение 2х недель после погрешности в диете  когда </w:t>
      </w:r>
      <w:proofErr w:type="spellStart"/>
      <w:r w:rsidR="00391A83">
        <w:rPr>
          <w:sz w:val="28"/>
          <w:szCs w:val="28"/>
          <w:lang w:val="ru-RU"/>
        </w:rPr>
        <w:t>появилисб</w:t>
      </w:r>
      <w:proofErr w:type="spellEnd"/>
      <w:r w:rsidR="00391A83">
        <w:rPr>
          <w:sz w:val="28"/>
          <w:szCs w:val="28"/>
          <w:lang w:val="ru-RU"/>
        </w:rPr>
        <w:t xml:space="preserve"> боли в </w:t>
      </w:r>
      <w:proofErr w:type="spellStart"/>
      <w:r w:rsidR="00391A83">
        <w:rPr>
          <w:sz w:val="28"/>
          <w:szCs w:val="28"/>
          <w:lang w:val="ru-RU"/>
        </w:rPr>
        <w:t>эпигастральной</w:t>
      </w:r>
      <w:proofErr w:type="spellEnd"/>
      <w:r w:rsidR="00391A83">
        <w:rPr>
          <w:sz w:val="28"/>
          <w:szCs w:val="28"/>
          <w:lang w:val="ru-RU"/>
        </w:rPr>
        <w:t xml:space="preserve"> области  Получал </w:t>
      </w:r>
      <w:proofErr w:type="spellStart"/>
      <w:r w:rsidR="00391A83">
        <w:rPr>
          <w:sz w:val="28"/>
          <w:szCs w:val="28"/>
          <w:lang w:val="ru-RU"/>
        </w:rPr>
        <w:t>стац</w:t>
      </w:r>
      <w:proofErr w:type="spellEnd"/>
      <w:r w:rsidR="00391A83">
        <w:rPr>
          <w:sz w:val="28"/>
          <w:szCs w:val="28"/>
          <w:lang w:val="ru-RU"/>
        </w:rPr>
        <w:t xml:space="preserve"> лечение 14-22.03.18 в </w:t>
      </w:r>
      <w:proofErr w:type="spellStart"/>
      <w:r w:rsidR="00391A83">
        <w:rPr>
          <w:sz w:val="28"/>
          <w:szCs w:val="28"/>
          <w:lang w:val="ru-RU"/>
        </w:rPr>
        <w:t>Пологовской</w:t>
      </w:r>
      <w:proofErr w:type="spellEnd"/>
      <w:r w:rsidR="00391A83">
        <w:rPr>
          <w:sz w:val="28"/>
          <w:szCs w:val="28"/>
          <w:lang w:val="ru-RU"/>
        </w:rPr>
        <w:t xml:space="preserve"> ЦРБ выписка « 979 прилагается по </w:t>
      </w:r>
      <w:proofErr w:type="spellStart"/>
      <w:r w:rsidR="00391A83">
        <w:rPr>
          <w:sz w:val="28"/>
          <w:szCs w:val="28"/>
          <w:lang w:val="ru-RU"/>
        </w:rPr>
        <w:t>поовду</w:t>
      </w:r>
      <w:proofErr w:type="spellEnd"/>
      <w:r w:rsidR="00391A83">
        <w:rPr>
          <w:sz w:val="28"/>
          <w:szCs w:val="28"/>
          <w:lang w:val="ru-RU"/>
        </w:rPr>
        <w:t xml:space="preserve">  хр. панкреатита, обострение</w:t>
      </w:r>
      <w:proofErr w:type="gramStart"/>
      <w:r w:rsidR="00391A83">
        <w:rPr>
          <w:sz w:val="28"/>
          <w:szCs w:val="28"/>
          <w:lang w:val="ru-RU"/>
        </w:rPr>
        <w:t>.</w:t>
      </w:r>
      <w:proofErr w:type="gramEnd"/>
      <w:r w:rsidR="00391A83">
        <w:rPr>
          <w:sz w:val="28"/>
          <w:szCs w:val="28"/>
          <w:lang w:val="ru-RU"/>
        </w:rPr>
        <w:t xml:space="preserve">  </w:t>
      </w:r>
      <w:proofErr w:type="gramStart"/>
      <w:r w:rsidR="00391A83">
        <w:rPr>
          <w:sz w:val="28"/>
          <w:szCs w:val="28"/>
          <w:lang w:val="ru-RU"/>
        </w:rPr>
        <w:t>г</w:t>
      </w:r>
      <w:proofErr w:type="gramEnd"/>
      <w:r w:rsidR="00391A83">
        <w:rPr>
          <w:sz w:val="28"/>
          <w:szCs w:val="28"/>
          <w:lang w:val="ru-RU"/>
        </w:rPr>
        <w:t xml:space="preserve">ликемия 12-15 </w:t>
      </w:r>
      <w:proofErr w:type="spellStart"/>
      <w:r w:rsidR="00391A83">
        <w:rPr>
          <w:sz w:val="28"/>
          <w:szCs w:val="28"/>
          <w:lang w:val="ru-RU"/>
        </w:rPr>
        <w:t>ммоль</w:t>
      </w:r>
      <w:proofErr w:type="spellEnd"/>
      <w:r w:rsidR="00391A83">
        <w:rPr>
          <w:sz w:val="28"/>
          <w:szCs w:val="28"/>
          <w:lang w:val="ru-RU"/>
        </w:rPr>
        <w:t xml:space="preserve">/л ацетон 4+, комы отрицает. </w:t>
      </w:r>
      <w:r w:rsidRPr="00E96447">
        <w:rPr>
          <w:sz w:val="28"/>
          <w:lang w:val="ru-RU"/>
        </w:rPr>
        <w:t xml:space="preserve">Госпитализирован  в обл. энд. диспансер для коррекции ССТ, лечения </w:t>
      </w:r>
      <w:r w:rsidR="00B963B5">
        <w:rPr>
          <w:sz w:val="28"/>
          <w:lang w:val="ru-RU"/>
        </w:rPr>
        <w:t xml:space="preserve"> </w:t>
      </w:r>
      <w:proofErr w:type="spellStart"/>
      <w:r w:rsidR="00B963B5">
        <w:rPr>
          <w:sz w:val="28"/>
          <w:lang w:val="ru-RU"/>
        </w:rPr>
        <w:t>кетоацдоза</w:t>
      </w:r>
      <w:proofErr w:type="spellEnd"/>
      <w:r w:rsidR="00B963B5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095F65" w:rsidRPr="00E96447" w:rsidTr="00095F65">
        <w:tc>
          <w:tcPr>
            <w:tcW w:w="1001" w:type="dxa"/>
          </w:tcPr>
          <w:p w:rsidR="00095F65" w:rsidRPr="00E96447" w:rsidRDefault="00095F65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095F65" w:rsidRPr="00E96447" w:rsidRDefault="00095F6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095F65" w:rsidRPr="00E96447" w:rsidRDefault="00095F6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095F65" w:rsidRPr="00E96447" w:rsidRDefault="00095F6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095F65" w:rsidRPr="00E96447" w:rsidRDefault="00095F65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095F65" w:rsidRPr="00E96447" w:rsidRDefault="00095F65" w:rsidP="00E940E0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095F65" w:rsidRPr="00E96447" w:rsidRDefault="00095F65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095F65" w:rsidRPr="00E96447" w:rsidRDefault="00095F65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095F65" w:rsidRPr="00E96447" w:rsidRDefault="00095F65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095F65" w:rsidRPr="00E96447" w:rsidRDefault="00095F65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095F65" w:rsidRPr="00E96447" w:rsidRDefault="00095F65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095F65" w:rsidRPr="00E96447" w:rsidTr="00095F65">
        <w:tc>
          <w:tcPr>
            <w:tcW w:w="1001" w:type="dxa"/>
          </w:tcPr>
          <w:p w:rsidR="00095F65" w:rsidRPr="00E96447" w:rsidRDefault="00095F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984" w:type="dxa"/>
          </w:tcPr>
          <w:p w:rsidR="00095F65" w:rsidRPr="00E96447" w:rsidRDefault="00095F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05" w:type="dxa"/>
          </w:tcPr>
          <w:p w:rsidR="00095F65" w:rsidRPr="00E96447" w:rsidRDefault="00095F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5" w:type="dxa"/>
          </w:tcPr>
          <w:p w:rsidR="00095F65" w:rsidRPr="00E96447" w:rsidRDefault="00095F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7" w:type="dxa"/>
          </w:tcPr>
          <w:p w:rsidR="00095F65" w:rsidRPr="00E96447" w:rsidRDefault="00095F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950" w:type="dxa"/>
          </w:tcPr>
          <w:p w:rsidR="00095F65" w:rsidRPr="00E96447" w:rsidRDefault="00095F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210</w:t>
            </w:r>
          </w:p>
        </w:tc>
        <w:tc>
          <w:tcPr>
            <w:tcW w:w="959" w:type="dxa"/>
          </w:tcPr>
          <w:p w:rsidR="00095F65" w:rsidRPr="00E96447" w:rsidRDefault="00095F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095F65" w:rsidRPr="00E96447" w:rsidRDefault="00095F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095F65" w:rsidRPr="00E96447" w:rsidRDefault="00095F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961" w:type="dxa"/>
          </w:tcPr>
          <w:p w:rsidR="00095F65" w:rsidRPr="00E96447" w:rsidRDefault="00095F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964" w:type="dxa"/>
          </w:tcPr>
          <w:p w:rsidR="00095F65" w:rsidRPr="00E96447" w:rsidRDefault="00095F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8259EA" w:rsidRPr="00E96447" w:rsidTr="00095F65">
        <w:tc>
          <w:tcPr>
            <w:tcW w:w="1001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984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05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95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7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950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215</w:t>
            </w:r>
          </w:p>
        </w:tc>
        <w:tc>
          <w:tcPr>
            <w:tcW w:w="959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961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964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259EA" w:rsidRPr="00E96447" w:rsidTr="00095F65">
        <w:tc>
          <w:tcPr>
            <w:tcW w:w="1001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02.04</w:t>
            </w:r>
          </w:p>
        </w:tc>
        <w:tc>
          <w:tcPr>
            <w:tcW w:w="984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05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5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7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950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959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62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961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964" w:type="dxa"/>
          </w:tcPr>
          <w:p w:rsidR="008259EA" w:rsidRDefault="008259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</w:t>
            </w:r>
            <w:bookmarkStart w:id="2" w:name="_GoBack"/>
            <w:bookmarkEnd w:id="2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095F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095F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E96447" w:rsidRDefault="00095F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E96447" w:rsidRDefault="00095F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735" w:type="dxa"/>
          </w:tcPr>
          <w:p w:rsidR="00E940E0" w:rsidRPr="00E96447" w:rsidRDefault="00095F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96447" w:rsidRDefault="00095F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5" w:type="dxa"/>
          </w:tcPr>
          <w:p w:rsidR="00E940E0" w:rsidRPr="00E96447" w:rsidRDefault="00095F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E96447" w:rsidRDefault="00095F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8259EA" w:rsidRPr="00E96447" w:rsidTr="00B52965">
        <w:trPr>
          <w:cantSplit/>
          <w:trHeight w:val="283"/>
        </w:trPr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8259EA" w:rsidRPr="00E96447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259EA" w:rsidRPr="00E96447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6,62</w:t>
            </w:r>
          </w:p>
        </w:tc>
        <w:tc>
          <w:tcPr>
            <w:tcW w:w="734" w:type="dxa"/>
            <w:vAlign w:val="center"/>
          </w:tcPr>
          <w:p w:rsidR="008259EA" w:rsidRPr="00E96447" w:rsidRDefault="008259E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8259EA" w:rsidRPr="00E96447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8259EA" w:rsidRPr="00E96447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3,89</w:t>
            </w:r>
          </w:p>
        </w:tc>
        <w:tc>
          <w:tcPr>
            <w:tcW w:w="734" w:type="dxa"/>
          </w:tcPr>
          <w:p w:rsidR="008259EA" w:rsidRPr="00E96447" w:rsidRDefault="008259E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8259EA" w:rsidRPr="00E96447" w:rsidTr="00B52965">
        <w:trPr>
          <w:cantSplit/>
          <w:trHeight w:val="283"/>
        </w:trPr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734" w:type="dxa"/>
          </w:tcPr>
          <w:p w:rsidR="008259EA" w:rsidRPr="00E96447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259EA" w:rsidRDefault="008259E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259EA" w:rsidRDefault="00825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095F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23.03.18 Амила</w:t>
      </w:r>
      <w:r w:rsidR="008259EA">
        <w:rPr>
          <w:sz w:val="28"/>
          <w:lang w:val="ru-RU"/>
        </w:rPr>
        <w:t>за</w:t>
      </w:r>
      <w:r>
        <w:rPr>
          <w:sz w:val="28"/>
          <w:lang w:val="ru-RU"/>
        </w:rPr>
        <w:t>- 51,4</w:t>
      </w:r>
    </w:p>
    <w:p w:rsidR="00095F65" w:rsidRDefault="00095F65" w:rsidP="00095F65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03.04.18 Амилаза – 55,4 </w:t>
      </w:r>
    </w:p>
    <w:p w:rsidR="00391A83" w:rsidRPr="00E96447" w:rsidRDefault="00391A83" w:rsidP="00391A8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Pr="00E96447">
        <w:rPr>
          <w:sz w:val="28"/>
          <w:lang w:val="ru-RU"/>
        </w:rPr>
        <w:t xml:space="preserve">.03.18 </w:t>
      </w:r>
      <w:proofErr w:type="spellStart"/>
      <w:r w:rsidRPr="00E96447">
        <w:rPr>
          <w:sz w:val="28"/>
          <w:lang w:val="ru-RU"/>
        </w:rPr>
        <w:t>НВ</w:t>
      </w:r>
      <w:proofErr w:type="gramStart"/>
      <w:r w:rsidRPr="00E96447">
        <w:rPr>
          <w:sz w:val="28"/>
          <w:lang w:val="ru-RU"/>
        </w:rPr>
        <w:t>s</w:t>
      </w:r>
      <w:proofErr w:type="gramEnd"/>
      <w:r w:rsidRPr="00E96447">
        <w:rPr>
          <w:sz w:val="28"/>
          <w:lang w:val="ru-RU"/>
        </w:rPr>
        <w:t>Аg</w:t>
      </w:r>
      <w:proofErr w:type="spellEnd"/>
      <w:r w:rsidRPr="00E96447">
        <w:rPr>
          <w:sz w:val="28"/>
          <w:lang w:val="ru-RU"/>
        </w:rPr>
        <w:t xml:space="preserve"> – не выявлен, Анти  НСV  - не выявлен</w:t>
      </w:r>
    </w:p>
    <w:p w:rsidR="00F7479F" w:rsidRPr="00E96447" w:rsidRDefault="008259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>%</w:t>
      </w:r>
    </w:p>
    <w:p w:rsidR="00871EA5" w:rsidRDefault="00095F6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0,43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79</w:t>
      </w:r>
      <w:r w:rsidR="00871EA5" w:rsidRPr="00E96447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3,2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13323.03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9639C9" w:rsidRDefault="009639C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27.03.18 С-пептид – 2,68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>1,1-4,4)</w:t>
      </w:r>
    </w:p>
    <w:p w:rsidR="00095F65" w:rsidRDefault="00095F6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24.03.19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4,9  </w:t>
      </w:r>
      <w:proofErr w:type="spellStart"/>
      <w:r>
        <w:rPr>
          <w:sz w:val="28"/>
          <w:szCs w:val="28"/>
          <w:lang w:val="ru-RU"/>
        </w:rPr>
        <w:t>ммоль</w:t>
      </w:r>
      <w:proofErr w:type="spellEnd"/>
      <w:r>
        <w:rPr>
          <w:sz w:val="28"/>
          <w:szCs w:val="28"/>
          <w:lang w:val="ru-RU"/>
        </w:rPr>
        <w:t xml:space="preserve">/л </w:t>
      </w:r>
    </w:p>
    <w:p w:rsidR="008259EA" w:rsidRPr="00E96447" w:rsidRDefault="008259E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25.03.18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4,56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132</w:t>
      </w:r>
    </w:p>
    <w:p w:rsidR="00871EA5" w:rsidRDefault="008259E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095F65" w:rsidRPr="00E96447" w:rsidRDefault="00095F6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03.03.18 АЧТЧ   - 23,0 МНО 1,05 ПТИ  96 </w:t>
      </w:r>
      <w:proofErr w:type="spellStart"/>
      <w:r>
        <w:rPr>
          <w:sz w:val="28"/>
          <w:szCs w:val="28"/>
          <w:lang w:val="ru-RU"/>
        </w:rPr>
        <w:t>вр</w:t>
      </w:r>
      <w:proofErr w:type="spellEnd"/>
      <w:r>
        <w:rPr>
          <w:sz w:val="28"/>
          <w:szCs w:val="28"/>
          <w:lang w:val="ru-RU"/>
        </w:rPr>
        <w:t xml:space="preserve">  - 9 фибр в -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</w:p>
    <w:p w:rsidR="00F7479F" w:rsidRDefault="0026101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23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7-8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0,042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8259EA" w:rsidRPr="008259EA" w:rsidRDefault="008259EA" w:rsidP="008259EA">
      <w:pPr>
        <w:rPr>
          <w:lang w:val="ru-RU"/>
        </w:rPr>
      </w:pPr>
      <w:r>
        <w:rPr>
          <w:lang w:val="ru-RU"/>
        </w:rPr>
        <w:t xml:space="preserve">С </w:t>
      </w:r>
      <w:proofErr w:type="gramStart"/>
      <w:r>
        <w:rPr>
          <w:lang w:val="ru-RU"/>
        </w:rPr>
        <w:t>24.03.18</w:t>
      </w:r>
      <w:proofErr w:type="gramEnd"/>
      <w:r>
        <w:rPr>
          <w:lang w:val="ru-RU"/>
        </w:rPr>
        <w:t xml:space="preserve">  а </w:t>
      </w:r>
      <w:proofErr w:type="spellStart"/>
      <w:r>
        <w:rPr>
          <w:lang w:val="ru-RU"/>
        </w:rPr>
        <w:t>етон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E96447" w:rsidRDefault="0026101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259E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–</w:t>
      </w:r>
      <w:proofErr w:type="spellStart"/>
      <w:r w:rsidR="0026101D">
        <w:rPr>
          <w:sz w:val="28"/>
          <w:lang w:val="ru-RU"/>
        </w:rPr>
        <w:t>о</w:t>
      </w:r>
      <w:proofErr w:type="gramEnd"/>
      <w:r w:rsidR="0026101D">
        <w:rPr>
          <w:sz w:val="28"/>
          <w:lang w:val="ru-RU"/>
        </w:rPr>
        <w:t>тр</w:t>
      </w:r>
      <w:proofErr w:type="spellEnd"/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259EA" w:rsidP="00FC5396">
      <w:pPr>
        <w:pStyle w:val="5"/>
        <w:ind w:left="-567"/>
      </w:pPr>
      <w:r>
        <w:t>24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26101D">
        <w:t>35,2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 2.00-5,7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2610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CD49B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>
            <w:rPr>
              <w:sz w:val="28"/>
              <w:lang w:val="ru-RU"/>
            </w:rPr>
            <w:t>На момент осмотра патологи со стороны ЦНС и ПНС нет.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3C46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23.03.18</w:t>
      </w:r>
      <w:r w:rsidR="00636310" w:rsidRPr="00636310">
        <w:rPr>
          <w:sz w:val="28"/>
          <w:lang w:val="ru-RU"/>
        </w:rPr>
        <w:t xml:space="preserve">Окулист: </w:t>
      </w:r>
      <w:r w:rsidR="001A6BA7" w:rsidRPr="00E96447">
        <w:rPr>
          <w:sz w:val="28"/>
          <w:lang w:val="ru-RU"/>
        </w:rPr>
        <w:t>Гл. дно: ДЗН бледно-розовые.</w:t>
      </w:r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умеренно извиты, вены </w:t>
      </w:r>
      <w:proofErr w:type="spellStart"/>
      <w:r>
        <w:rPr>
          <w:sz w:val="28"/>
          <w:lang w:val="ru-RU"/>
        </w:rPr>
        <w:t>уплотенны</w:t>
      </w:r>
      <w:proofErr w:type="spellEnd"/>
      <w:r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C31EC" w:rsidRPr="00E96447" w:rsidRDefault="00FC31EC" w:rsidP="00FC31E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02.04.18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8D45072493C64EC5BC75BEFE7731553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 влево.  Гипертрофия левого желудочка</w:t>
      </w:r>
      <w:proofErr w:type="gramStart"/>
      <w:r w:rsidRPr="00E96447">
        <w:rPr>
          <w:sz w:val="28"/>
          <w:lang w:val="ru-RU"/>
        </w:rPr>
        <w:t xml:space="preserve">.. </w:t>
      </w:r>
      <w:r>
        <w:rPr>
          <w:sz w:val="28"/>
          <w:lang w:val="ru-RU"/>
        </w:rPr>
        <w:t xml:space="preserve"> </w:t>
      </w:r>
      <w:proofErr w:type="gramEnd"/>
      <w:r>
        <w:rPr>
          <w:sz w:val="28"/>
          <w:lang w:val="ru-RU"/>
        </w:rPr>
        <w:t xml:space="preserve">Изменения миокарда </w:t>
      </w:r>
      <w:proofErr w:type="spellStart"/>
      <w:r>
        <w:rPr>
          <w:sz w:val="28"/>
          <w:lang w:val="ru-RU"/>
        </w:rPr>
        <w:t>зданй</w:t>
      </w:r>
      <w:proofErr w:type="spellEnd"/>
      <w:r>
        <w:rPr>
          <w:sz w:val="28"/>
          <w:lang w:val="ru-RU"/>
        </w:rPr>
        <w:t xml:space="preserve"> стенки </w:t>
      </w:r>
    </w:p>
    <w:p w:rsidR="00FC31EC" w:rsidRDefault="00FC31EC" w:rsidP="00FC31E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</w:t>
      </w:r>
      <w:r>
        <w:rPr>
          <w:sz w:val="28"/>
          <w:u w:val="single"/>
          <w:lang w:val="ru-RU"/>
        </w:rPr>
        <w:t>.04.18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288250282"/>
          <w:placeholder>
            <w:docPart w:val="971191A2067A4B72A54102169868A30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 влево.  Гипертрофия левого желудочка.. </w:t>
      </w:r>
      <w:r>
        <w:rPr>
          <w:sz w:val="28"/>
          <w:lang w:val="ru-RU"/>
        </w:rPr>
        <w:t xml:space="preserve"> сохраняется снижение </w:t>
      </w:r>
      <w:r>
        <w:rPr>
          <w:sz w:val="28"/>
          <w:lang w:val="en-US"/>
        </w:rPr>
        <w:t>ST</w:t>
      </w:r>
      <w:r>
        <w:rPr>
          <w:sz w:val="28"/>
          <w:lang w:val="ru-RU"/>
        </w:rPr>
        <w:t xml:space="preserve"> в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AVF</w:t>
      </w:r>
      <w:r>
        <w:rPr>
          <w:sz w:val="28"/>
          <w:lang w:val="ru-RU"/>
        </w:rPr>
        <w:t>,  II  отведении. Уплощение зубца</w:t>
      </w:r>
      <w:proofErr w:type="gramStart"/>
      <w:r>
        <w:rPr>
          <w:sz w:val="28"/>
          <w:lang w:val="ru-RU"/>
        </w:rPr>
        <w:t xml:space="preserve"> Т</w:t>
      </w:r>
      <w:proofErr w:type="gram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V</w:t>
      </w:r>
      <w:r w:rsidRPr="00FC31EC">
        <w:rPr>
          <w:sz w:val="28"/>
          <w:lang w:val="ru-RU"/>
        </w:rPr>
        <w:t>4-6</w:t>
      </w:r>
      <w:r>
        <w:rPr>
          <w:sz w:val="28"/>
          <w:lang w:val="ru-RU"/>
        </w:rPr>
        <w:t>.</w:t>
      </w:r>
    </w:p>
    <w:p w:rsidR="00F7479F" w:rsidRDefault="005137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</w:t>
      </w:r>
      <w:r w:rsidR="00CD49B5">
        <w:rPr>
          <w:sz w:val="28"/>
          <w:u w:val="single"/>
          <w:lang w:val="ru-RU"/>
        </w:rPr>
        <w:t>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CD49B5">
        <w:rPr>
          <w:sz w:val="28"/>
          <w:lang w:val="ru-RU"/>
        </w:rPr>
        <w:t xml:space="preserve"> </w:t>
      </w:r>
      <w:r>
        <w:rPr>
          <w:sz w:val="28"/>
          <w:lang w:val="ru-RU"/>
        </w:rPr>
        <w:t>метаболическая</w:t>
      </w:r>
      <w:r w:rsidR="00CD49B5">
        <w:rPr>
          <w:sz w:val="28"/>
          <w:lang w:val="ru-RU"/>
        </w:rPr>
        <w:t xml:space="preserve"> кардиом</w:t>
      </w:r>
      <w:r>
        <w:rPr>
          <w:sz w:val="28"/>
          <w:lang w:val="ru-RU"/>
        </w:rPr>
        <w:t>ио</w:t>
      </w:r>
      <w:r w:rsidR="00CD49B5">
        <w:rPr>
          <w:sz w:val="28"/>
          <w:lang w:val="ru-RU"/>
        </w:rPr>
        <w:t>патия СН 0-1</w:t>
      </w:r>
    </w:p>
    <w:p w:rsidR="005137AC" w:rsidRPr="00E96447" w:rsidRDefault="005137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</w:t>
      </w:r>
      <w:r w:rsidRPr="005137AC">
        <w:rPr>
          <w:sz w:val="28"/>
          <w:lang w:val="ru-RU"/>
        </w:rPr>
        <w:t>.</w:t>
      </w:r>
      <w:r>
        <w:rPr>
          <w:sz w:val="28"/>
          <w:lang w:val="ru-RU"/>
        </w:rPr>
        <w:t xml:space="preserve">03.18 ФГДЭС: эрозивная </w:t>
      </w:r>
      <w:proofErr w:type="spellStart"/>
      <w:r>
        <w:rPr>
          <w:sz w:val="28"/>
          <w:lang w:val="ru-RU"/>
        </w:rPr>
        <w:t>гастропатия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Дудено-гастральный</w:t>
      </w:r>
      <w:proofErr w:type="spellEnd"/>
      <w:r>
        <w:rPr>
          <w:sz w:val="28"/>
          <w:lang w:val="ru-RU"/>
        </w:rPr>
        <w:t xml:space="preserve"> рефлюкс. Рубцовая деформация  луковицы ДПК.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CD49B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Default="003C4674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ПО данным ФЭГДЭС. Эрозивная </w:t>
      </w:r>
      <w:proofErr w:type="spellStart"/>
      <w:r>
        <w:rPr>
          <w:sz w:val="28"/>
          <w:lang w:val="ru-RU"/>
        </w:rPr>
        <w:t>гастропатия</w:t>
      </w:r>
      <w:proofErr w:type="spellEnd"/>
      <w:r>
        <w:rPr>
          <w:sz w:val="28"/>
          <w:lang w:val="ru-RU"/>
        </w:rPr>
        <w:t>.</w:t>
      </w:r>
    </w:p>
    <w:p w:rsidR="00B963B5" w:rsidRPr="00E96447" w:rsidRDefault="00B963B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</w:t>
      </w:r>
      <w:r w:rsidRPr="00B963B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04.18 </w:t>
      </w:r>
      <w:proofErr w:type="spellStart"/>
      <w:r>
        <w:rPr>
          <w:sz w:val="28"/>
          <w:szCs w:val="28"/>
          <w:lang w:val="ru-RU"/>
        </w:rPr>
        <w:t>ХИруррг</w:t>
      </w:r>
      <w:proofErr w:type="spellEnd"/>
      <w:r>
        <w:rPr>
          <w:sz w:val="28"/>
          <w:szCs w:val="28"/>
          <w:lang w:val="ru-RU"/>
        </w:rPr>
        <w:t xml:space="preserve">: н а момент осмотра четки </w:t>
      </w:r>
      <w:proofErr w:type="spellStart"/>
      <w:r>
        <w:rPr>
          <w:sz w:val="28"/>
          <w:szCs w:val="28"/>
          <w:lang w:val="ru-RU"/>
        </w:rPr>
        <w:t>клинчиеских</w:t>
      </w:r>
      <w:proofErr w:type="spellEnd"/>
      <w:r>
        <w:rPr>
          <w:sz w:val="28"/>
          <w:szCs w:val="28"/>
          <w:lang w:val="ru-RU"/>
        </w:rPr>
        <w:t xml:space="preserve"> данных за острый панкреатит нет,</w:t>
      </w:r>
      <w:proofErr w:type="gramStart"/>
      <w:r>
        <w:rPr>
          <w:sz w:val="28"/>
          <w:szCs w:val="28"/>
          <w:lang w:val="ru-RU"/>
        </w:rPr>
        <w:t xml:space="preserve"> .</w:t>
      </w:r>
      <w:proofErr w:type="gramEnd"/>
    </w:p>
    <w:p w:rsidR="00DB03E4" w:rsidRPr="00E96447" w:rsidRDefault="00CD49B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28.03.18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Хр. эрозивный  гастродуоденит, H-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. </w:t>
      </w:r>
      <w:r w:rsidR="00FC31EC">
        <w:rPr>
          <w:sz w:val="28"/>
          <w:szCs w:val="28"/>
          <w:lang w:val="ru-RU"/>
        </w:rPr>
        <w:t>обострение</w:t>
      </w:r>
      <w:r>
        <w:rPr>
          <w:sz w:val="28"/>
          <w:szCs w:val="28"/>
          <w:lang w:val="ru-RU"/>
        </w:rPr>
        <w:t xml:space="preserve"> Язвенная болезнь</w:t>
      </w:r>
      <w:r w:rsidR="00FC31E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неактивная фаза. Рубцовая деформация</w:t>
      </w:r>
      <w:r w:rsidR="00FC31EC">
        <w:rPr>
          <w:sz w:val="28"/>
          <w:szCs w:val="28"/>
          <w:lang w:val="ru-RU"/>
        </w:rPr>
        <w:t xml:space="preserve"> луковицы </w:t>
      </w:r>
      <w:r>
        <w:rPr>
          <w:sz w:val="28"/>
          <w:szCs w:val="28"/>
          <w:lang w:val="ru-RU"/>
        </w:rPr>
        <w:t xml:space="preserve"> </w:t>
      </w:r>
      <w:r w:rsidR="003C4674">
        <w:rPr>
          <w:sz w:val="28"/>
          <w:szCs w:val="28"/>
          <w:lang w:val="ru-RU"/>
        </w:rPr>
        <w:t xml:space="preserve">ДКП. </w:t>
      </w:r>
      <w:r w:rsidR="00FC31EC">
        <w:rPr>
          <w:sz w:val="28"/>
          <w:szCs w:val="28"/>
          <w:lang w:val="ru-RU"/>
        </w:rPr>
        <w:t>Хронический</w:t>
      </w:r>
      <w:r w:rsidR="003C4674">
        <w:rPr>
          <w:sz w:val="28"/>
          <w:szCs w:val="28"/>
          <w:lang w:val="ru-RU"/>
        </w:rPr>
        <w:t xml:space="preserve"> панкреатит с нарушением  инкреторной функции </w:t>
      </w:r>
      <w:r w:rsidR="00FC31EC">
        <w:rPr>
          <w:sz w:val="28"/>
          <w:szCs w:val="28"/>
          <w:lang w:val="ru-RU"/>
        </w:rPr>
        <w:t>поджелудочной железы</w:t>
      </w:r>
      <w:proofErr w:type="gramStart"/>
      <w:r w:rsidR="00FC31EC">
        <w:rPr>
          <w:sz w:val="28"/>
          <w:szCs w:val="28"/>
          <w:lang w:val="ru-RU"/>
        </w:rPr>
        <w:t xml:space="preserve"> </w:t>
      </w:r>
      <w:r w:rsidR="003C4674">
        <w:rPr>
          <w:sz w:val="28"/>
          <w:szCs w:val="28"/>
          <w:lang w:val="ru-RU"/>
        </w:rPr>
        <w:t>.</w:t>
      </w:r>
      <w:proofErr w:type="gramEnd"/>
      <w:r w:rsidR="003C4674">
        <w:rPr>
          <w:sz w:val="28"/>
          <w:szCs w:val="28"/>
          <w:lang w:val="ru-RU"/>
        </w:rPr>
        <w:t xml:space="preserve">  Жировая дистрофия печения 1 </w:t>
      </w:r>
      <w:proofErr w:type="spellStart"/>
      <w:r w:rsidR="003C4674">
        <w:rPr>
          <w:sz w:val="28"/>
          <w:szCs w:val="28"/>
          <w:lang w:val="ru-RU"/>
        </w:rPr>
        <w:t>ст</w:t>
      </w:r>
      <w:proofErr w:type="spellEnd"/>
      <w:r w:rsidR="003C4674">
        <w:rPr>
          <w:sz w:val="28"/>
          <w:szCs w:val="28"/>
          <w:lang w:val="ru-RU"/>
        </w:rPr>
        <w:t xml:space="preserve"> </w:t>
      </w:r>
      <w:proofErr w:type="spellStart"/>
      <w:r w:rsidR="003C4674">
        <w:rPr>
          <w:sz w:val="28"/>
          <w:szCs w:val="28"/>
          <w:lang w:val="ru-RU"/>
        </w:rPr>
        <w:t>Стеатогепатоз</w:t>
      </w:r>
      <w:proofErr w:type="spellEnd"/>
      <w:r w:rsidR="003C4674">
        <w:rPr>
          <w:sz w:val="28"/>
          <w:szCs w:val="28"/>
          <w:lang w:val="ru-RU"/>
        </w:rPr>
        <w:t>.</w:t>
      </w:r>
      <w:r w:rsidR="00DB03E4" w:rsidRPr="00E96447">
        <w:rPr>
          <w:sz w:val="28"/>
          <w:szCs w:val="28"/>
          <w:lang w:val="ru-RU"/>
        </w:rPr>
        <w:t xml:space="preserve">. </w:t>
      </w:r>
    </w:p>
    <w:p w:rsidR="005137AC" w:rsidRPr="00E96447" w:rsidRDefault="005137AC" w:rsidP="005137AC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03.04.18</w:t>
      </w:r>
      <w:r w:rsidRPr="005137AC">
        <w:rPr>
          <w:sz w:val="28"/>
          <w:szCs w:val="28"/>
          <w:u w:val="single"/>
          <w:lang w:val="ru-RU"/>
        </w:rPr>
        <w:t xml:space="preserve"> </w:t>
      </w:r>
      <w:r w:rsidRPr="00E96447">
        <w:rPr>
          <w:sz w:val="28"/>
          <w:szCs w:val="28"/>
          <w:u w:val="single"/>
          <w:lang w:val="ru-RU"/>
        </w:rPr>
        <w:t>Гастроэнтеролог</w:t>
      </w:r>
      <w:r>
        <w:rPr>
          <w:sz w:val="28"/>
          <w:szCs w:val="28"/>
          <w:u w:val="single"/>
          <w:lang w:val="ru-RU"/>
        </w:rPr>
        <w:t xml:space="preserve"> повторно, диагноз прежний</w:t>
      </w:r>
      <w:proofErr w:type="gramStart"/>
      <w:r>
        <w:rPr>
          <w:sz w:val="28"/>
          <w:szCs w:val="28"/>
          <w:u w:val="single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:</w:t>
      </w:r>
      <w:proofErr w:type="gramEnd"/>
    </w:p>
    <w:p w:rsidR="005137AC" w:rsidRPr="00E96447" w:rsidRDefault="005137A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02.04.18 КТ ОБП: КТ признаки  острого панкреатита  </w:t>
      </w:r>
      <w:proofErr w:type="spellStart"/>
      <w:r>
        <w:rPr>
          <w:sz w:val="28"/>
          <w:lang w:val="ru-RU"/>
        </w:rPr>
        <w:t>спленомегалии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пграничной</w:t>
      </w:r>
      <w:proofErr w:type="spellEnd"/>
      <w:r>
        <w:rPr>
          <w:sz w:val="28"/>
          <w:lang w:val="ru-RU"/>
        </w:rPr>
        <w:t xml:space="preserve"> забрюшинной </w:t>
      </w:r>
      <w:proofErr w:type="spellStart"/>
      <w:r>
        <w:rPr>
          <w:sz w:val="28"/>
          <w:lang w:val="ru-RU"/>
        </w:rPr>
        <w:t>лимфоденопатии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осложенной</w:t>
      </w:r>
      <w:proofErr w:type="spellEnd"/>
      <w:r>
        <w:rPr>
          <w:sz w:val="28"/>
          <w:lang w:val="ru-RU"/>
        </w:rPr>
        <w:t xml:space="preserve"> кисты заднего сегмента правой почки, добавочных почечных </w:t>
      </w:r>
      <w:proofErr w:type="spellStart"/>
      <w:r>
        <w:rPr>
          <w:sz w:val="28"/>
          <w:lang w:val="ru-RU"/>
        </w:rPr>
        <w:t>аретрий</w:t>
      </w:r>
      <w:proofErr w:type="spellEnd"/>
      <w:r>
        <w:rPr>
          <w:sz w:val="28"/>
          <w:lang w:val="ru-RU"/>
        </w:rPr>
        <w:t xml:space="preserve"> с обеих сторон. </w:t>
      </w:r>
    </w:p>
    <w:p w:rsidR="005A12C5" w:rsidRDefault="005137A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04.04.18 </w:t>
      </w:r>
      <w:r w:rsidR="005A12C5" w:rsidRPr="00E96447">
        <w:rPr>
          <w:sz w:val="28"/>
          <w:szCs w:val="20"/>
          <w:u w:val="single"/>
          <w:lang w:val="ru-RU"/>
        </w:rPr>
        <w:t xml:space="preserve">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A16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04.08.18 </w:t>
      </w:r>
      <w:r w:rsidR="00F7479F" w:rsidRPr="006A1617">
        <w:rPr>
          <w:sz w:val="28"/>
          <w:highlight w:val="yellow"/>
          <w:u w:val="single"/>
          <w:lang w:val="ru-RU"/>
        </w:rPr>
        <w:t>Допплерография</w:t>
      </w:r>
      <w:r w:rsidR="00F7479F" w:rsidRPr="00E96447">
        <w:rPr>
          <w:sz w:val="28"/>
          <w:u w:val="single"/>
          <w:lang w:val="ru-RU"/>
        </w:rPr>
        <w:t>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proofErr w:type="gramStart"/>
      <w:r w:rsidR="00F7479F" w:rsidRPr="00E96447">
        <w:rPr>
          <w:sz w:val="28"/>
          <w:lang w:val="ru-RU"/>
        </w:rPr>
        <w:t xml:space="preserve"> ,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="00F7479F" w:rsidRPr="00E96447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E96447">
        <w:rPr>
          <w:sz w:val="28"/>
          <w:lang w:val="ru-RU"/>
        </w:rPr>
        <w:t>по</w:t>
      </w:r>
      <w:proofErr w:type="gramEnd"/>
      <w:r w:rsidR="00F7479F" w:rsidRPr="00E96447">
        <w:rPr>
          <w:sz w:val="28"/>
          <w:lang w:val="ru-RU"/>
        </w:rPr>
        <w:t xml:space="preserve"> а. </w:t>
      </w:r>
      <w:proofErr w:type="spellStart"/>
      <w:r w:rsidR="00F7479F" w:rsidRPr="00E96447">
        <w:rPr>
          <w:sz w:val="28"/>
          <w:lang w:val="ru-RU"/>
        </w:rPr>
        <w:t>tibialis</w:t>
      </w:r>
      <w:proofErr w:type="spellEnd"/>
      <w:r w:rsidR="00F7479F"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="00F7479F"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5137AC" w:rsidP="009639C9">
      <w:pPr>
        <w:ind w:left="-567"/>
        <w:jc w:val="both"/>
        <w:rPr>
          <w:sz w:val="28"/>
          <w:lang w:val="ru-RU"/>
        </w:rPr>
      </w:pPr>
      <w:r>
        <w:rPr>
          <w:sz w:val="28"/>
          <w:szCs w:val="20"/>
          <w:u w:val="single"/>
          <w:lang w:val="ru-RU"/>
        </w:rPr>
        <w:t xml:space="preserve">04.04.18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 w:rsidR="009639C9">
        <w:rPr>
          <w:sz w:val="28"/>
          <w:lang w:val="ru-RU"/>
        </w:rPr>
        <w:t xml:space="preserve"> спастического кровотока по </w:t>
      </w:r>
      <w:proofErr w:type="spellStart"/>
      <w:r w:rsidR="009639C9">
        <w:rPr>
          <w:sz w:val="28"/>
          <w:lang w:val="ru-RU"/>
        </w:rPr>
        <w:t>ратериям</w:t>
      </w:r>
      <w:proofErr w:type="spellEnd"/>
      <w:r w:rsidR="009639C9">
        <w:rPr>
          <w:sz w:val="28"/>
          <w:lang w:val="ru-RU"/>
        </w:rPr>
        <w:t xml:space="preserve"> голеней с 2х сторон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A9598B" w:rsidRDefault="009639C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28.03.18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спленомегалии</w:t>
      </w:r>
      <w:proofErr w:type="spellEnd"/>
      <w:r>
        <w:rPr>
          <w:sz w:val="28"/>
          <w:szCs w:val="28"/>
          <w:lang w:val="ru-RU"/>
        </w:rPr>
        <w:t xml:space="preserve">, </w:t>
      </w:r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 xml:space="preserve"> диффузных изменений в паренхиме поджелудочной железы по типу хр. панкреатита, функционального раздражения кишечника. 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B963B5" w:rsidRPr="00E96447" w:rsidRDefault="00B963B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</w:t>
      </w:r>
      <w:r w:rsidRPr="00B963B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03.18 ФГ: легкие без инфильтрации. </w:t>
      </w:r>
      <w:proofErr w:type="spellStart"/>
      <w:r>
        <w:rPr>
          <w:sz w:val="28"/>
          <w:szCs w:val="28"/>
          <w:lang w:val="ru-RU"/>
        </w:rPr>
        <w:t>ЛСева</w:t>
      </w:r>
      <w:proofErr w:type="spellEnd"/>
      <w:r>
        <w:rPr>
          <w:sz w:val="28"/>
          <w:szCs w:val="28"/>
          <w:lang w:val="ru-RU"/>
        </w:rPr>
        <w:t xml:space="preserve"> на фоне </w:t>
      </w:r>
      <w:proofErr w:type="gramStart"/>
      <w:r>
        <w:rPr>
          <w:sz w:val="28"/>
          <w:szCs w:val="28"/>
          <w:lang w:val="ru-RU"/>
        </w:rPr>
        <w:t>Ш</w:t>
      </w:r>
      <w:proofErr w:type="gramEnd"/>
      <w:r>
        <w:rPr>
          <w:sz w:val="28"/>
          <w:szCs w:val="28"/>
          <w:lang w:val="ru-RU"/>
        </w:rPr>
        <w:t xml:space="preserve"> ребра </w:t>
      </w:r>
      <w:proofErr w:type="spellStart"/>
      <w:r>
        <w:rPr>
          <w:sz w:val="28"/>
          <w:szCs w:val="28"/>
          <w:lang w:val="ru-RU"/>
        </w:rPr>
        <w:t>кальцинат</w:t>
      </w:r>
      <w:proofErr w:type="spellEnd"/>
      <w:r>
        <w:rPr>
          <w:sz w:val="28"/>
          <w:szCs w:val="28"/>
          <w:lang w:val="ru-RU"/>
        </w:rPr>
        <w:t>, сердце – без особенностей.</w:t>
      </w:r>
    </w:p>
    <w:p w:rsidR="00C50670" w:rsidRPr="00E96447" w:rsidRDefault="00B963B5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B963B5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29.03.18</w:t>
      </w:r>
      <w:r w:rsidR="00045532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045532" w:rsidRPr="00E96447">
        <w:rPr>
          <w:sz w:val="28"/>
          <w:u w:val="single"/>
          <w:lang w:val="ru-RU"/>
        </w:rPr>
        <w:t>доц</w:t>
      </w:r>
      <w:proofErr w:type="gramStart"/>
      <w:r w:rsidR="00045532" w:rsidRPr="00E96447">
        <w:rPr>
          <w:u w:val="single"/>
          <w:lang w:val="ru-RU"/>
        </w:rPr>
        <w:t>.к</w:t>
      </w:r>
      <w:proofErr w:type="gramEnd"/>
      <w:r w:rsidR="00045532" w:rsidRPr="00E96447">
        <w:rPr>
          <w:u w:val="single"/>
          <w:lang w:val="ru-RU"/>
        </w:rPr>
        <w:t>аф</w:t>
      </w:r>
      <w:proofErr w:type="spellEnd"/>
      <w:r w:rsidR="00045532"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="00045532" w:rsidRPr="00E96447">
        <w:rPr>
          <w:u w:val="single"/>
          <w:lang w:val="ru-RU"/>
        </w:rPr>
        <w:t xml:space="preserve"> А.О</w:t>
      </w:r>
      <w:r w:rsidR="00045532"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="00045532"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6A1617">
        <w:rPr>
          <w:sz w:val="28"/>
          <w:highlight w:val="yellow"/>
          <w:u w:val="single"/>
          <w:lang w:val="ru-RU"/>
        </w:rPr>
        <w:t>ж</w:t>
      </w:r>
      <w:proofErr w:type="gramEnd"/>
      <w:r w:rsidRPr="006A1617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B963B5">
        <w:rPr>
          <w:sz w:val="28"/>
          <w:lang w:val="ru-RU"/>
        </w:rPr>
        <w:t xml:space="preserve"> </w:t>
      </w:r>
      <w:proofErr w:type="spellStart"/>
      <w:r w:rsidR="00B963B5">
        <w:rPr>
          <w:sz w:val="28"/>
          <w:lang w:val="ru-RU"/>
        </w:rPr>
        <w:t>Инсуман</w:t>
      </w:r>
      <w:proofErr w:type="spellEnd"/>
      <w:r w:rsidR="00B963B5">
        <w:rPr>
          <w:sz w:val="28"/>
          <w:lang w:val="ru-RU"/>
        </w:rPr>
        <w:t xml:space="preserve"> Рапид, </w:t>
      </w:r>
      <w:proofErr w:type="spellStart"/>
      <w:r w:rsidR="00B963B5">
        <w:rPr>
          <w:sz w:val="28"/>
          <w:lang w:val="ru-RU"/>
        </w:rPr>
        <w:t>альмагель</w:t>
      </w:r>
      <w:proofErr w:type="spellEnd"/>
      <w:r w:rsidR="00B963B5">
        <w:rPr>
          <w:sz w:val="28"/>
          <w:lang w:val="ru-RU"/>
        </w:rPr>
        <w:t xml:space="preserve">, </w:t>
      </w:r>
      <w:proofErr w:type="spellStart"/>
      <w:r w:rsidR="00B963B5">
        <w:rPr>
          <w:sz w:val="28"/>
          <w:lang w:val="ru-RU"/>
        </w:rPr>
        <w:t>берлитион</w:t>
      </w:r>
      <w:proofErr w:type="spellEnd"/>
      <w:r w:rsidR="00B963B5">
        <w:rPr>
          <w:sz w:val="28"/>
          <w:lang w:val="ru-RU"/>
        </w:rPr>
        <w:t xml:space="preserve">, </w:t>
      </w:r>
      <w:proofErr w:type="spellStart"/>
      <w:r w:rsidR="00B963B5">
        <w:rPr>
          <w:sz w:val="28"/>
          <w:lang w:val="ru-RU"/>
        </w:rPr>
        <w:t>лесфаль</w:t>
      </w:r>
      <w:proofErr w:type="spellEnd"/>
      <w:r w:rsidR="00B963B5">
        <w:rPr>
          <w:sz w:val="28"/>
          <w:lang w:val="ru-RU"/>
        </w:rPr>
        <w:t xml:space="preserve">, </w:t>
      </w:r>
      <w:proofErr w:type="spellStart"/>
      <w:r w:rsidR="00B963B5">
        <w:rPr>
          <w:sz w:val="28"/>
          <w:lang w:val="ru-RU"/>
        </w:rPr>
        <w:t>контривен</w:t>
      </w:r>
      <w:proofErr w:type="spellEnd"/>
      <w:r w:rsidR="00B963B5">
        <w:rPr>
          <w:sz w:val="28"/>
          <w:lang w:val="ru-RU"/>
        </w:rPr>
        <w:t xml:space="preserve">, </w:t>
      </w:r>
      <w:proofErr w:type="spellStart"/>
      <w:r w:rsidR="00B963B5">
        <w:rPr>
          <w:sz w:val="28"/>
          <w:lang w:val="ru-RU"/>
        </w:rPr>
        <w:t>асп</w:t>
      </w:r>
      <w:r w:rsidR="003B14B3">
        <w:rPr>
          <w:sz w:val="28"/>
          <w:lang w:val="ru-RU"/>
        </w:rPr>
        <w:t>аркам</w:t>
      </w:r>
      <w:proofErr w:type="spellEnd"/>
      <w:r w:rsidR="003B14B3">
        <w:rPr>
          <w:sz w:val="28"/>
          <w:lang w:val="ru-RU"/>
        </w:rPr>
        <w:t xml:space="preserve">, </w:t>
      </w:r>
      <w:proofErr w:type="spellStart"/>
      <w:r w:rsidR="003B14B3">
        <w:rPr>
          <w:sz w:val="28"/>
          <w:lang w:val="ru-RU"/>
        </w:rPr>
        <w:t>ксантинол</w:t>
      </w:r>
      <w:proofErr w:type="spellEnd"/>
      <w:r w:rsidR="003B14B3">
        <w:rPr>
          <w:sz w:val="28"/>
          <w:lang w:val="ru-RU"/>
        </w:rPr>
        <w:t xml:space="preserve">,  </w:t>
      </w:r>
      <w:proofErr w:type="spellStart"/>
      <w:r w:rsidR="003B14B3">
        <w:rPr>
          <w:sz w:val="28"/>
          <w:lang w:val="ru-RU"/>
        </w:rPr>
        <w:t>энетросгель</w:t>
      </w:r>
      <w:proofErr w:type="spellEnd"/>
      <w:r w:rsidR="003B14B3">
        <w:rPr>
          <w:sz w:val="28"/>
          <w:lang w:val="ru-RU"/>
        </w:rPr>
        <w:t xml:space="preserve">, </w:t>
      </w:r>
      <w:proofErr w:type="spellStart"/>
      <w:r w:rsidR="003B14B3">
        <w:rPr>
          <w:sz w:val="28"/>
          <w:lang w:val="ru-RU"/>
        </w:rPr>
        <w:t>фервекс</w:t>
      </w:r>
      <w:proofErr w:type="spellEnd"/>
      <w:r w:rsidR="003B14B3">
        <w:rPr>
          <w:sz w:val="28"/>
          <w:lang w:val="ru-RU"/>
        </w:rPr>
        <w:t xml:space="preserve">, </w:t>
      </w:r>
      <w:proofErr w:type="spellStart"/>
      <w:r w:rsidR="003B14B3">
        <w:rPr>
          <w:sz w:val="28"/>
          <w:lang w:val="ru-RU"/>
        </w:rPr>
        <w:t>Инсуман</w:t>
      </w:r>
      <w:proofErr w:type="spellEnd"/>
      <w:r w:rsidR="003B14B3">
        <w:rPr>
          <w:sz w:val="28"/>
          <w:lang w:val="ru-RU"/>
        </w:rPr>
        <w:t xml:space="preserve"> </w:t>
      </w:r>
      <w:proofErr w:type="spellStart"/>
      <w:r w:rsidR="003B14B3">
        <w:rPr>
          <w:sz w:val="28"/>
          <w:lang w:val="ru-RU"/>
        </w:rPr>
        <w:t>Базал</w:t>
      </w:r>
      <w:proofErr w:type="spellEnd"/>
      <w:r w:rsidR="003B14B3">
        <w:rPr>
          <w:sz w:val="28"/>
          <w:lang w:val="ru-RU"/>
        </w:rPr>
        <w:t xml:space="preserve">, </w:t>
      </w:r>
      <w:proofErr w:type="spellStart"/>
      <w:r w:rsidR="003B14B3">
        <w:rPr>
          <w:sz w:val="28"/>
          <w:lang w:val="ru-RU"/>
        </w:rPr>
        <w:t>омепразол</w:t>
      </w:r>
      <w:proofErr w:type="spellEnd"/>
      <w:r w:rsidR="003B14B3">
        <w:rPr>
          <w:sz w:val="28"/>
          <w:lang w:val="ru-RU"/>
        </w:rPr>
        <w:t xml:space="preserve">,  </w:t>
      </w:r>
      <w:proofErr w:type="spellStart"/>
      <w:r w:rsidR="003B14B3">
        <w:rPr>
          <w:sz w:val="28"/>
          <w:lang w:val="ru-RU"/>
        </w:rPr>
        <w:t>креон</w:t>
      </w:r>
      <w:proofErr w:type="spellEnd"/>
      <w:r w:rsidR="003B14B3">
        <w:rPr>
          <w:sz w:val="28"/>
          <w:lang w:val="ru-RU"/>
        </w:rPr>
        <w:t xml:space="preserve">, </w:t>
      </w:r>
      <w:proofErr w:type="spellStart"/>
      <w:r w:rsidR="003B14B3">
        <w:rPr>
          <w:sz w:val="28"/>
          <w:lang w:val="ru-RU"/>
        </w:rPr>
        <w:t>пантопразол</w:t>
      </w:r>
      <w:proofErr w:type="spellEnd"/>
      <w:r w:rsidR="003B14B3">
        <w:rPr>
          <w:sz w:val="28"/>
          <w:lang w:val="ru-RU"/>
        </w:rPr>
        <w:t xml:space="preserve">, </w:t>
      </w:r>
      <w:proofErr w:type="spellStart"/>
      <w:r w:rsidR="003B14B3">
        <w:rPr>
          <w:sz w:val="28"/>
          <w:lang w:val="ru-RU"/>
        </w:rPr>
        <w:t>гастронорм</w:t>
      </w:r>
      <w:proofErr w:type="spellEnd"/>
      <w:r w:rsidR="003B14B3">
        <w:rPr>
          <w:sz w:val="28"/>
          <w:lang w:val="ru-RU"/>
        </w:rPr>
        <w:t xml:space="preserve">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3B14B3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3B14B3">
        <w:rPr>
          <w:lang w:val="ru-RU"/>
        </w:rPr>
        <w:t xml:space="preserve"> гастроэнтеролога, кардиолога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</w:t>
      </w:r>
      <w:r w:rsidR="003B14B3">
        <w:rPr>
          <w:lang w:val="ru-RU"/>
        </w:rPr>
        <w:t>&lt;6,5</w:t>
      </w:r>
      <w:r w:rsidRPr="00E96447">
        <w:rPr>
          <w:lang w:val="ru-RU"/>
        </w:rPr>
        <w:t xml:space="preserve">ммоль,  после еды  &lt; </w:t>
      </w:r>
      <w:r w:rsidR="003B14B3">
        <w:rPr>
          <w:lang w:val="ru-RU"/>
        </w:rPr>
        <w:t>8</w:t>
      </w:r>
      <w:r w:rsidRPr="00E96447">
        <w:rPr>
          <w:lang w:val="ru-RU"/>
        </w:rPr>
        <w:t xml:space="preserve">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3B14B3">
        <w:rPr>
          <w:lang w:val="ru-RU"/>
        </w:rPr>
        <w:t xml:space="preserve"> НвА1с &lt; 6</w:t>
      </w:r>
      <w:r w:rsidR="00A80004" w:rsidRPr="00E96447">
        <w:rPr>
          <w:lang w:val="ru-RU"/>
        </w:rPr>
        <w:t>,5%</w:t>
      </w:r>
    </w:p>
    <w:p w:rsidR="00312A6B" w:rsidRPr="00E96447" w:rsidRDefault="00F7479F" w:rsidP="003B14B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</w:t>
      </w:r>
      <w:proofErr w:type="spellStart"/>
      <w:r w:rsidR="003B14B3">
        <w:rPr>
          <w:lang w:val="ru-RU"/>
        </w:rPr>
        <w:t>Инсуман</w:t>
      </w:r>
      <w:proofErr w:type="spellEnd"/>
      <w:r w:rsidR="003B14B3">
        <w:rPr>
          <w:lang w:val="ru-RU"/>
        </w:rPr>
        <w:t xml:space="preserve"> </w:t>
      </w:r>
      <w:proofErr w:type="spellStart"/>
      <w:r w:rsidR="003B14B3">
        <w:rPr>
          <w:lang w:val="ru-RU"/>
        </w:rPr>
        <w:t>Базал</w:t>
      </w:r>
      <w:proofErr w:type="spellEnd"/>
      <w:r w:rsidR="003B14B3">
        <w:rPr>
          <w:lang w:val="ru-RU"/>
        </w:rPr>
        <w:t xml:space="preserve"> </w:t>
      </w:r>
      <w:r w:rsidRPr="00E96447">
        <w:rPr>
          <w:lang w:val="ru-RU"/>
        </w:rPr>
        <w:t xml:space="preserve">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3B14B3">
        <w:rPr>
          <w:lang w:val="ru-RU"/>
        </w:rPr>
        <w:t>10-12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3B14B3">
        <w:rPr>
          <w:lang w:val="ru-RU"/>
        </w:rPr>
        <w:t>8-10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ед</w:t>
      </w:r>
      <w:proofErr w:type="spellEnd"/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3B14B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3B14B3">
        <w:rPr>
          <w:lang w:val="ru-RU"/>
        </w:rPr>
        <w:t xml:space="preserve"> </w:t>
      </w:r>
      <w:proofErr w:type="spellStart"/>
      <w:r w:rsidR="003B14B3">
        <w:rPr>
          <w:lang w:val="ru-RU"/>
        </w:rPr>
        <w:t>предуктал</w:t>
      </w:r>
      <w:proofErr w:type="spellEnd"/>
      <w:r w:rsidR="003B14B3">
        <w:rPr>
          <w:lang w:val="ru-RU"/>
        </w:rPr>
        <w:t xml:space="preserve"> MR 1т 2р/д, </w:t>
      </w:r>
      <w:proofErr w:type="spellStart"/>
      <w:r w:rsidR="003B14B3">
        <w:rPr>
          <w:lang w:val="ru-RU"/>
        </w:rPr>
        <w:t>тиотриазолн</w:t>
      </w:r>
      <w:proofErr w:type="spellEnd"/>
      <w:r w:rsidR="003B14B3">
        <w:rPr>
          <w:lang w:val="ru-RU"/>
        </w:rPr>
        <w:t xml:space="preserve"> 200 мг 2р/д 1 мес. Контроль ЭКГ через 6-10 дней.</w:t>
      </w:r>
    </w:p>
    <w:p w:rsidR="003B14B3" w:rsidRDefault="003B14B3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хирурга:  контроль КБА, БАК (амилаза, </w:t>
      </w:r>
      <w:proofErr w:type="spellStart"/>
      <w:r>
        <w:rPr>
          <w:lang w:val="ru-RU"/>
        </w:rPr>
        <w:t>дсиастаща</w:t>
      </w:r>
      <w:proofErr w:type="spellEnd"/>
      <w:r>
        <w:rPr>
          <w:lang w:val="ru-RU"/>
        </w:rPr>
        <w:t xml:space="preserve">) при </w:t>
      </w:r>
      <w:proofErr w:type="spellStart"/>
      <w:r>
        <w:rPr>
          <w:lang w:val="ru-RU"/>
        </w:rPr>
        <w:t>необхходимоси</w:t>
      </w:r>
      <w:proofErr w:type="spellEnd"/>
      <w:r>
        <w:rPr>
          <w:lang w:val="ru-RU"/>
        </w:rPr>
        <w:t xml:space="preserve"> ан на </w:t>
      </w:r>
      <w:proofErr w:type="spellStart"/>
      <w:r>
        <w:rPr>
          <w:lang w:val="ru-RU"/>
        </w:rPr>
        <w:t>онкомаркеры</w:t>
      </w:r>
      <w:proofErr w:type="spellEnd"/>
      <w:r>
        <w:rPr>
          <w:lang w:val="ru-RU"/>
        </w:rPr>
        <w:t>.</w:t>
      </w:r>
    </w:p>
    <w:p w:rsidR="005A12C5" w:rsidRPr="00E96447" w:rsidRDefault="003B14B3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 </w:t>
      </w:r>
    </w:p>
    <w:p w:rsidR="00F7479F" w:rsidRPr="00E96447" w:rsidRDefault="00654D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654D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C31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31EC">
        <w:rPr>
          <w:lang w:val="ru-RU"/>
        </w:rPr>
        <w:t>УЗИ щит</w:t>
      </w:r>
      <w:proofErr w:type="gramStart"/>
      <w:r w:rsidRPr="00FC31EC">
        <w:rPr>
          <w:lang w:val="ru-RU"/>
        </w:rPr>
        <w:t>.</w:t>
      </w:r>
      <w:proofErr w:type="gramEnd"/>
      <w:r w:rsidRPr="00FC31EC">
        <w:rPr>
          <w:lang w:val="ru-RU"/>
        </w:rPr>
        <w:t xml:space="preserve"> </w:t>
      </w:r>
      <w:proofErr w:type="gramStart"/>
      <w:r w:rsidRPr="00FC31EC">
        <w:rPr>
          <w:lang w:val="ru-RU"/>
        </w:rPr>
        <w:t>ж</w:t>
      </w:r>
      <w:proofErr w:type="gramEnd"/>
      <w:r w:rsidRPr="00FC31EC">
        <w:rPr>
          <w:lang w:val="ru-RU"/>
        </w:rPr>
        <w:t xml:space="preserve">елезы 1р. в год. </w:t>
      </w:r>
      <w:r w:rsidR="00586E71" w:rsidRPr="00FC31EC">
        <w:rPr>
          <w:lang w:val="ru-RU"/>
        </w:rPr>
        <w:t xml:space="preserve">Контр ТТГ 1р в 6 мес. </w:t>
      </w:r>
    </w:p>
    <w:p w:rsidR="006A1617" w:rsidRDefault="006A161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доц. каф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Ткаченко ОВ: </w:t>
      </w:r>
      <w:proofErr w:type="gramStart"/>
      <w:r>
        <w:rPr>
          <w:lang w:val="ru-RU"/>
        </w:rPr>
        <w:t>учитывая изменения на ФГ легких показано  КТ ОБП</w:t>
      </w:r>
      <w:proofErr w:type="gramEnd"/>
      <w:r>
        <w:rPr>
          <w:lang w:val="ru-RU"/>
        </w:rPr>
        <w:t>.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3B14B3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Рек. гастроэнтеролога: </w:t>
      </w:r>
      <w:r w:rsidR="003B14B3">
        <w:rPr>
          <w:lang w:val="ru-RU"/>
        </w:rPr>
        <w:t xml:space="preserve"> контроль амилазы крови и диастазы мочи в </w:t>
      </w:r>
      <w:proofErr w:type="spellStart"/>
      <w:r w:rsidR="003B14B3">
        <w:rPr>
          <w:lang w:val="ru-RU"/>
        </w:rPr>
        <w:t>динмике</w:t>
      </w:r>
      <w:proofErr w:type="spellEnd"/>
      <w:r w:rsidR="003B14B3">
        <w:rPr>
          <w:lang w:val="ru-RU"/>
        </w:rPr>
        <w:t xml:space="preserve">., ан крови на РЭА ИСА </w:t>
      </w:r>
      <w:proofErr w:type="spellStart"/>
      <w:r w:rsidR="003B14B3">
        <w:rPr>
          <w:lang w:val="en-US"/>
        </w:rPr>
        <w:t>IgG</w:t>
      </w:r>
      <w:proofErr w:type="spellEnd"/>
      <w:r w:rsidR="003B14B3">
        <w:rPr>
          <w:lang w:val="ru-RU"/>
        </w:rPr>
        <w:t xml:space="preserve"> </w:t>
      </w:r>
      <w:proofErr w:type="spellStart"/>
      <w:r w:rsidR="003B14B3">
        <w:rPr>
          <w:lang w:val="ru-RU"/>
        </w:rPr>
        <w:t>гастронорм</w:t>
      </w:r>
      <w:proofErr w:type="spellEnd"/>
      <w:r w:rsidR="003B14B3">
        <w:rPr>
          <w:lang w:val="ru-RU"/>
        </w:rPr>
        <w:t xml:space="preserve"> 2т 2р/д 14 дней, </w:t>
      </w:r>
      <w:proofErr w:type="spellStart"/>
      <w:r w:rsidR="003B14B3">
        <w:rPr>
          <w:lang w:val="ru-RU"/>
        </w:rPr>
        <w:t>кеон</w:t>
      </w:r>
      <w:proofErr w:type="spellEnd"/>
      <w:r w:rsidR="003B14B3">
        <w:rPr>
          <w:lang w:val="ru-RU"/>
        </w:rPr>
        <w:t xml:space="preserve"> 25 </w:t>
      </w:r>
      <w:proofErr w:type="spellStart"/>
      <w:proofErr w:type="gramStart"/>
      <w:r w:rsidR="003B14B3">
        <w:rPr>
          <w:lang w:val="ru-RU"/>
        </w:rPr>
        <w:t>тыс</w:t>
      </w:r>
      <w:proofErr w:type="spellEnd"/>
      <w:proofErr w:type="gramEnd"/>
      <w:r w:rsidR="003B14B3">
        <w:rPr>
          <w:lang w:val="ru-RU"/>
        </w:rPr>
        <w:t xml:space="preserve"> -4 р  14 дней </w:t>
      </w:r>
      <w:proofErr w:type="spellStart"/>
      <w:r w:rsidR="003B14B3">
        <w:rPr>
          <w:lang w:val="ru-RU"/>
        </w:rPr>
        <w:t>дуспаталин</w:t>
      </w:r>
      <w:proofErr w:type="spellEnd"/>
      <w:r w:rsidR="003B14B3">
        <w:rPr>
          <w:lang w:val="ru-RU"/>
        </w:rPr>
        <w:t xml:space="preserve"> 1к  2 </w:t>
      </w:r>
      <w:proofErr w:type="spellStart"/>
      <w:r w:rsidR="003B14B3">
        <w:rPr>
          <w:lang w:val="ru-RU"/>
        </w:rPr>
        <w:t>нед</w:t>
      </w:r>
      <w:proofErr w:type="spellEnd"/>
      <w:r w:rsidR="003B14B3">
        <w:rPr>
          <w:lang w:val="ru-RU"/>
        </w:rPr>
        <w:t xml:space="preserve">,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A1617">
            <w:rPr>
              <w:lang w:val="ru-RU"/>
            </w:rPr>
            <w:t>Соловьюк</w:t>
          </w:r>
          <w:proofErr w:type="spellEnd"/>
          <w:r w:rsidR="006A1617">
            <w:rPr>
              <w:lang w:val="ru-RU"/>
            </w:rPr>
            <w:t xml:space="preserve"> Е.А.</w:t>
          </w:r>
        </w:sdtContent>
      </w:sdt>
    </w:p>
    <w:p w:rsidR="00BD7E20" w:rsidRPr="00E96447" w:rsidRDefault="00654DC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A1617">
            <w:rPr>
              <w:lang w:val="ru-RU"/>
            </w:rPr>
            <w:t>Фещук</w:t>
          </w:r>
          <w:proofErr w:type="spellEnd"/>
          <w:r w:rsidR="006A1617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DCC" w:rsidRDefault="00654DCC" w:rsidP="00080012">
      <w:r>
        <w:separator/>
      </w:r>
    </w:p>
  </w:endnote>
  <w:endnote w:type="continuationSeparator" w:id="0">
    <w:p w:rsidR="00654DCC" w:rsidRDefault="00654D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DCC" w:rsidRDefault="00654DCC" w:rsidP="00080012">
      <w:r>
        <w:separator/>
      </w:r>
    </w:p>
  </w:footnote>
  <w:footnote w:type="continuationSeparator" w:id="0">
    <w:p w:rsidR="00654DCC" w:rsidRDefault="00654D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5F65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01D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1A83"/>
    <w:rsid w:val="00394DD4"/>
    <w:rsid w:val="003A207C"/>
    <w:rsid w:val="003A52A7"/>
    <w:rsid w:val="003B14B3"/>
    <w:rsid w:val="003C4674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7AC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4DCC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617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9EA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9C9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3B5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A37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49B5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31EC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644903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45072493C64EC5BC75BEFE77315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D8D71-B49A-44A9-A5F3-91D73BB3D213}"/>
      </w:docPartPr>
      <w:docPartBody>
        <w:p w:rsidR="00000000" w:rsidRDefault="00644903" w:rsidP="00644903">
          <w:pPr>
            <w:pStyle w:val="8D45072493C64EC5BC75BEFE7731553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1191A2067A4B72A54102169868A3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6E3C5-3F2B-42AA-AE0E-94170F637BAB}"/>
      </w:docPartPr>
      <w:docPartBody>
        <w:p w:rsidR="00000000" w:rsidRDefault="00644903" w:rsidP="00644903">
          <w:pPr>
            <w:pStyle w:val="971191A2067A4B72A54102169868A30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44903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EB1FFB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90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D45072493C64EC5BC75BEFE77315531">
    <w:name w:val="8D45072493C64EC5BC75BEFE77315531"/>
    <w:rsid w:val="00644903"/>
    <w:rPr>
      <w:lang w:val="uk-UA" w:eastAsia="uk-UA"/>
    </w:rPr>
  </w:style>
  <w:style w:type="paragraph" w:customStyle="1" w:styleId="971191A2067A4B72A54102169868A30B">
    <w:name w:val="971191A2067A4B72A54102169868A30B"/>
    <w:rsid w:val="0064490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47556-A53D-45F8-93E0-497BCC402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5623</Words>
  <Characters>3206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2018-04-03T11:08:00Z</dcterms:created>
  <dcterms:modified xsi:type="dcterms:W3CDTF">2018-04-03T11:18:00Z</dcterms:modified>
</cp:coreProperties>
</file>