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712E9">
        <w:t>500</w:t>
      </w:r>
    </w:p>
    <w:p w:rsidR="00F7479F" w:rsidRPr="00E96447" w:rsidRDefault="00F7479F" w:rsidP="0062738D">
      <w:pPr>
        <w:pStyle w:val="5"/>
        <w:ind w:left="-567"/>
      </w:pPr>
      <w:r w:rsidRPr="00E96447">
        <w:t>Ф.И.О:</w:t>
      </w:r>
      <w:r w:rsidR="007712E9">
        <w:t xml:space="preserve"> </w:t>
      </w:r>
      <w:bookmarkStart w:id="0" w:name="_GoBack"/>
      <w:r w:rsidR="007712E9">
        <w:t>Опана</w:t>
      </w:r>
      <w:r w:rsidR="00D1247D">
        <w:t>с</w:t>
      </w:r>
      <w:r w:rsidR="007712E9">
        <w:t xml:space="preserve">енко </w:t>
      </w:r>
      <w:bookmarkEnd w:id="0"/>
      <w:r w:rsidR="007712E9">
        <w:t xml:space="preserve">Эдуард </w:t>
      </w:r>
      <w:r w:rsidR="00D1247D">
        <w:t>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12E9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12E9">
        <w:rPr>
          <w:sz w:val="28"/>
          <w:lang w:val="ru-RU"/>
        </w:rPr>
        <w:t xml:space="preserve"> г. Запорожье  ул. </w:t>
      </w:r>
      <w:proofErr w:type="gramStart"/>
      <w:r w:rsidR="007712E9">
        <w:rPr>
          <w:sz w:val="28"/>
          <w:lang w:val="ru-RU"/>
        </w:rPr>
        <w:t>Продольная</w:t>
      </w:r>
      <w:proofErr w:type="gramEnd"/>
      <w:r w:rsidR="007712E9">
        <w:rPr>
          <w:sz w:val="28"/>
          <w:lang w:val="ru-RU"/>
        </w:rPr>
        <w:t xml:space="preserve"> 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712E9">
        <w:rPr>
          <w:sz w:val="28"/>
          <w:lang w:val="ru-RU"/>
        </w:rPr>
        <w:t>ООО «</w:t>
      </w:r>
      <w:proofErr w:type="spellStart"/>
      <w:r w:rsidR="007712E9">
        <w:rPr>
          <w:sz w:val="28"/>
          <w:lang w:val="ru-RU"/>
        </w:rPr>
        <w:t>Правекстар</w:t>
      </w:r>
      <w:proofErr w:type="spellEnd"/>
      <w:r w:rsidR="007712E9">
        <w:rPr>
          <w:sz w:val="28"/>
          <w:lang w:val="ru-RU"/>
        </w:rPr>
        <w:t xml:space="preserve">» водитель </w:t>
      </w:r>
    </w:p>
    <w:p w:rsidR="00F7479F" w:rsidRPr="00E96447" w:rsidRDefault="00D833F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7712E9">
        <w:rPr>
          <w:sz w:val="28"/>
          <w:lang w:val="ru-RU"/>
        </w:rPr>
        <w:t>05</w:t>
      </w:r>
      <w:r w:rsidR="00737DBB" w:rsidRPr="00E96447">
        <w:rPr>
          <w:sz w:val="28"/>
          <w:lang w:val="ru-RU"/>
        </w:rPr>
        <w:t>.</w:t>
      </w:r>
      <w:r w:rsidR="007712E9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7712E9">
        <w:rPr>
          <w:sz w:val="28"/>
          <w:lang w:val="ru-RU"/>
        </w:rPr>
        <w:t>17</w:t>
      </w:r>
      <w:r w:rsidR="00B65ED2" w:rsidRPr="00E96447">
        <w:rPr>
          <w:sz w:val="28"/>
          <w:lang w:val="ru-RU"/>
        </w:rPr>
        <w:t xml:space="preserve">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833F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C51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0C516C">
        <w:rPr>
          <w:sz w:val="28"/>
          <w:szCs w:val="28"/>
          <w:lang w:val="ru-RU"/>
        </w:rPr>
        <w:t>210/100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0C516C">
        <w:rPr>
          <w:sz w:val="28"/>
          <w:szCs w:val="28"/>
          <w:lang w:val="ru-RU"/>
        </w:rPr>
        <w:t xml:space="preserve"> </w:t>
      </w:r>
      <w:proofErr w:type="spellStart"/>
      <w:r w:rsidR="000C516C">
        <w:rPr>
          <w:sz w:val="28"/>
          <w:szCs w:val="28"/>
          <w:lang w:val="ru-RU"/>
        </w:rPr>
        <w:t>дискомфор</w:t>
      </w:r>
      <w:proofErr w:type="spellEnd"/>
      <w:r w:rsidR="000C516C">
        <w:rPr>
          <w:sz w:val="28"/>
          <w:szCs w:val="28"/>
          <w:lang w:val="ru-RU"/>
        </w:rPr>
        <w:t xml:space="preserve"> в </w:t>
      </w:r>
      <w:proofErr w:type="spellStart"/>
      <w:r w:rsidR="000C516C">
        <w:rPr>
          <w:sz w:val="28"/>
          <w:szCs w:val="28"/>
          <w:lang w:val="ru-RU"/>
        </w:rPr>
        <w:t>прекардиальной</w:t>
      </w:r>
      <w:proofErr w:type="spellEnd"/>
      <w:r w:rsidR="000C516C">
        <w:rPr>
          <w:sz w:val="28"/>
          <w:szCs w:val="28"/>
          <w:lang w:val="ru-RU"/>
        </w:rPr>
        <w:t xml:space="preserve"> области, одышку при </w:t>
      </w:r>
      <w:proofErr w:type="spellStart"/>
      <w:r w:rsidR="000C516C">
        <w:rPr>
          <w:sz w:val="28"/>
          <w:szCs w:val="28"/>
          <w:lang w:val="ru-RU"/>
        </w:rPr>
        <w:t>ифз</w:t>
      </w:r>
      <w:proofErr w:type="spellEnd"/>
      <w:r w:rsidR="000C516C">
        <w:rPr>
          <w:sz w:val="28"/>
          <w:szCs w:val="28"/>
          <w:lang w:val="ru-RU"/>
        </w:rPr>
        <w:t xml:space="preserve"> нагрузке</w:t>
      </w:r>
      <w:r w:rsidRPr="007E41DC">
        <w:rPr>
          <w:sz w:val="28"/>
          <w:szCs w:val="28"/>
          <w:lang w:val="ru-RU"/>
        </w:rPr>
        <w:t xml:space="preserve"> общую</w:t>
      </w:r>
      <w:r w:rsidR="000C516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0C516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C516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0C516C">
        <w:rPr>
          <w:sz w:val="28"/>
          <w:szCs w:val="28"/>
          <w:lang w:val="ru-RU"/>
        </w:rPr>
        <w:t xml:space="preserve">  С 25.02.18- 13.03.18 </w:t>
      </w:r>
      <w:proofErr w:type="spellStart"/>
      <w:r w:rsidR="000C516C">
        <w:rPr>
          <w:sz w:val="28"/>
          <w:szCs w:val="28"/>
          <w:lang w:val="ru-RU"/>
        </w:rPr>
        <w:t>стац</w:t>
      </w:r>
      <w:proofErr w:type="spellEnd"/>
      <w:r w:rsidR="000C516C">
        <w:rPr>
          <w:sz w:val="28"/>
          <w:szCs w:val="28"/>
          <w:lang w:val="ru-RU"/>
        </w:rPr>
        <w:t xml:space="preserve"> лечение в  </w:t>
      </w:r>
      <w:proofErr w:type="spellStart"/>
      <w:proofErr w:type="gramStart"/>
      <w:r w:rsidR="000C516C">
        <w:rPr>
          <w:sz w:val="28"/>
          <w:szCs w:val="28"/>
          <w:lang w:val="ru-RU"/>
        </w:rPr>
        <w:t>отд</w:t>
      </w:r>
      <w:proofErr w:type="spellEnd"/>
      <w:proofErr w:type="gramEnd"/>
      <w:r w:rsidR="000C516C">
        <w:rPr>
          <w:sz w:val="28"/>
          <w:szCs w:val="28"/>
          <w:lang w:val="ru-RU"/>
        </w:rPr>
        <w:t xml:space="preserve">  ИБС с диагнозом БС,  </w:t>
      </w:r>
      <w:proofErr w:type="spellStart"/>
      <w:r w:rsidR="000C516C">
        <w:rPr>
          <w:sz w:val="28"/>
          <w:szCs w:val="28"/>
          <w:lang w:val="ru-RU"/>
        </w:rPr>
        <w:t>прогрессруюшая</w:t>
      </w:r>
      <w:proofErr w:type="spellEnd"/>
      <w:r w:rsidR="000C516C">
        <w:rPr>
          <w:sz w:val="28"/>
          <w:szCs w:val="28"/>
          <w:lang w:val="ru-RU"/>
        </w:rPr>
        <w:t xml:space="preserve"> стенокардия. </w:t>
      </w:r>
      <w:proofErr w:type="gramStart"/>
      <w:r w:rsidR="000C516C">
        <w:rPr>
          <w:sz w:val="28"/>
          <w:szCs w:val="28"/>
          <w:lang w:val="ru-RU"/>
        </w:rPr>
        <w:t xml:space="preserve">Атеросклероз коронарных артерий  (выписной эпикриз « 18- 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01A6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C516C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16C" w:rsidRDefault="000C516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01A6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  <w:r>
              <w:rPr>
                <w:lang w:val="ru-RU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 w:rsidP="00564FB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301A6A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6A" w:rsidRDefault="00301A6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01A6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0C516C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16C" w:rsidRDefault="000C516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0C516C" w:rsidP="000C516C">
      <w:pPr>
        <w:ind w:left="-567"/>
        <w:jc w:val="both"/>
        <w:rPr>
          <w:sz w:val="28"/>
          <w:lang w:val="ru-RU"/>
        </w:rPr>
      </w:pPr>
      <w:r w:rsidRPr="000C516C">
        <w:rPr>
          <w:sz w:val="28"/>
          <w:lang w:val="ru-RU"/>
        </w:rPr>
        <w:t>13/04/18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>0.6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>118.6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0C516C" w:rsidRPr="000C516C" w:rsidRDefault="000C516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11.04.18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</w:t>
      </w:r>
      <w:r w:rsidRPr="000C516C">
        <w:rPr>
          <w:sz w:val="28"/>
          <w:lang w:val="ru-RU"/>
        </w:rPr>
        <w:t xml:space="preserve">&lt; 0.2 </w:t>
      </w:r>
    </w:p>
    <w:p w:rsidR="00871EA5" w:rsidRDefault="00301A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7712E9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301A6A" w:rsidRPr="00E96447" w:rsidRDefault="00301A6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16.04.18 АЧТЧ 36,5 МНО 1,11 ПТИ  90,3 фибр 5,3</w:t>
      </w:r>
    </w:p>
    <w:p w:rsidR="00F7479F" w:rsidRPr="00E96447" w:rsidRDefault="000C516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7712E9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</w:t>
      </w:r>
      <w:r>
        <w:rPr>
          <w:b w:val="0"/>
        </w:rPr>
        <w:t>05</w:t>
      </w:r>
      <w:r w:rsidR="0052757A" w:rsidRPr="00E96447">
        <w:rPr>
          <w:b w:val="0"/>
        </w:rPr>
        <w:t xml:space="preserve">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нд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C516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7712E9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C516C" w:rsidP="00FC5396">
      <w:pPr>
        <w:pStyle w:val="5"/>
        <w:ind w:left="-567"/>
      </w:pPr>
      <w:r>
        <w:t>12</w:t>
      </w:r>
      <w:r w:rsidR="00B72843" w:rsidRPr="00E96447">
        <w:t>.</w:t>
      </w:r>
      <w:r w:rsidR="007712E9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 2.00-8,2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B3E0F" w:rsidRPr="00E96447" w:rsidTr="00B76356">
        <w:tc>
          <w:tcPr>
            <w:tcW w:w="2518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3E0F" w:rsidRPr="00E96447" w:rsidRDefault="008B3E0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2541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4), </w:t>
      </w:r>
      <w:r w:rsidR="000A6880">
        <w:rPr>
          <w:sz w:val="28"/>
          <w:lang w:val="ru-RU"/>
        </w:rPr>
        <w:t xml:space="preserve"> ДЭП 1 </w:t>
      </w:r>
      <w:proofErr w:type="spellStart"/>
      <w:proofErr w:type="gramStart"/>
      <w:r w:rsidR="000A6880">
        <w:rPr>
          <w:sz w:val="28"/>
          <w:lang w:val="ru-RU"/>
        </w:rPr>
        <w:t>ст</w:t>
      </w:r>
      <w:proofErr w:type="spellEnd"/>
      <w:proofErr w:type="gramEnd"/>
      <w:r w:rsidR="000A6880">
        <w:rPr>
          <w:sz w:val="28"/>
          <w:lang w:val="ru-RU"/>
        </w:rPr>
        <w:t xml:space="preserve">,  смешанного генеза ,церебрастенический с-м.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D833F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0A6880" w:rsidRDefault="000A6880" w:rsidP="000A6880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29.03.18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732A4F72D284AE98E357653443146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8B3E0F" w:rsidRPr="00E96447" w:rsidRDefault="008B3E0F" w:rsidP="000A68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</w:t>
      </w:r>
      <w:r w:rsidRPr="008B3E0F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Легкие без  инфильтрации слева плевральные наслоения синусы </w:t>
      </w:r>
      <w:r w:rsidR="00301A6A">
        <w:rPr>
          <w:sz w:val="28"/>
          <w:szCs w:val="20"/>
          <w:lang w:val="ru-RU"/>
        </w:rPr>
        <w:t xml:space="preserve">слева </w:t>
      </w:r>
      <w:proofErr w:type="spellStart"/>
      <w:r w:rsidR="00301A6A">
        <w:rPr>
          <w:sz w:val="28"/>
          <w:szCs w:val="20"/>
          <w:lang w:val="ru-RU"/>
        </w:rPr>
        <w:t>облитерированы</w:t>
      </w:r>
      <w:proofErr w:type="spellEnd"/>
      <w:r w:rsidR="00301A6A">
        <w:rPr>
          <w:sz w:val="28"/>
          <w:szCs w:val="20"/>
          <w:lang w:val="ru-RU"/>
        </w:rPr>
        <w:t>, сердце  без особенностей.</w:t>
      </w:r>
    </w:p>
    <w:p w:rsidR="000A6880" w:rsidRPr="00E96447" w:rsidRDefault="000A6880" w:rsidP="000A68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04</w:t>
      </w:r>
      <w:r>
        <w:rPr>
          <w:sz w:val="28"/>
          <w:u w:val="single"/>
          <w:lang w:val="ru-RU"/>
        </w:rPr>
        <w:t>.18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85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744224316"/>
          <w:placeholder>
            <w:docPart w:val="5AA7FB59BB2D484E9F00534B3C28E8E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</w:t>
      </w:r>
      <w:r>
        <w:rPr>
          <w:sz w:val="28"/>
          <w:lang w:val="ru-RU"/>
        </w:rPr>
        <w:t xml:space="preserve"> с явлениями перегрузки</w:t>
      </w:r>
      <w:r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Рубец по задней стенке.</w:t>
      </w:r>
    </w:p>
    <w:p w:rsidR="00F7479F" w:rsidRPr="00E96447" w:rsidRDefault="000A68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–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 ++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0A688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0434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</w:t>
      </w:r>
      <w:r w:rsidR="007712E9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297460" w:rsidRPr="00E96447" w:rsidRDefault="00297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297460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Пульмонолог: хр. бронхит, нестойкая ремиссия. </w:t>
      </w:r>
    </w:p>
    <w:p w:rsidR="00043423" w:rsidRDefault="000434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диффузных изменений в паренхиме </w:t>
      </w:r>
      <w:proofErr w:type="spellStart"/>
      <w:r>
        <w:rPr>
          <w:sz w:val="28"/>
          <w:szCs w:val="28"/>
          <w:lang w:val="ru-RU"/>
        </w:rPr>
        <w:t>поджлудочной</w:t>
      </w:r>
      <w:proofErr w:type="spellEnd"/>
      <w:r>
        <w:rPr>
          <w:sz w:val="28"/>
          <w:szCs w:val="28"/>
          <w:lang w:val="ru-RU"/>
        </w:rPr>
        <w:t xml:space="preserve"> железы по типу  хр. панкреатита, функционального раздражения кишечника. Множественных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урокинетики</w:t>
      </w:r>
      <w:proofErr w:type="spellEnd"/>
    </w:p>
    <w:p w:rsidR="00F7479F" w:rsidRPr="00E96447" w:rsidRDefault="000434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43423" w:rsidRPr="00E96447" w:rsidRDefault="00F7479F" w:rsidP="00043423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Эхоструктура</w:t>
      </w:r>
      <w:proofErr w:type="spellEnd"/>
      <w:r w:rsidRPr="00E96447">
        <w:rPr>
          <w:sz w:val="28"/>
          <w:lang w:val="ru-RU"/>
        </w:rPr>
        <w:t xml:space="preserve"> </w:t>
      </w:r>
      <w:r w:rsidR="00043423">
        <w:rPr>
          <w:sz w:val="28"/>
          <w:lang w:val="ru-RU"/>
        </w:rPr>
        <w:t xml:space="preserve"> </w:t>
      </w:r>
      <w:proofErr w:type="gramStart"/>
      <w:r w:rsidR="00043423">
        <w:rPr>
          <w:sz w:val="28"/>
          <w:lang w:val="ru-RU"/>
        </w:rPr>
        <w:t>нормальной</w:t>
      </w:r>
      <w:proofErr w:type="gramEnd"/>
      <w:r w:rsidR="00043423">
        <w:rPr>
          <w:sz w:val="28"/>
          <w:lang w:val="ru-RU"/>
        </w:rPr>
        <w:t xml:space="preserve"> </w:t>
      </w:r>
      <w:proofErr w:type="spellStart"/>
      <w:r w:rsidR="00043423">
        <w:rPr>
          <w:sz w:val="28"/>
          <w:lang w:val="ru-RU"/>
        </w:rPr>
        <w:t>эхонтенсивности</w:t>
      </w:r>
      <w:proofErr w:type="spellEnd"/>
      <w:r w:rsidR="00043423">
        <w:rPr>
          <w:sz w:val="28"/>
          <w:lang w:val="ru-RU"/>
        </w:rPr>
        <w:t xml:space="preserve">, диффузно неравномерная, с чередованием </w:t>
      </w:r>
      <w:proofErr w:type="spellStart"/>
      <w:r w:rsidR="00043423">
        <w:rPr>
          <w:sz w:val="28"/>
          <w:lang w:val="ru-RU"/>
        </w:rPr>
        <w:t>гипоэхогенных</w:t>
      </w:r>
      <w:proofErr w:type="spellEnd"/>
      <w:r w:rsidR="00043423">
        <w:rPr>
          <w:sz w:val="28"/>
          <w:lang w:val="ru-RU"/>
        </w:rPr>
        <w:t xml:space="preserve"> и </w:t>
      </w:r>
      <w:proofErr w:type="spellStart"/>
      <w:r w:rsidR="00043423">
        <w:rPr>
          <w:sz w:val="28"/>
          <w:lang w:val="ru-RU"/>
        </w:rPr>
        <w:t>гиперэхогенных</w:t>
      </w:r>
      <w:proofErr w:type="spellEnd"/>
      <w:r w:rsidR="00043423">
        <w:rPr>
          <w:sz w:val="28"/>
          <w:lang w:val="ru-RU"/>
        </w:rPr>
        <w:t xml:space="preserve"> участков, мелкими фиброзными включениями.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>.: диффузные изменения паренхимы</w:t>
      </w:r>
      <w:r w:rsidR="00043423">
        <w:rPr>
          <w:sz w:val="28"/>
          <w:lang w:val="ru-RU"/>
        </w:rPr>
        <w:t xml:space="preserve"> по типу АИТ</w:t>
      </w:r>
      <w:r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712E9">
        <w:rPr>
          <w:sz w:val="28"/>
          <w:lang w:val="ru-RU"/>
        </w:rPr>
        <w:t xml:space="preserve"> </w:t>
      </w:r>
      <w:proofErr w:type="spellStart"/>
      <w:r w:rsidR="007712E9">
        <w:rPr>
          <w:sz w:val="28"/>
          <w:lang w:val="ru-RU"/>
        </w:rPr>
        <w:t>Хумодар</w:t>
      </w:r>
      <w:proofErr w:type="spellEnd"/>
      <w:r w:rsidR="007712E9">
        <w:rPr>
          <w:sz w:val="28"/>
          <w:lang w:val="ru-RU"/>
        </w:rPr>
        <w:t xml:space="preserve"> Р100Р, </w:t>
      </w:r>
      <w:proofErr w:type="spellStart"/>
      <w:r w:rsidR="007712E9">
        <w:rPr>
          <w:sz w:val="28"/>
          <w:lang w:val="ru-RU"/>
        </w:rPr>
        <w:t>Хумодар</w:t>
      </w:r>
      <w:proofErr w:type="spellEnd"/>
      <w:r w:rsidR="007712E9">
        <w:rPr>
          <w:sz w:val="28"/>
          <w:lang w:val="ru-RU"/>
        </w:rPr>
        <w:t xml:space="preserve"> Б100Р, </w:t>
      </w:r>
      <w:proofErr w:type="spellStart"/>
      <w:r w:rsidR="007712E9">
        <w:rPr>
          <w:sz w:val="28"/>
          <w:lang w:val="ru-RU"/>
        </w:rPr>
        <w:t>беродула</w:t>
      </w:r>
      <w:proofErr w:type="spellEnd"/>
      <w:r w:rsidR="007712E9">
        <w:rPr>
          <w:sz w:val="28"/>
          <w:lang w:val="ru-RU"/>
        </w:rPr>
        <w:t xml:space="preserve">,  парацетамол,  </w:t>
      </w:r>
      <w:proofErr w:type="spellStart"/>
      <w:r w:rsidR="007712E9">
        <w:rPr>
          <w:sz w:val="28"/>
          <w:lang w:val="ru-RU"/>
        </w:rPr>
        <w:t>лазолван</w:t>
      </w:r>
      <w:proofErr w:type="spellEnd"/>
      <w:r w:rsidR="007712E9">
        <w:rPr>
          <w:sz w:val="28"/>
          <w:lang w:val="ru-RU"/>
        </w:rPr>
        <w:t xml:space="preserve">, </w:t>
      </w:r>
      <w:proofErr w:type="spellStart"/>
      <w:r w:rsidR="007712E9">
        <w:rPr>
          <w:sz w:val="28"/>
          <w:lang w:val="ru-RU"/>
        </w:rPr>
        <w:t>азитромицин</w:t>
      </w:r>
      <w:proofErr w:type="spellEnd"/>
      <w:r w:rsidR="007712E9">
        <w:rPr>
          <w:sz w:val="28"/>
          <w:lang w:val="ru-RU"/>
        </w:rPr>
        <w:t xml:space="preserve">,  </w:t>
      </w:r>
      <w:proofErr w:type="spellStart"/>
      <w:r w:rsidR="007712E9">
        <w:rPr>
          <w:sz w:val="28"/>
          <w:lang w:val="ru-RU"/>
        </w:rPr>
        <w:t>моносан</w:t>
      </w:r>
      <w:proofErr w:type="spellEnd"/>
      <w:r w:rsidR="00043423">
        <w:rPr>
          <w:sz w:val="28"/>
          <w:lang w:val="ru-RU"/>
        </w:rPr>
        <w:t xml:space="preserve">  </w:t>
      </w:r>
      <w:proofErr w:type="spellStart"/>
      <w:r w:rsidR="00043423">
        <w:rPr>
          <w:sz w:val="28"/>
          <w:lang w:val="ru-RU"/>
        </w:rPr>
        <w:t>эплеренон</w:t>
      </w:r>
      <w:proofErr w:type="spellEnd"/>
      <w:r w:rsidR="00043423">
        <w:rPr>
          <w:sz w:val="28"/>
          <w:lang w:val="ru-RU"/>
        </w:rPr>
        <w:t xml:space="preserve">, </w:t>
      </w:r>
      <w:proofErr w:type="spellStart"/>
      <w:r w:rsidR="00043423">
        <w:rPr>
          <w:sz w:val="28"/>
          <w:lang w:val="ru-RU"/>
        </w:rPr>
        <w:t>бисопролол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833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D833F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7712E9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833F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F7" w:rsidRDefault="00D833F7" w:rsidP="00080012">
      <w:r>
        <w:separator/>
      </w:r>
    </w:p>
  </w:endnote>
  <w:endnote w:type="continuationSeparator" w:id="0">
    <w:p w:rsidR="00D833F7" w:rsidRDefault="00D833F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F7" w:rsidRDefault="00D833F7" w:rsidP="00080012">
      <w:r>
        <w:separator/>
      </w:r>
    </w:p>
  </w:footnote>
  <w:footnote w:type="continuationSeparator" w:id="0">
    <w:p w:rsidR="00D833F7" w:rsidRDefault="00D833F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423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880"/>
    <w:rsid w:val="000A6FAA"/>
    <w:rsid w:val="000B0A00"/>
    <w:rsid w:val="000B1290"/>
    <w:rsid w:val="000B278F"/>
    <w:rsid w:val="000B60B3"/>
    <w:rsid w:val="000B7507"/>
    <w:rsid w:val="000C203B"/>
    <w:rsid w:val="000C516C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1AC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4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A6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2E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3E0F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247D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7DE8"/>
    <w:rsid w:val="00D550A3"/>
    <w:rsid w:val="00D56153"/>
    <w:rsid w:val="00D63879"/>
    <w:rsid w:val="00D71C56"/>
    <w:rsid w:val="00D74E7F"/>
    <w:rsid w:val="00D77197"/>
    <w:rsid w:val="00D833F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32A4F72D284AE98E35765344314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DF5B6-4003-4DDA-BE24-210972F0C12C}"/>
      </w:docPartPr>
      <w:docPartBody>
        <w:p w:rsidR="00000000" w:rsidRDefault="005616D1" w:rsidP="005616D1">
          <w:pPr>
            <w:pStyle w:val="D732A4F72D284AE98E3576534431463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A7FB59BB2D484E9F00534B3C28E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67368-E9C2-4B3F-A679-7AB4F59CA171}"/>
      </w:docPartPr>
      <w:docPartBody>
        <w:p w:rsidR="00000000" w:rsidRDefault="005616D1" w:rsidP="005616D1">
          <w:pPr>
            <w:pStyle w:val="5AA7FB59BB2D484E9F00534B3C28E8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616D1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1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732A4F72D284AE98E3576534431463A">
    <w:name w:val="D732A4F72D284AE98E3576534431463A"/>
    <w:rsid w:val="005616D1"/>
    <w:rPr>
      <w:lang w:val="uk-UA" w:eastAsia="uk-UA"/>
    </w:rPr>
  </w:style>
  <w:style w:type="paragraph" w:customStyle="1" w:styleId="5AA7FB59BB2D484E9F00534B3C28E8E9">
    <w:name w:val="5AA7FB59BB2D484E9F00534B3C28E8E9"/>
    <w:rsid w:val="005616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C100A-BF8F-4236-A9CB-C327060A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5498</Words>
  <Characters>3135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2018-04-17T05:40:00Z</dcterms:created>
  <dcterms:modified xsi:type="dcterms:W3CDTF">2018-04-17T05:40:00Z</dcterms:modified>
</cp:coreProperties>
</file>