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86DFA">
        <w:t>1487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86DFA">
        <w:t>Мазуренко Жанна Георгиевна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1174F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1174F">
        <w:rPr>
          <w:sz w:val="28"/>
          <w:lang w:val="ru-RU"/>
        </w:rPr>
        <w:t xml:space="preserve"> г. Запорожье ул.  </w:t>
      </w:r>
      <w:proofErr w:type="spellStart"/>
      <w:r w:rsidR="00D1174F">
        <w:rPr>
          <w:sz w:val="28"/>
          <w:lang w:val="ru-RU"/>
        </w:rPr>
        <w:t>Хортицкое</w:t>
      </w:r>
      <w:proofErr w:type="spellEnd"/>
      <w:r w:rsidR="00D1174F">
        <w:rPr>
          <w:sz w:val="28"/>
          <w:lang w:val="ru-RU"/>
        </w:rPr>
        <w:t xml:space="preserve"> </w:t>
      </w:r>
      <w:proofErr w:type="spellStart"/>
      <w:r w:rsidR="00D1174F">
        <w:rPr>
          <w:sz w:val="28"/>
          <w:lang w:val="ru-RU"/>
        </w:rPr>
        <w:t>шосе</w:t>
      </w:r>
      <w:proofErr w:type="spellEnd"/>
      <w:r w:rsidR="00D1174F">
        <w:rPr>
          <w:sz w:val="28"/>
          <w:lang w:val="ru-RU"/>
        </w:rPr>
        <w:t xml:space="preserve"> 44-126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1174F">
        <w:rPr>
          <w:sz w:val="28"/>
          <w:lang w:val="ru-RU"/>
        </w:rPr>
        <w:t xml:space="preserve">Запорожский общий учебно-воспитательный комплекс № 108 учитель </w:t>
      </w:r>
    </w:p>
    <w:p w:rsidR="00F7479F" w:rsidRPr="00E96447" w:rsidRDefault="0090438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1174F">
        <w:rPr>
          <w:sz w:val="28"/>
          <w:lang w:val="ru-RU"/>
        </w:rPr>
        <w:t>08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1174F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CA048E" w:rsidRDefault="00F7479F" w:rsidP="00197A5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</w:t>
      </w:r>
      <w:r w:rsidR="00CA048E">
        <w:rPr>
          <w:sz w:val="28"/>
          <w:szCs w:val="28"/>
          <w:lang w:val="ru-RU"/>
        </w:rPr>
        <w:t xml:space="preserve">Подострый тиреоидит. </w:t>
      </w:r>
      <w:r w:rsidR="00CA048E">
        <w:rPr>
          <w:sz w:val="28"/>
          <w:lang w:val="ru-RU"/>
        </w:rPr>
        <w:t xml:space="preserve">Эндокринная </w:t>
      </w:r>
      <w:proofErr w:type="spellStart"/>
      <w:r w:rsidR="00CA048E">
        <w:rPr>
          <w:sz w:val="28"/>
          <w:lang w:val="ru-RU"/>
        </w:rPr>
        <w:t>офтальмопатия</w:t>
      </w:r>
      <w:proofErr w:type="spellEnd"/>
      <w:r w:rsidR="00CA048E">
        <w:rPr>
          <w:sz w:val="28"/>
          <w:lang w:val="ru-RU"/>
        </w:rPr>
        <w:t xml:space="preserve"> легкой степени, не активная фаза, ангиопатия сетчатки, высокая осложнённая миопия ОИ, ЦХРД OS. </w:t>
      </w:r>
      <w:r w:rsidR="00CA048E">
        <w:rPr>
          <w:sz w:val="28"/>
          <w:szCs w:val="28"/>
          <w:lang w:val="ru-RU"/>
        </w:rPr>
        <w:t>язвенная болезнь, эрозивный гастродуоденит в стадии обострения, H-</w:t>
      </w:r>
      <w:proofErr w:type="spellStart"/>
      <w:r w:rsidR="00CA048E">
        <w:rPr>
          <w:sz w:val="28"/>
          <w:szCs w:val="28"/>
          <w:lang w:val="ru-RU"/>
        </w:rPr>
        <w:t>pylori</w:t>
      </w:r>
      <w:proofErr w:type="spellEnd"/>
      <w:r w:rsidR="00CA048E">
        <w:rPr>
          <w:sz w:val="28"/>
          <w:szCs w:val="28"/>
          <w:lang w:val="ru-RU"/>
        </w:rPr>
        <w:t xml:space="preserve"> – </w:t>
      </w:r>
      <w:proofErr w:type="spellStart"/>
      <w:r w:rsidR="00CA048E">
        <w:rPr>
          <w:sz w:val="28"/>
          <w:szCs w:val="28"/>
          <w:lang w:val="ru-RU"/>
        </w:rPr>
        <w:t>отр</w:t>
      </w:r>
      <w:proofErr w:type="spellEnd"/>
      <w:r w:rsidR="00CA048E">
        <w:rPr>
          <w:sz w:val="28"/>
          <w:szCs w:val="28"/>
          <w:lang w:val="ru-RU"/>
        </w:rPr>
        <w:t>,  рубцовая деформация луковицы ДПК.</w:t>
      </w:r>
      <w:r w:rsidR="00036DC4">
        <w:rPr>
          <w:sz w:val="28"/>
          <w:szCs w:val="28"/>
          <w:lang w:val="ru-RU"/>
        </w:rPr>
        <w:t xml:space="preserve"> Инфекция мочевыводящих путей.</w:t>
      </w:r>
    </w:p>
    <w:p w:rsidR="00E51BD1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1418F">
        <w:rPr>
          <w:sz w:val="28"/>
          <w:szCs w:val="28"/>
          <w:lang w:val="ru-RU"/>
        </w:rPr>
        <w:t xml:space="preserve"> </w:t>
      </w:r>
      <w:r w:rsidR="006266AF">
        <w:rPr>
          <w:sz w:val="28"/>
          <w:szCs w:val="28"/>
          <w:lang w:val="ru-RU"/>
        </w:rPr>
        <w:t>головные</w:t>
      </w:r>
      <w:r w:rsidR="0021418F">
        <w:rPr>
          <w:sz w:val="28"/>
          <w:szCs w:val="28"/>
          <w:lang w:val="ru-RU"/>
        </w:rPr>
        <w:t xml:space="preserve"> боли, </w:t>
      </w:r>
      <w:r w:rsidR="006266AF">
        <w:rPr>
          <w:sz w:val="28"/>
          <w:szCs w:val="28"/>
          <w:lang w:val="ru-RU"/>
        </w:rPr>
        <w:t>головокружения</w:t>
      </w:r>
      <w:r w:rsidR="0021418F">
        <w:rPr>
          <w:sz w:val="28"/>
          <w:szCs w:val="28"/>
          <w:lang w:val="ru-RU"/>
        </w:rPr>
        <w:t xml:space="preserve">, сердцебиение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E51BD1">
        <w:rPr>
          <w:sz w:val="28"/>
          <w:szCs w:val="28"/>
          <w:lang w:val="ru-RU"/>
        </w:rPr>
        <w:t xml:space="preserve"> повышение темп  тела до 39 в </w:t>
      </w:r>
      <w:r w:rsidR="00036DC4">
        <w:rPr>
          <w:sz w:val="28"/>
          <w:szCs w:val="28"/>
          <w:lang w:val="ru-RU"/>
        </w:rPr>
        <w:t>течение</w:t>
      </w:r>
      <w:r w:rsidR="00E51BD1">
        <w:rPr>
          <w:sz w:val="28"/>
          <w:szCs w:val="28"/>
          <w:lang w:val="ru-RU"/>
        </w:rPr>
        <w:t xml:space="preserve"> месяца, </w:t>
      </w:r>
      <w:r w:rsidR="00036DC4">
        <w:rPr>
          <w:sz w:val="28"/>
          <w:szCs w:val="28"/>
          <w:lang w:val="ru-RU"/>
        </w:rPr>
        <w:t>болезненность</w:t>
      </w:r>
      <w:r w:rsidR="00E51BD1">
        <w:rPr>
          <w:sz w:val="28"/>
          <w:szCs w:val="28"/>
          <w:lang w:val="ru-RU"/>
        </w:rPr>
        <w:t xml:space="preserve"> в области щит железы, </w:t>
      </w:r>
      <w:r w:rsidR="00036DC4">
        <w:rPr>
          <w:sz w:val="28"/>
          <w:szCs w:val="28"/>
          <w:lang w:val="ru-RU"/>
        </w:rPr>
        <w:t>головные</w:t>
      </w:r>
      <w:r w:rsidR="00E51BD1">
        <w:rPr>
          <w:sz w:val="28"/>
          <w:szCs w:val="28"/>
          <w:lang w:val="ru-RU"/>
        </w:rPr>
        <w:t xml:space="preserve"> боли, </w:t>
      </w:r>
      <w:r w:rsidR="00036DC4">
        <w:rPr>
          <w:sz w:val="28"/>
          <w:szCs w:val="28"/>
          <w:lang w:val="ru-RU"/>
        </w:rPr>
        <w:t>головокружение</w:t>
      </w:r>
      <w:r w:rsidR="00E51BD1">
        <w:rPr>
          <w:sz w:val="28"/>
          <w:szCs w:val="28"/>
          <w:lang w:val="ru-RU"/>
        </w:rPr>
        <w:t xml:space="preserve">, учащенное </w:t>
      </w:r>
      <w:r w:rsidR="00036DC4">
        <w:rPr>
          <w:sz w:val="28"/>
          <w:szCs w:val="28"/>
          <w:lang w:val="ru-RU"/>
        </w:rPr>
        <w:t>сердцебиение</w:t>
      </w:r>
      <w:proofErr w:type="gramStart"/>
      <w:r w:rsidR="00E51BD1">
        <w:rPr>
          <w:sz w:val="28"/>
          <w:szCs w:val="28"/>
          <w:lang w:val="ru-RU"/>
        </w:rPr>
        <w:t xml:space="preserve"> ,</w:t>
      </w:r>
      <w:proofErr w:type="gramEnd"/>
      <w:r w:rsidR="00E51BD1">
        <w:rPr>
          <w:sz w:val="28"/>
          <w:szCs w:val="28"/>
          <w:lang w:val="ru-RU"/>
        </w:rPr>
        <w:t xml:space="preserve">снижение веса на 5 кг за месяц, общую слабость ,утомляемость, </w:t>
      </w:r>
    </w:p>
    <w:p w:rsidR="001B3CF8" w:rsidRPr="00E96447" w:rsidRDefault="001B3CF8" w:rsidP="00036DC4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E51BD1">
        <w:rPr>
          <w:sz w:val="28"/>
          <w:szCs w:val="28"/>
          <w:lang w:val="ru-RU"/>
        </w:rPr>
        <w:t xml:space="preserve">ухудшение </w:t>
      </w:r>
      <w:r w:rsidR="00036DC4">
        <w:rPr>
          <w:sz w:val="28"/>
          <w:szCs w:val="28"/>
          <w:lang w:val="ru-RU"/>
        </w:rPr>
        <w:t>состояния</w:t>
      </w:r>
      <w:r w:rsidR="00E51BD1">
        <w:rPr>
          <w:sz w:val="28"/>
          <w:szCs w:val="28"/>
          <w:lang w:val="ru-RU"/>
        </w:rPr>
        <w:t xml:space="preserve"> в </w:t>
      </w:r>
      <w:r w:rsidR="00036DC4">
        <w:rPr>
          <w:sz w:val="28"/>
          <w:szCs w:val="28"/>
          <w:lang w:val="ru-RU"/>
        </w:rPr>
        <w:t>течение</w:t>
      </w:r>
      <w:r w:rsidR="00E51BD1">
        <w:rPr>
          <w:sz w:val="28"/>
          <w:szCs w:val="28"/>
          <w:lang w:val="ru-RU"/>
        </w:rPr>
        <w:t xml:space="preserve"> месяца после </w:t>
      </w:r>
      <w:r w:rsidR="00036DC4">
        <w:rPr>
          <w:sz w:val="28"/>
          <w:szCs w:val="28"/>
          <w:lang w:val="ru-RU"/>
        </w:rPr>
        <w:t>перенесённого</w:t>
      </w:r>
      <w:r w:rsidR="00E51BD1">
        <w:rPr>
          <w:sz w:val="28"/>
          <w:szCs w:val="28"/>
          <w:lang w:val="ru-RU"/>
        </w:rPr>
        <w:t xml:space="preserve"> острого фарингита. </w:t>
      </w:r>
      <w:r w:rsidR="00036DC4">
        <w:rPr>
          <w:sz w:val="28"/>
          <w:szCs w:val="28"/>
          <w:lang w:val="ru-RU"/>
        </w:rPr>
        <w:t>Когда</w:t>
      </w:r>
      <w:r w:rsidR="00E51BD1">
        <w:rPr>
          <w:sz w:val="28"/>
          <w:szCs w:val="28"/>
          <w:lang w:val="ru-RU"/>
        </w:rPr>
        <w:t xml:space="preserve"> начал отмечать </w:t>
      </w:r>
      <w:r w:rsidR="00036DC4">
        <w:rPr>
          <w:sz w:val="28"/>
          <w:szCs w:val="28"/>
          <w:lang w:val="ru-RU"/>
        </w:rPr>
        <w:t>повышение</w:t>
      </w:r>
      <w:r w:rsidR="00E51BD1">
        <w:rPr>
          <w:sz w:val="28"/>
          <w:szCs w:val="28"/>
          <w:lang w:val="ru-RU"/>
        </w:rPr>
        <w:t xml:space="preserve"> тем. Тела, проходила лечение у ЛОР врача, </w:t>
      </w:r>
      <w:proofErr w:type="gramStart"/>
      <w:r w:rsidR="00E51BD1">
        <w:rPr>
          <w:sz w:val="28"/>
          <w:szCs w:val="28"/>
          <w:lang w:val="ru-RU"/>
        </w:rPr>
        <w:t>принимала</w:t>
      </w:r>
      <w:proofErr w:type="gramEnd"/>
      <w:r w:rsidR="00E51BD1">
        <w:rPr>
          <w:sz w:val="28"/>
          <w:szCs w:val="28"/>
          <w:lang w:val="ru-RU"/>
        </w:rPr>
        <w:t xml:space="preserve"> а/б терапию, нестероидные </w:t>
      </w:r>
      <w:proofErr w:type="spellStart"/>
      <w:r w:rsidR="00E51BD1">
        <w:rPr>
          <w:sz w:val="28"/>
          <w:szCs w:val="28"/>
          <w:lang w:val="ru-RU"/>
        </w:rPr>
        <w:t>протвоспалительные</w:t>
      </w:r>
      <w:proofErr w:type="spellEnd"/>
      <w:r w:rsidR="00E51BD1">
        <w:rPr>
          <w:sz w:val="28"/>
          <w:szCs w:val="28"/>
          <w:lang w:val="ru-RU"/>
        </w:rPr>
        <w:t xml:space="preserve"> препараты – без видимого эффекта,  07.11.18 обратила</w:t>
      </w:r>
      <w:r w:rsidR="00036DC4">
        <w:rPr>
          <w:sz w:val="28"/>
          <w:szCs w:val="28"/>
          <w:lang w:val="ru-RU"/>
        </w:rPr>
        <w:t>сь</w:t>
      </w:r>
      <w:r w:rsidR="00E51BD1">
        <w:rPr>
          <w:sz w:val="28"/>
          <w:szCs w:val="28"/>
          <w:lang w:val="ru-RU"/>
        </w:rPr>
        <w:t xml:space="preserve"> к </w:t>
      </w:r>
      <w:r w:rsidR="00036DC4">
        <w:rPr>
          <w:sz w:val="28"/>
          <w:szCs w:val="28"/>
          <w:lang w:val="ru-RU"/>
        </w:rPr>
        <w:t>терапевту</w:t>
      </w:r>
      <w:r w:rsidR="00E51BD1">
        <w:rPr>
          <w:sz w:val="28"/>
          <w:szCs w:val="28"/>
          <w:lang w:val="ru-RU"/>
        </w:rPr>
        <w:t xml:space="preserve"> по м/ж проведены </w:t>
      </w:r>
      <w:r w:rsidR="00036DC4">
        <w:rPr>
          <w:sz w:val="28"/>
          <w:szCs w:val="28"/>
          <w:lang w:val="ru-RU"/>
        </w:rPr>
        <w:t>дообследования</w:t>
      </w:r>
      <w:r w:rsidR="00E51BD1">
        <w:rPr>
          <w:sz w:val="28"/>
          <w:szCs w:val="28"/>
          <w:lang w:val="ru-RU"/>
        </w:rPr>
        <w:t xml:space="preserve">.  07.11.18 ОАК СОЭ – 55 </w:t>
      </w:r>
      <w:proofErr w:type="spellStart"/>
      <w:r w:rsidR="00E51BD1">
        <w:rPr>
          <w:sz w:val="28"/>
          <w:szCs w:val="28"/>
          <w:lang w:val="ru-RU"/>
        </w:rPr>
        <w:t>лейк</w:t>
      </w:r>
      <w:proofErr w:type="spellEnd"/>
      <w:r w:rsidR="00E51BD1">
        <w:rPr>
          <w:sz w:val="28"/>
          <w:szCs w:val="28"/>
          <w:lang w:val="ru-RU"/>
        </w:rPr>
        <w:t xml:space="preserve"> 8,9, проведено </w:t>
      </w:r>
      <w:r w:rsidR="00036DC4">
        <w:rPr>
          <w:sz w:val="28"/>
          <w:szCs w:val="28"/>
          <w:lang w:val="ru-RU"/>
        </w:rPr>
        <w:t xml:space="preserve">УЗИ </w:t>
      </w:r>
      <w:r w:rsidR="00E51BD1">
        <w:rPr>
          <w:sz w:val="28"/>
          <w:szCs w:val="28"/>
          <w:lang w:val="ru-RU"/>
        </w:rPr>
        <w:t xml:space="preserve">щит </w:t>
      </w:r>
      <w:r w:rsidR="00036DC4">
        <w:rPr>
          <w:sz w:val="28"/>
          <w:szCs w:val="28"/>
          <w:lang w:val="ru-RU"/>
        </w:rPr>
        <w:t>железы</w:t>
      </w:r>
      <w:r w:rsidR="00E51BD1">
        <w:rPr>
          <w:sz w:val="28"/>
          <w:szCs w:val="28"/>
          <w:lang w:val="ru-RU"/>
        </w:rPr>
        <w:t xml:space="preserve">. </w:t>
      </w:r>
      <w:r w:rsidR="00036DC4">
        <w:rPr>
          <w:sz w:val="28"/>
          <w:szCs w:val="28"/>
          <w:lang w:val="ru-RU"/>
        </w:rPr>
        <w:t>Диагностирован</w:t>
      </w:r>
      <w:r w:rsidR="00E51BD1">
        <w:rPr>
          <w:sz w:val="28"/>
          <w:szCs w:val="28"/>
          <w:lang w:val="ru-RU"/>
        </w:rPr>
        <w:t xml:space="preserve"> подострый тиреоидит. </w:t>
      </w:r>
      <w:r w:rsidR="00036DC4">
        <w:rPr>
          <w:sz w:val="28"/>
          <w:szCs w:val="28"/>
          <w:lang w:val="ru-RU"/>
        </w:rPr>
        <w:t xml:space="preserve"> С целью проведения </w:t>
      </w:r>
      <w:proofErr w:type="spellStart"/>
      <w:r w:rsidR="00036DC4">
        <w:rPr>
          <w:sz w:val="28"/>
          <w:szCs w:val="28"/>
          <w:lang w:val="ru-RU"/>
        </w:rPr>
        <w:t>противоспалтельной</w:t>
      </w:r>
      <w:proofErr w:type="spellEnd"/>
      <w:r w:rsidR="00036DC4">
        <w:rPr>
          <w:sz w:val="28"/>
          <w:szCs w:val="28"/>
          <w:lang w:val="ru-RU"/>
        </w:rPr>
        <w:t xml:space="preserve"> терапии </w:t>
      </w:r>
      <w:proofErr w:type="gramStart"/>
      <w:r w:rsidR="00036DC4">
        <w:rPr>
          <w:sz w:val="28"/>
          <w:szCs w:val="28"/>
          <w:lang w:val="ru-RU"/>
        </w:rPr>
        <w:t>госпитализирована</w:t>
      </w:r>
      <w:proofErr w:type="gramEnd"/>
      <w:r w:rsidR="00036DC4">
        <w:rPr>
          <w:sz w:val="28"/>
          <w:szCs w:val="28"/>
          <w:lang w:val="ru-RU"/>
        </w:rPr>
        <w:t xml:space="preserve"> в </w:t>
      </w:r>
      <w:proofErr w:type="spellStart"/>
      <w:r w:rsidR="00036DC4">
        <w:rPr>
          <w:sz w:val="28"/>
          <w:szCs w:val="28"/>
          <w:lang w:val="ru-RU"/>
        </w:rPr>
        <w:t>эндодиспансер</w:t>
      </w:r>
      <w:proofErr w:type="spellEnd"/>
      <w:r w:rsidR="00036DC4">
        <w:rPr>
          <w:sz w:val="28"/>
          <w:szCs w:val="28"/>
          <w:lang w:val="ru-RU"/>
        </w:rPr>
        <w:t>. Страдает язвенной болезнью</w:t>
      </w:r>
      <w:proofErr w:type="gramStart"/>
      <w:r w:rsidR="00036DC4">
        <w:rPr>
          <w:sz w:val="28"/>
          <w:szCs w:val="28"/>
          <w:lang w:val="ru-RU"/>
        </w:rPr>
        <w:t xml:space="preserve"> .</w:t>
      </w:r>
      <w:proofErr w:type="gramEnd"/>
      <w:r w:rsidR="00036DC4">
        <w:rPr>
          <w:sz w:val="28"/>
          <w:szCs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E20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620C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620C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 w:rsidP="00036D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036DC4">
              <w:rPr>
                <w:lang w:val="ru-RU"/>
              </w:rPr>
              <w:t>,</w:t>
            </w:r>
            <w:r>
              <w:rPr>
                <w:lang w:val="ru-RU"/>
              </w:rPr>
              <w:t>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620C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0C4" w:rsidRDefault="004620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036DC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C4" w:rsidRDefault="00036DC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E203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5E203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Default="004620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09.11.18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29,8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4620C4" w:rsidRPr="00E96447" w:rsidRDefault="004620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12.11.18 АЧТЧ – 34,0 МНО 1,3  ПТИ  78,0 фибр – 6,7</w:t>
      </w:r>
    </w:p>
    <w:p w:rsidR="00871EA5" w:rsidRPr="00E96447" w:rsidRDefault="005E203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333D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r>
        <w:rPr>
          <w:b w:val="0"/>
        </w:rPr>
        <w:t xml:space="preserve">4-5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</w:t>
      </w:r>
      <w:r w:rsidR="0052757A" w:rsidRPr="00E96447">
        <w:rPr>
          <w:b w:val="0"/>
        </w:rPr>
        <w:t>–</w:t>
      </w:r>
      <w:r>
        <w:rPr>
          <w:b w:val="0"/>
        </w:rPr>
        <w:t>0-2-3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</w:t>
      </w:r>
      <w:r>
        <w:rPr>
          <w:b w:val="0"/>
        </w:rPr>
        <w:t>ед</w:t>
      </w:r>
      <w:r w:rsidR="001C28C0" w:rsidRPr="00E96447">
        <w:rPr>
          <w:b w:val="0"/>
        </w:rPr>
        <w:t xml:space="preserve">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2333D0" w:rsidRPr="00E96447" w:rsidRDefault="002333D0" w:rsidP="002333D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21500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2333D0" w:rsidRPr="00E96447" w:rsidRDefault="002333D0" w:rsidP="002333D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5E2039" w:rsidRPr="005E2039" w:rsidRDefault="005E2039" w:rsidP="0021418F">
      <w:pPr>
        <w:ind w:left="-567"/>
        <w:rPr>
          <w:lang w:val="ru-RU"/>
        </w:rPr>
      </w:pPr>
      <w:r>
        <w:rPr>
          <w:lang w:val="ru-RU"/>
        </w:rPr>
        <w:t>09.11.18 глюкоза  -4,7</w:t>
      </w:r>
      <w:r w:rsidR="002333D0">
        <w:rPr>
          <w:lang w:val="ru-RU"/>
        </w:rPr>
        <w:t xml:space="preserve"> </w:t>
      </w:r>
      <w:proofErr w:type="spellStart"/>
      <w:r w:rsidR="002333D0">
        <w:rPr>
          <w:lang w:val="ru-RU"/>
        </w:rPr>
        <w:t>ммоль</w:t>
      </w:r>
      <w:proofErr w:type="spellEnd"/>
      <w:r w:rsidR="002333D0">
        <w:rPr>
          <w:lang w:val="ru-RU"/>
        </w:rPr>
        <w:t>/л</w:t>
      </w:r>
    </w:p>
    <w:p w:rsidR="001A6BA7" w:rsidRPr="00E96447" w:rsidRDefault="00D541FA" w:rsidP="00036DC4">
      <w:pPr>
        <w:ind w:left="-567"/>
        <w:jc w:val="both"/>
        <w:rPr>
          <w:sz w:val="28"/>
          <w:szCs w:val="20"/>
          <w:lang w:val="ru-RU"/>
        </w:rPr>
      </w:pPr>
      <w:r w:rsidRPr="00D541FA">
        <w:rPr>
          <w:u w:val="single"/>
        </w:rPr>
        <w:t xml:space="preserve">06.11.18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D541FA">
        <w:t>0,1сф – 8,0 =0,5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D541FA">
        <w:t xml:space="preserve">0,1сф – 8,0=0,2 </w:t>
      </w:r>
      <w:r w:rsidR="00636310" w:rsidRPr="00F56096">
        <w:t xml:space="preserve">   ; </w:t>
      </w:r>
      <w:proofErr w:type="spellStart"/>
      <w:r w:rsidRPr="00D541FA">
        <w:t>экзофтальм</w:t>
      </w:r>
      <w:proofErr w:type="spellEnd"/>
      <w:r w:rsidRPr="00D541FA">
        <w:t xml:space="preserve"> </w:t>
      </w:r>
      <w:r>
        <w:rPr>
          <w:lang w:val="ru-RU"/>
        </w:rPr>
        <w:t>OS</w:t>
      </w:r>
      <w:r w:rsidRPr="00D541FA">
        <w:t xml:space="preserve">.  </w:t>
      </w:r>
      <w:r w:rsidR="00036DC4">
        <w:rPr>
          <w:lang w:val="ru-RU"/>
        </w:rPr>
        <w:t>Небольшое</w:t>
      </w:r>
      <w:r>
        <w:rPr>
          <w:lang w:val="ru-RU"/>
        </w:rPr>
        <w:t xml:space="preserve"> ограничение  движения л. яблока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кон-</w:t>
      </w:r>
      <w:proofErr w:type="spellStart"/>
      <w:r>
        <w:rPr>
          <w:lang w:val="ru-RU"/>
        </w:rPr>
        <w:t>ва</w:t>
      </w:r>
      <w:proofErr w:type="spellEnd"/>
      <w:r>
        <w:rPr>
          <w:lang w:val="ru-RU"/>
        </w:rPr>
        <w:t xml:space="preserve"> слегка раздражена. В </w:t>
      </w:r>
      <w:proofErr w:type="gramStart"/>
      <w:r>
        <w:rPr>
          <w:lang w:val="ru-RU"/>
        </w:rPr>
        <w:t>СТ</w:t>
      </w:r>
      <w:proofErr w:type="gramEnd"/>
      <w:r>
        <w:rPr>
          <w:lang w:val="ru-RU"/>
        </w:rPr>
        <w:t xml:space="preserve"> плавающие </w:t>
      </w:r>
      <w:r w:rsidR="0021418F">
        <w:rPr>
          <w:lang w:val="ru-RU"/>
        </w:rPr>
        <w:t>помутнение</w:t>
      </w:r>
      <w:r>
        <w:rPr>
          <w:lang w:val="ru-RU"/>
        </w:rPr>
        <w:t xml:space="preserve"> на гл. дне.  Миопический конус</w:t>
      </w:r>
      <w:r w:rsidR="005E2039">
        <w:rPr>
          <w:lang w:val="ru-RU"/>
        </w:rPr>
        <w:t xml:space="preserve">, слева дистрофические изменения в </w:t>
      </w:r>
      <w:r w:rsidR="0021418F">
        <w:rPr>
          <w:lang w:val="ru-RU"/>
        </w:rPr>
        <w:t>центральной</w:t>
      </w:r>
      <w:r w:rsidR="005E2039">
        <w:rPr>
          <w:lang w:val="ru-RU"/>
        </w:rPr>
        <w:t xml:space="preserve"> </w:t>
      </w:r>
      <w:r w:rsidR="0021418F">
        <w:rPr>
          <w:lang w:val="ru-RU"/>
        </w:rPr>
        <w:t>области</w:t>
      </w:r>
      <w:r w:rsidR="005E2039">
        <w:rPr>
          <w:lang w:val="ru-RU"/>
        </w:rPr>
        <w:t>, сосуды сужены</w:t>
      </w:r>
      <w:proofErr w:type="gramStart"/>
      <w:r w:rsidR="005E2039">
        <w:rPr>
          <w:lang w:val="ru-RU"/>
        </w:rPr>
        <w:t xml:space="preserve"> ,</w:t>
      </w:r>
      <w:proofErr w:type="gramEnd"/>
      <w:r w:rsidR="005E2039">
        <w:rPr>
          <w:lang w:val="ru-RU"/>
        </w:rPr>
        <w:t xml:space="preserve">умеренно извиты, вены </w:t>
      </w:r>
      <w:r w:rsidR="0021418F">
        <w:rPr>
          <w:lang w:val="ru-RU"/>
        </w:rPr>
        <w:t>полнокровны</w:t>
      </w:r>
      <w:r w:rsidR="005E2039">
        <w:rPr>
          <w:lang w:val="ru-RU"/>
        </w:rPr>
        <w:t xml:space="preserve">, умеренно извиты, вены полнокровны. </w:t>
      </w:r>
      <w:r w:rsidR="001A6BA7" w:rsidRPr="00E96447">
        <w:rPr>
          <w:sz w:val="28"/>
          <w:lang w:val="ru-RU"/>
        </w:rPr>
        <w:t xml:space="preserve"> Д-з: </w:t>
      </w:r>
      <w:r w:rsidR="0021418F">
        <w:rPr>
          <w:sz w:val="28"/>
          <w:lang w:val="ru-RU"/>
        </w:rPr>
        <w:t>Эндокринная</w:t>
      </w:r>
      <w:r w:rsidR="005E2039">
        <w:rPr>
          <w:sz w:val="28"/>
          <w:lang w:val="ru-RU"/>
        </w:rPr>
        <w:t xml:space="preserve"> </w:t>
      </w:r>
      <w:proofErr w:type="spellStart"/>
      <w:r w:rsidR="005E2039">
        <w:rPr>
          <w:sz w:val="28"/>
          <w:lang w:val="ru-RU"/>
        </w:rPr>
        <w:t>офтальмопатия</w:t>
      </w:r>
      <w:proofErr w:type="spellEnd"/>
      <w:r w:rsidR="005E2039">
        <w:rPr>
          <w:sz w:val="28"/>
          <w:lang w:val="ru-RU"/>
        </w:rPr>
        <w:t xml:space="preserve"> легкой степени, не активная фаза, </w:t>
      </w:r>
      <w:r w:rsidR="001C5A56">
        <w:rPr>
          <w:sz w:val="28"/>
          <w:lang w:val="ru-RU"/>
        </w:rPr>
        <w:t>ангиопатия</w:t>
      </w:r>
      <w:r w:rsidR="005E2039">
        <w:rPr>
          <w:sz w:val="28"/>
          <w:lang w:val="ru-RU"/>
        </w:rPr>
        <w:t xml:space="preserve"> сетчатки</w:t>
      </w:r>
      <w:proofErr w:type="gramStart"/>
      <w:r w:rsidR="005E2039">
        <w:rPr>
          <w:sz w:val="28"/>
          <w:lang w:val="ru-RU"/>
        </w:rPr>
        <w:t xml:space="preserve"> ,</w:t>
      </w:r>
      <w:proofErr w:type="gramEnd"/>
      <w:r w:rsidR="005E2039">
        <w:rPr>
          <w:sz w:val="28"/>
          <w:lang w:val="ru-RU"/>
        </w:rPr>
        <w:t xml:space="preserve"> высокая </w:t>
      </w:r>
      <w:r w:rsidR="0021418F">
        <w:rPr>
          <w:sz w:val="28"/>
          <w:lang w:val="ru-RU"/>
        </w:rPr>
        <w:t>осложнённая</w:t>
      </w:r>
      <w:r w:rsidR="005E2039">
        <w:rPr>
          <w:sz w:val="28"/>
          <w:lang w:val="ru-RU"/>
        </w:rPr>
        <w:t xml:space="preserve"> миопия ОИ, Ц</w:t>
      </w:r>
      <w:r w:rsidR="006266AF">
        <w:rPr>
          <w:sz w:val="28"/>
          <w:lang w:val="ru-RU"/>
        </w:rPr>
        <w:t>Х</w:t>
      </w:r>
      <w:r w:rsidR="005E2039">
        <w:rPr>
          <w:sz w:val="28"/>
          <w:lang w:val="ru-RU"/>
        </w:rPr>
        <w:t xml:space="preserve">РД OS . </w:t>
      </w:r>
    </w:p>
    <w:p w:rsidR="002333D0" w:rsidRPr="00E96447" w:rsidRDefault="002333D0" w:rsidP="002333D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08.11.18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E8B3C56D6F7F4399AE89EC4AC944E9D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</w:p>
    <w:p w:rsidR="002333D0" w:rsidRPr="00E96447" w:rsidRDefault="002333D0" w:rsidP="002333D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358323333"/>
          <w:placeholder>
            <w:docPart w:val="B79658AB823B46EAA0B46C54412C973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отклонена.  Гипертрофия левого желудочка. </w:t>
      </w:r>
    </w:p>
    <w:p w:rsidR="00F7479F" w:rsidRPr="00E96447" w:rsidRDefault="001E6DA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кардиомиопатия, синусовая тахикардия СН 0.</w:t>
      </w:r>
    </w:p>
    <w:p w:rsidR="004620C4" w:rsidRDefault="004620C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09.11.18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язвенная болезнь</w:t>
      </w:r>
      <w:r w:rsidR="006266AF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эрозивный </w:t>
      </w:r>
      <w:r w:rsidR="006266AF">
        <w:rPr>
          <w:sz w:val="28"/>
          <w:szCs w:val="28"/>
          <w:lang w:val="ru-RU"/>
        </w:rPr>
        <w:t>гастродуоденит</w:t>
      </w:r>
      <w:r>
        <w:rPr>
          <w:sz w:val="28"/>
          <w:szCs w:val="28"/>
          <w:lang w:val="ru-RU"/>
        </w:rPr>
        <w:t xml:space="preserve"> в стадии обострения,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,  рубцовая деформация луковицы ДПК. </w:t>
      </w:r>
    </w:p>
    <w:p w:rsidR="0021418F" w:rsidRPr="00E96447" w:rsidRDefault="0021418F" w:rsidP="00FC5396">
      <w:pPr>
        <w:ind w:left="-567"/>
        <w:jc w:val="both"/>
        <w:rPr>
          <w:sz w:val="28"/>
          <w:lang w:val="ru-RU"/>
        </w:rPr>
      </w:pPr>
      <w:r w:rsidRPr="006266AF">
        <w:rPr>
          <w:sz w:val="28"/>
          <w:u w:val="single"/>
          <w:lang w:val="ru-RU"/>
        </w:rPr>
        <w:t>19.11.18 ФГДЭС</w:t>
      </w:r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Эритематозная</w:t>
      </w:r>
      <w:proofErr w:type="spellEnd"/>
      <w:r>
        <w:rPr>
          <w:sz w:val="28"/>
          <w:lang w:val="ru-RU"/>
        </w:rPr>
        <w:t xml:space="preserve">  гастродуоденопатия. Рубцовая деформация в </w:t>
      </w:r>
      <w:r w:rsidR="00036DC4">
        <w:rPr>
          <w:sz w:val="28"/>
          <w:lang w:val="ru-RU"/>
        </w:rPr>
        <w:t>ЛДПК.</w:t>
      </w:r>
    </w:p>
    <w:p w:rsidR="005A12C5" w:rsidRPr="00E96447" w:rsidRDefault="0021418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5253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08.11.18</w:t>
      </w:r>
      <w:r w:rsidR="006266AF">
        <w:rPr>
          <w:sz w:val="28"/>
          <w:u w:val="single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27,0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16,9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1E6DA2">
            <w:rPr>
              <w:sz w:val="28"/>
              <w:lang w:val="ru-RU"/>
            </w:rPr>
            <w:t>снижена.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proofErr w:type="gramStart"/>
      <w:r w:rsidR="001E6DA2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>однородная</w:t>
      </w:r>
      <w:proofErr w:type="gramEnd"/>
      <w:r w:rsidR="00E70C67" w:rsidRPr="00E96447">
        <w:rPr>
          <w:sz w:val="28"/>
          <w:lang w:val="ru-RU"/>
        </w:rPr>
        <w:t xml:space="preserve">, </w:t>
      </w:r>
      <w:r w:rsidR="001E6DA2">
        <w:rPr>
          <w:sz w:val="28"/>
          <w:lang w:val="ru-RU"/>
        </w:rPr>
        <w:t xml:space="preserve">В обеих долях  участок подострого </w:t>
      </w:r>
      <w:proofErr w:type="spellStart"/>
      <w:r w:rsidR="006266AF">
        <w:rPr>
          <w:sz w:val="28"/>
          <w:lang w:val="ru-RU"/>
        </w:rPr>
        <w:t>т</w:t>
      </w:r>
      <w:r w:rsidR="001E6DA2">
        <w:rPr>
          <w:sz w:val="28"/>
          <w:lang w:val="ru-RU"/>
        </w:rPr>
        <w:t>иреоидита</w:t>
      </w:r>
      <w:proofErr w:type="spellEnd"/>
      <w:r w:rsidR="001E6DA2">
        <w:rPr>
          <w:sz w:val="28"/>
          <w:lang w:val="ru-RU"/>
        </w:rPr>
        <w:t xml:space="preserve">. </w:t>
      </w:r>
      <w:proofErr w:type="spellStart"/>
      <w:r w:rsidR="001E6DA2">
        <w:rPr>
          <w:sz w:val="28"/>
          <w:lang w:val="ru-RU"/>
        </w:rPr>
        <w:t>Эхогенность</w:t>
      </w:r>
      <w:proofErr w:type="spellEnd"/>
      <w:r w:rsidR="001E6DA2">
        <w:rPr>
          <w:sz w:val="28"/>
          <w:lang w:val="ru-RU"/>
        </w:rPr>
        <w:t xml:space="preserve"> перешейка </w:t>
      </w:r>
      <w:proofErr w:type="gramStart"/>
      <w:r w:rsidR="001E6DA2">
        <w:rPr>
          <w:sz w:val="28"/>
          <w:lang w:val="ru-RU"/>
        </w:rPr>
        <w:t>сохранена</w:t>
      </w:r>
      <w:proofErr w:type="gramEnd"/>
      <w:r w:rsidR="001E6DA2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1E6DA2">
        <w:rPr>
          <w:sz w:val="28"/>
          <w:lang w:val="ru-RU"/>
        </w:rPr>
        <w:t xml:space="preserve"> с обеих сторон  до 1,7*0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1E6DA2">
        <w:rPr>
          <w:sz w:val="28"/>
          <w:lang w:val="ru-RU"/>
        </w:rPr>
        <w:t>подострый тиреоидит</w:t>
      </w:r>
    </w:p>
    <w:p w:rsidR="002333D0" w:rsidRPr="00E96447" w:rsidRDefault="00F24C0B" w:rsidP="002333D0">
      <w:pPr>
        <w:ind w:left="-567"/>
        <w:jc w:val="both"/>
        <w:rPr>
          <w:sz w:val="28"/>
          <w:szCs w:val="20"/>
          <w:lang w:val="ru-RU"/>
        </w:rPr>
      </w:pPr>
      <w:r w:rsidRPr="00F24C0B">
        <w:rPr>
          <w:sz w:val="28"/>
          <w:u w:val="single"/>
          <w:lang w:val="ru-RU"/>
        </w:rPr>
        <w:t>18</w:t>
      </w:r>
      <w:r w:rsidR="002333D0" w:rsidRPr="00F24C0B">
        <w:rPr>
          <w:sz w:val="28"/>
          <w:u w:val="single"/>
          <w:lang w:val="ru-RU"/>
        </w:rPr>
        <w:t>.11.18 УЗИ щит</w:t>
      </w:r>
      <w:proofErr w:type="gramStart"/>
      <w:r w:rsidR="002333D0" w:rsidRPr="00F24C0B">
        <w:rPr>
          <w:sz w:val="28"/>
          <w:u w:val="single"/>
          <w:lang w:val="ru-RU"/>
        </w:rPr>
        <w:t>.</w:t>
      </w:r>
      <w:proofErr w:type="gramEnd"/>
      <w:r w:rsidR="002333D0" w:rsidRPr="00F24C0B">
        <w:rPr>
          <w:sz w:val="28"/>
          <w:u w:val="single"/>
          <w:lang w:val="ru-RU"/>
        </w:rPr>
        <w:t xml:space="preserve"> </w:t>
      </w:r>
      <w:proofErr w:type="gramStart"/>
      <w:r w:rsidR="002333D0" w:rsidRPr="00F24C0B">
        <w:rPr>
          <w:sz w:val="28"/>
          <w:u w:val="single"/>
          <w:lang w:val="ru-RU"/>
        </w:rPr>
        <w:t>ж</w:t>
      </w:r>
      <w:proofErr w:type="gramEnd"/>
      <w:r w:rsidR="002333D0" w:rsidRPr="00F24C0B">
        <w:rPr>
          <w:sz w:val="28"/>
          <w:u w:val="single"/>
          <w:lang w:val="ru-RU"/>
        </w:rPr>
        <w:t>елезы</w:t>
      </w:r>
      <w:r w:rsidR="002333D0" w:rsidRPr="00F24C0B">
        <w:rPr>
          <w:sz w:val="28"/>
          <w:lang w:val="ru-RU"/>
        </w:rPr>
        <w:t xml:space="preserve">: </w:t>
      </w:r>
      <w:proofErr w:type="spellStart"/>
      <w:proofErr w:type="gramStart"/>
      <w:r w:rsidR="002333D0" w:rsidRPr="00F24C0B">
        <w:rPr>
          <w:sz w:val="28"/>
          <w:lang w:val="ru-RU"/>
        </w:rPr>
        <w:t>Пр</w:t>
      </w:r>
      <w:proofErr w:type="spellEnd"/>
      <w:proofErr w:type="gramEnd"/>
      <w:r w:rsidR="002333D0" w:rsidRPr="00F24C0B">
        <w:rPr>
          <w:sz w:val="28"/>
          <w:lang w:val="ru-RU"/>
        </w:rPr>
        <w:t xml:space="preserve"> д. V =</w:t>
      </w:r>
      <w:r w:rsidRPr="00F24C0B">
        <w:rPr>
          <w:sz w:val="28"/>
          <w:lang w:val="ru-RU"/>
        </w:rPr>
        <w:t>11,2</w:t>
      </w:r>
      <w:r w:rsidR="002333D0" w:rsidRPr="00F24C0B">
        <w:rPr>
          <w:sz w:val="28"/>
          <w:lang w:val="ru-RU"/>
        </w:rPr>
        <w:t xml:space="preserve">  см</w:t>
      </w:r>
      <w:r w:rsidR="002333D0" w:rsidRPr="00F24C0B">
        <w:rPr>
          <w:sz w:val="28"/>
          <w:vertAlign w:val="superscript"/>
          <w:lang w:val="ru-RU"/>
        </w:rPr>
        <w:t>3</w:t>
      </w:r>
      <w:r w:rsidR="002333D0" w:rsidRPr="00F24C0B">
        <w:rPr>
          <w:sz w:val="28"/>
          <w:lang w:val="ru-RU"/>
        </w:rPr>
        <w:t xml:space="preserve">; лев. д. V = </w:t>
      </w:r>
      <w:r w:rsidRPr="00F24C0B">
        <w:rPr>
          <w:sz w:val="28"/>
          <w:lang w:val="ru-RU"/>
        </w:rPr>
        <w:t>10,3</w:t>
      </w:r>
      <w:r w:rsidR="002333D0" w:rsidRPr="00F24C0B">
        <w:rPr>
          <w:sz w:val="28"/>
          <w:lang w:val="ru-RU"/>
        </w:rPr>
        <w:t xml:space="preserve"> см</w:t>
      </w:r>
      <w:r w:rsidR="002333D0" w:rsidRPr="00F24C0B">
        <w:rPr>
          <w:sz w:val="28"/>
          <w:vertAlign w:val="superscript"/>
          <w:lang w:val="ru-RU"/>
        </w:rPr>
        <w:t>3</w:t>
      </w:r>
    </w:p>
    <w:p w:rsidR="002333D0" w:rsidRPr="002333D0" w:rsidRDefault="002333D0" w:rsidP="00FC5396">
      <w:pPr>
        <w:ind w:left="-567"/>
        <w:jc w:val="both"/>
        <w:rPr>
          <w:sz w:val="28"/>
          <w:lang w:val="ru-RU"/>
        </w:rPr>
      </w:pPr>
      <w:r w:rsidRPr="002333D0">
        <w:rPr>
          <w:sz w:val="28"/>
          <w:lang w:val="ru-RU"/>
        </w:rPr>
        <w:t>По сравнению</w:t>
      </w:r>
      <w:r>
        <w:rPr>
          <w:sz w:val="28"/>
          <w:lang w:val="ru-RU"/>
        </w:rPr>
        <w:t xml:space="preserve"> </w:t>
      </w:r>
      <w:r w:rsidRPr="002333D0">
        <w:rPr>
          <w:sz w:val="28"/>
          <w:lang w:val="ru-RU"/>
        </w:rPr>
        <w:t>с</w:t>
      </w:r>
      <w:r>
        <w:rPr>
          <w:sz w:val="28"/>
          <w:lang w:val="ru-RU"/>
        </w:rPr>
        <w:t xml:space="preserve"> </w:t>
      </w:r>
      <w:r w:rsidRPr="002333D0">
        <w:rPr>
          <w:sz w:val="28"/>
          <w:lang w:val="ru-RU"/>
        </w:rPr>
        <w:t xml:space="preserve"> УЗИ от 08.1.118 размеры железы  уменьшились, контуры неровные. </w:t>
      </w:r>
      <w:proofErr w:type="spellStart"/>
      <w:r w:rsidRPr="002333D0">
        <w:rPr>
          <w:sz w:val="28"/>
          <w:lang w:val="ru-RU"/>
        </w:rPr>
        <w:t>Эхогенност</w:t>
      </w:r>
      <w:r>
        <w:rPr>
          <w:sz w:val="28"/>
          <w:lang w:val="ru-RU"/>
        </w:rPr>
        <w:t>ь</w:t>
      </w:r>
      <w:proofErr w:type="spellEnd"/>
      <w:r w:rsidRPr="002333D0">
        <w:rPr>
          <w:sz w:val="28"/>
          <w:lang w:val="ru-RU"/>
        </w:rPr>
        <w:t xml:space="preserve"> паренхимы в обеих долях снижена</w:t>
      </w:r>
      <w:proofErr w:type="gramStart"/>
      <w:r w:rsidRPr="002333D0">
        <w:rPr>
          <w:sz w:val="28"/>
          <w:lang w:val="ru-RU"/>
        </w:rPr>
        <w:t xml:space="preserve"> .</w:t>
      </w:r>
      <w:proofErr w:type="gramEnd"/>
      <w:r w:rsidRPr="002333D0">
        <w:rPr>
          <w:sz w:val="28"/>
          <w:lang w:val="ru-RU"/>
        </w:rPr>
        <w:t xml:space="preserve"> </w:t>
      </w:r>
      <w:proofErr w:type="spellStart"/>
      <w:r w:rsidRPr="002333D0">
        <w:rPr>
          <w:sz w:val="28"/>
          <w:lang w:val="ru-RU"/>
        </w:rPr>
        <w:t>Эхоструктура</w:t>
      </w:r>
      <w:proofErr w:type="spellEnd"/>
      <w:r w:rsidRPr="002333D0">
        <w:rPr>
          <w:sz w:val="28"/>
          <w:lang w:val="ru-RU"/>
        </w:rPr>
        <w:t xml:space="preserve"> </w:t>
      </w:r>
      <w:r w:rsidR="00036DC4" w:rsidRPr="002333D0">
        <w:rPr>
          <w:sz w:val="28"/>
          <w:lang w:val="ru-RU"/>
        </w:rPr>
        <w:t>неодно</w:t>
      </w:r>
      <w:r w:rsidR="00036DC4">
        <w:rPr>
          <w:sz w:val="28"/>
          <w:lang w:val="ru-RU"/>
        </w:rPr>
        <w:t>родная</w:t>
      </w:r>
      <w:r>
        <w:rPr>
          <w:sz w:val="28"/>
          <w:lang w:val="ru-RU"/>
        </w:rPr>
        <w:t xml:space="preserve"> . С обеих сторон у заднег</w:t>
      </w:r>
      <w:r w:rsidRPr="002333D0">
        <w:rPr>
          <w:sz w:val="28"/>
          <w:lang w:val="ru-RU"/>
        </w:rPr>
        <w:t>о</w:t>
      </w:r>
      <w:r>
        <w:rPr>
          <w:sz w:val="28"/>
          <w:lang w:val="ru-RU"/>
        </w:rPr>
        <w:t xml:space="preserve"> </w:t>
      </w:r>
      <w:r w:rsidRPr="002333D0">
        <w:rPr>
          <w:sz w:val="28"/>
          <w:lang w:val="ru-RU"/>
        </w:rPr>
        <w:t>к</w:t>
      </w:r>
      <w:r>
        <w:rPr>
          <w:sz w:val="28"/>
          <w:lang w:val="ru-RU"/>
        </w:rPr>
        <w:t>о</w:t>
      </w:r>
      <w:r w:rsidRPr="002333D0">
        <w:rPr>
          <w:sz w:val="28"/>
          <w:lang w:val="ru-RU"/>
        </w:rPr>
        <w:t xml:space="preserve">нтура  появились участки паренхимы обычной </w:t>
      </w:r>
      <w:proofErr w:type="spellStart"/>
      <w:r w:rsidRPr="002333D0">
        <w:rPr>
          <w:sz w:val="28"/>
          <w:lang w:val="ru-RU"/>
        </w:rPr>
        <w:t>эхогенность</w:t>
      </w:r>
      <w:proofErr w:type="spellEnd"/>
      <w:r w:rsidRPr="002333D0">
        <w:rPr>
          <w:sz w:val="28"/>
          <w:lang w:val="ru-RU"/>
        </w:rPr>
        <w:t xml:space="preserve">. Регионарные </w:t>
      </w:r>
      <w:proofErr w:type="gramStart"/>
      <w:r w:rsidRPr="002333D0">
        <w:rPr>
          <w:sz w:val="28"/>
          <w:lang w:val="ru-RU"/>
        </w:rPr>
        <w:t>л</w:t>
      </w:r>
      <w:proofErr w:type="gramEnd"/>
      <w:r w:rsidRPr="002333D0">
        <w:rPr>
          <w:sz w:val="28"/>
          <w:lang w:val="ru-RU"/>
        </w:rPr>
        <w:t xml:space="preserve">/узлы     с обеих сторон до 0,7*0,44 см. </w:t>
      </w:r>
      <w:proofErr w:type="spellStart"/>
      <w:r w:rsidRPr="002333D0">
        <w:rPr>
          <w:sz w:val="28"/>
          <w:lang w:val="ru-RU"/>
        </w:rPr>
        <w:t>Закл</w:t>
      </w:r>
      <w:proofErr w:type="spellEnd"/>
      <w:r w:rsidRPr="002333D0">
        <w:rPr>
          <w:sz w:val="28"/>
          <w:lang w:val="ru-RU"/>
        </w:rPr>
        <w:t xml:space="preserve">: Подострый </w:t>
      </w:r>
      <w:r w:rsidR="00036DC4" w:rsidRPr="002333D0">
        <w:rPr>
          <w:sz w:val="28"/>
          <w:lang w:val="ru-RU"/>
        </w:rPr>
        <w:t>тиреоидит</w:t>
      </w:r>
      <w:r w:rsidRPr="002333D0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150835">
        <w:rPr>
          <w:sz w:val="28"/>
          <w:lang w:val="ru-RU"/>
        </w:rPr>
        <w:t xml:space="preserve"> </w:t>
      </w:r>
      <w:proofErr w:type="spellStart"/>
      <w:r w:rsidR="00150835">
        <w:rPr>
          <w:sz w:val="28"/>
          <w:lang w:val="ru-RU"/>
        </w:rPr>
        <w:t>офлоксацин</w:t>
      </w:r>
      <w:proofErr w:type="spellEnd"/>
      <w:r w:rsidR="00150835">
        <w:rPr>
          <w:sz w:val="28"/>
          <w:lang w:val="ru-RU"/>
        </w:rPr>
        <w:t xml:space="preserve">, канадский йогурт, преднизолон,  </w:t>
      </w:r>
      <w:proofErr w:type="spellStart"/>
      <w:r w:rsidR="00150835">
        <w:rPr>
          <w:sz w:val="28"/>
          <w:lang w:val="ru-RU"/>
        </w:rPr>
        <w:t>эзолонг</w:t>
      </w:r>
      <w:proofErr w:type="spellEnd"/>
      <w:r w:rsidR="00150835">
        <w:rPr>
          <w:sz w:val="28"/>
          <w:lang w:val="ru-RU"/>
        </w:rPr>
        <w:t xml:space="preserve">, </w:t>
      </w:r>
      <w:proofErr w:type="spellStart"/>
      <w:r w:rsidR="00036DC4">
        <w:rPr>
          <w:sz w:val="28"/>
          <w:lang w:val="ru-RU"/>
        </w:rPr>
        <w:t>г</w:t>
      </w:r>
      <w:r w:rsidR="00150835">
        <w:rPr>
          <w:sz w:val="28"/>
          <w:lang w:val="ru-RU"/>
        </w:rPr>
        <w:t>астронорм</w:t>
      </w:r>
      <w:proofErr w:type="spellEnd"/>
      <w:r w:rsidR="00150835">
        <w:rPr>
          <w:sz w:val="28"/>
          <w:lang w:val="ru-RU"/>
        </w:rPr>
        <w:t xml:space="preserve">, </w:t>
      </w:r>
      <w:proofErr w:type="spellStart"/>
      <w:r w:rsidR="00150835">
        <w:rPr>
          <w:sz w:val="28"/>
          <w:lang w:val="ru-RU"/>
        </w:rPr>
        <w:t>даларнгин</w:t>
      </w:r>
      <w:proofErr w:type="spellEnd"/>
      <w:r w:rsidR="00150835">
        <w:rPr>
          <w:sz w:val="28"/>
          <w:lang w:val="ru-RU"/>
        </w:rPr>
        <w:t xml:space="preserve">, </w:t>
      </w:r>
      <w:proofErr w:type="spellStart"/>
      <w:r w:rsidR="00150835">
        <w:rPr>
          <w:sz w:val="28"/>
          <w:lang w:val="ru-RU"/>
        </w:rPr>
        <w:t>фосфалюгель</w:t>
      </w:r>
      <w:proofErr w:type="spellEnd"/>
      <w:r w:rsidR="00150835">
        <w:rPr>
          <w:sz w:val="28"/>
          <w:lang w:val="ru-RU"/>
        </w:rPr>
        <w:t xml:space="preserve">,   бисопролол, </w:t>
      </w:r>
      <w:proofErr w:type="spellStart"/>
      <w:r w:rsidR="00150835">
        <w:rPr>
          <w:sz w:val="28"/>
          <w:lang w:val="ru-RU"/>
        </w:rPr>
        <w:t>персен</w:t>
      </w:r>
      <w:proofErr w:type="spellEnd"/>
      <w:r w:rsidR="001C5A56">
        <w:rPr>
          <w:sz w:val="28"/>
          <w:lang w:val="ru-RU"/>
        </w:rPr>
        <w:t xml:space="preserve">,  </w:t>
      </w:r>
      <w:proofErr w:type="spellStart"/>
      <w:r w:rsidR="001C5A56">
        <w:rPr>
          <w:sz w:val="28"/>
          <w:lang w:val="ru-RU"/>
        </w:rPr>
        <w:t>омепразол</w:t>
      </w:r>
      <w:proofErr w:type="spellEnd"/>
      <w:r w:rsidR="001C5A56">
        <w:rPr>
          <w:sz w:val="28"/>
          <w:lang w:val="ru-RU"/>
        </w:rPr>
        <w:t xml:space="preserve">,  </w:t>
      </w:r>
      <w:proofErr w:type="spellStart"/>
      <w:r w:rsidR="001C5A56">
        <w:rPr>
          <w:sz w:val="28"/>
          <w:lang w:val="ru-RU"/>
        </w:rPr>
        <w:t>гастроцепин</w:t>
      </w:r>
      <w:proofErr w:type="spellEnd"/>
      <w:r w:rsidR="001C5A56">
        <w:rPr>
          <w:sz w:val="28"/>
          <w:lang w:val="ru-RU"/>
        </w:rPr>
        <w:t xml:space="preserve">,  </w:t>
      </w:r>
      <w:proofErr w:type="spellStart"/>
      <w:r w:rsidR="001C5A56">
        <w:rPr>
          <w:sz w:val="28"/>
          <w:lang w:val="ru-RU"/>
        </w:rPr>
        <w:t>эзолонг</w:t>
      </w:r>
      <w:proofErr w:type="spellEnd"/>
      <w:r w:rsidR="001C5A56">
        <w:rPr>
          <w:sz w:val="28"/>
          <w:lang w:val="ru-RU"/>
        </w:rPr>
        <w:t xml:space="preserve">,  </w:t>
      </w:r>
      <w:proofErr w:type="spellStart"/>
      <w:r w:rsidR="001C5A56">
        <w:rPr>
          <w:sz w:val="28"/>
          <w:lang w:val="ru-RU"/>
        </w:rPr>
        <w:t>ранидин</w:t>
      </w:r>
      <w:proofErr w:type="spellEnd"/>
      <w:r w:rsidR="001C5A56">
        <w:rPr>
          <w:sz w:val="28"/>
          <w:lang w:val="ru-RU"/>
        </w:rPr>
        <w:t xml:space="preserve">, </w:t>
      </w:r>
      <w:proofErr w:type="spellStart"/>
      <w:r w:rsidR="006266AF">
        <w:rPr>
          <w:sz w:val="28"/>
          <w:lang w:val="ru-RU"/>
        </w:rPr>
        <w:t>новопасит</w:t>
      </w:r>
      <w:proofErr w:type="spellEnd"/>
      <w:r w:rsidR="006266AF">
        <w:rPr>
          <w:sz w:val="28"/>
          <w:lang w:val="ru-RU"/>
        </w:rPr>
        <w:t xml:space="preserve">, </w:t>
      </w:r>
      <w:proofErr w:type="spellStart"/>
      <w:r w:rsidR="006266AF">
        <w:rPr>
          <w:sz w:val="28"/>
          <w:lang w:val="ru-RU"/>
        </w:rPr>
        <w:t>гастронорм</w:t>
      </w:r>
      <w:proofErr w:type="spellEnd"/>
      <w:r w:rsidR="006266AF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</w:t>
          </w:r>
          <w:proofErr w:type="spellStart"/>
          <w:r w:rsidR="00036DC4">
            <w:rPr>
              <w:lang w:val="ru-RU"/>
            </w:rPr>
            <w:t>болезненост</w:t>
          </w:r>
          <w:proofErr w:type="spellEnd"/>
          <w:r w:rsidR="00036DC4">
            <w:rPr>
              <w:lang w:val="ru-RU"/>
            </w:rPr>
            <w:t xml:space="preserve"> </w:t>
          </w:r>
          <w:proofErr w:type="spellStart"/>
          <w:r w:rsidR="00036DC4">
            <w:rPr>
              <w:lang w:val="ru-RU"/>
            </w:rPr>
            <w:t>ьв</w:t>
          </w:r>
          <w:proofErr w:type="spellEnd"/>
          <w:r w:rsidR="00036DC4">
            <w:rPr>
              <w:lang w:val="ru-RU"/>
            </w:rPr>
            <w:t xml:space="preserve"> области щит железы не беспокоит, нормализовалась темп</w:t>
          </w:r>
          <w:proofErr w:type="gramStart"/>
          <w:r w:rsidR="00036DC4">
            <w:rPr>
              <w:lang w:val="ru-RU"/>
            </w:rPr>
            <w:t>.</w:t>
          </w:r>
          <w:proofErr w:type="gramEnd"/>
          <w:r w:rsidR="00036DC4">
            <w:rPr>
              <w:lang w:val="ru-RU"/>
            </w:rPr>
            <w:t xml:space="preserve"> </w:t>
          </w:r>
          <w:proofErr w:type="gramStart"/>
          <w:r w:rsidR="00036DC4">
            <w:rPr>
              <w:lang w:val="ru-RU"/>
            </w:rPr>
            <w:t>т</w:t>
          </w:r>
          <w:proofErr w:type="gramEnd"/>
          <w:r w:rsidR="00036DC4">
            <w:rPr>
              <w:lang w:val="ru-RU"/>
            </w:rPr>
            <w:t xml:space="preserve">ела. </w:t>
          </w:r>
          <w:r w:rsidR="009D5826">
            <w:rPr>
              <w:lang w:val="ru-RU"/>
            </w:rPr>
            <w:t xml:space="preserve"> 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036DC4">
        <w:rPr>
          <w:sz w:val="28"/>
          <w:lang w:val="ru-RU"/>
        </w:rPr>
        <w:t>120/70</w:t>
      </w:r>
      <w:r w:rsidR="00533FF8" w:rsidRPr="00E96447">
        <w:rPr>
          <w:sz w:val="28"/>
          <w:lang w:val="ru-RU"/>
        </w:rPr>
        <w:t xml:space="preserve"> мм рт. </w:t>
      </w:r>
      <w:proofErr w:type="spellStart"/>
      <w:proofErr w:type="gramStart"/>
      <w:r w:rsidR="00533FF8" w:rsidRPr="00E96447">
        <w:rPr>
          <w:sz w:val="28"/>
          <w:lang w:val="ru-RU"/>
        </w:rPr>
        <w:t>ст</w:t>
      </w:r>
      <w:proofErr w:type="spellEnd"/>
      <w:proofErr w:type="gramEnd"/>
      <w:r w:rsidR="00036DC4">
        <w:rPr>
          <w:sz w:val="28"/>
          <w:lang w:val="ru-RU"/>
        </w:rPr>
        <w:t xml:space="preserve"> ЧСС 70 уд/мин, тем. Тела 36,3</w:t>
      </w:r>
      <w:r w:rsidR="00533FF8" w:rsidRPr="00E96447">
        <w:rPr>
          <w:sz w:val="28"/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</w:t>
      </w:r>
      <w:r w:rsidR="00036DC4">
        <w:rPr>
          <w:lang w:val="ru-RU"/>
        </w:rPr>
        <w:t xml:space="preserve"> гастроэнтеролога </w:t>
      </w:r>
      <w:r w:rsidRPr="00E96447">
        <w:rPr>
          <w:lang w:val="ru-RU"/>
        </w:rPr>
        <w:t xml:space="preserve">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</w:t>
      </w:r>
      <w:r w:rsidR="002E79A4">
        <w:rPr>
          <w:lang w:val="ru-RU"/>
        </w:rPr>
        <w:t>мг  2</w:t>
      </w:r>
      <w:r w:rsidRPr="00E96447">
        <w:rPr>
          <w:lang w:val="ru-RU"/>
        </w:rPr>
        <w:t xml:space="preserve">табл в 8.00, </w:t>
      </w:r>
      <w:r w:rsidR="002E79A4">
        <w:rPr>
          <w:lang w:val="ru-RU"/>
        </w:rPr>
        <w:t>1</w:t>
      </w:r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 в 11.00</w:t>
      </w:r>
      <w:r w:rsidR="002E79A4">
        <w:rPr>
          <w:lang w:val="ru-RU"/>
        </w:rPr>
        <w:t xml:space="preserve"> (прием преднизолона после приема пищи)</w:t>
      </w:r>
      <w:r w:rsidRPr="00E96447">
        <w:rPr>
          <w:lang w:val="ru-RU"/>
        </w:rPr>
        <w:t>,</w:t>
      </w:r>
      <w:r w:rsidR="002E79A4">
        <w:rPr>
          <w:lang w:val="ru-RU"/>
        </w:rPr>
        <w:t xml:space="preserve"> </w:t>
      </w:r>
      <w:r w:rsidRPr="00E96447">
        <w:rPr>
          <w:lang w:val="ru-RU"/>
        </w:rPr>
        <w:t>дозу преднизолона постепенно уменьшать на 5 мг 1 раз в неделю до отмены препарата ,под контролем ОАК</w:t>
      </w:r>
      <w:r w:rsidR="002E79A4">
        <w:rPr>
          <w:lang w:val="ru-RU"/>
        </w:rPr>
        <w:t xml:space="preserve">. Наблюдение </w:t>
      </w:r>
      <w:proofErr w:type="gramStart"/>
      <w:r w:rsidR="002E79A4">
        <w:rPr>
          <w:lang w:val="ru-RU"/>
        </w:rPr>
        <w:t>эндокринолога</w:t>
      </w:r>
      <w:proofErr w:type="gramEnd"/>
      <w:r w:rsidR="002E79A4">
        <w:rPr>
          <w:lang w:val="ru-RU"/>
        </w:rPr>
        <w:t xml:space="preserve"> </w:t>
      </w:r>
      <w:r w:rsidR="00F24C0B">
        <w:rPr>
          <w:lang w:val="ru-RU"/>
        </w:rPr>
        <w:t>еженедельно</w:t>
      </w:r>
      <w:r w:rsidR="002E79A4">
        <w:rPr>
          <w:lang w:val="ru-RU"/>
        </w:rPr>
        <w:t xml:space="preserve"> учитывая язвенную болезнь и </w:t>
      </w:r>
      <w:r w:rsidR="00F24C0B">
        <w:rPr>
          <w:lang w:val="ru-RU"/>
        </w:rPr>
        <w:t>необходимость</w:t>
      </w:r>
      <w:r w:rsidR="002E79A4">
        <w:rPr>
          <w:lang w:val="ru-RU"/>
        </w:rPr>
        <w:t xml:space="preserve"> приема преднизолона.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24C0B" w:rsidRDefault="00F24C0B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>
        <w:rPr>
          <w:lang w:val="ru-RU"/>
        </w:rPr>
        <w:t>оклиста</w:t>
      </w:r>
      <w:proofErr w:type="spellEnd"/>
      <w:r>
        <w:rPr>
          <w:lang w:val="ru-RU"/>
        </w:rPr>
        <w:t xml:space="preserve">: Д наблюдение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/ж, ППЛК на ОИ.  </w:t>
      </w:r>
      <w:proofErr w:type="spellStart"/>
      <w:r>
        <w:rPr>
          <w:lang w:val="ru-RU"/>
        </w:rPr>
        <w:t>Ивабрадин</w:t>
      </w:r>
      <w:proofErr w:type="spellEnd"/>
      <w:r>
        <w:rPr>
          <w:lang w:val="ru-RU"/>
        </w:rPr>
        <w:t xml:space="preserve"> 5 мг 2р/д.</w:t>
      </w:r>
    </w:p>
    <w:p w:rsidR="00F24C0B" w:rsidRPr="00E96447" w:rsidRDefault="00F24C0B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гастроэнтеролога: стол№ 1 режим питания, </w:t>
      </w:r>
      <w:proofErr w:type="spellStart"/>
      <w:r>
        <w:rPr>
          <w:lang w:val="ru-RU"/>
        </w:rPr>
        <w:t>эзоло</w:t>
      </w:r>
      <w:bookmarkStart w:id="5" w:name="_GoBack"/>
      <w:bookmarkEnd w:id="5"/>
      <w:r>
        <w:rPr>
          <w:lang w:val="ru-RU"/>
        </w:rPr>
        <w:t>нг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проксиум</w:t>
      </w:r>
      <w:proofErr w:type="spellEnd"/>
      <w:r>
        <w:rPr>
          <w:lang w:val="ru-RU"/>
        </w:rPr>
        <w:t xml:space="preserve">_ 40 мг 1т 2р/д за 1 час д </w:t>
      </w:r>
      <w:proofErr w:type="spellStart"/>
      <w:r>
        <w:rPr>
          <w:lang w:val="ru-RU"/>
        </w:rPr>
        <w:t>оеды</w:t>
      </w:r>
      <w:proofErr w:type="spellEnd"/>
      <w:r>
        <w:rPr>
          <w:lang w:val="ru-RU"/>
        </w:rPr>
        <w:t xml:space="preserve">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, де-</w:t>
      </w:r>
      <w:proofErr w:type="spellStart"/>
      <w:r>
        <w:rPr>
          <w:lang w:val="ru-RU"/>
        </w:rPr>
        <w:t>нол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гастрронорм</w:t>
      </w:r>
      <w:proofErr w:type="spellEnd"/>
      <w:r>
        <w:rPr>
          <w:lang w:val="ru-RU"/>
        </w:rPr>
        <w:t xml:space="preserve">) 2т 2р/д за  30 мин до еды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даларгин</w:t>
      </w:r>
      <w:proofErr w:type="spellEnd"/>
      <w:r>
        <w:rPr>
          <w:lang w:val="ru-RU"/>
        </w:rPr>
        <w:t xml:space="preserve"> 1,0 в/м 10 дней ,актовегин 5,0 в\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медленно, </w:t>
      </w:r>
      <w:proofErr w:type="spellStart"/>
      <w:r>
        <w:rPr>
          <w:lang w:val="ru-RU"/>
        </w:rPr>
        <w:t>контрроль</w:t>
      </w:r>
      <w:proofErr w:type="spellEnd"/>
      <w:r>
        <w:rPr>
          <w:lang w:val="ru-RU"/>
        </w:rPr>
        <w:t xml:space="preserve">  ФГДЭС после лечения </w:t>
      </w:r>
      <w:proofErr w:type="spellStart"/>
      <w:r>
        <w:rPr>
          <w:lang w:val="ru-RU"/>
        </w:rPr>
        <w:t>фосфалюгель</w:t>
      </w:r>
      <w:proofErr w:type="spellEnd"/>
      <w:r>
        <w:rPr>
          <w:lang w:val="ru-RU"/>
        </w:rPr>
        <w:t xml:space="preserve"> 1т 3р/ж через 3-40 мин после еды.. </w:t>
      </w:r>
    </w:p>
    <w:p w:rsidR="002E79A4" w:rsidRDefault="00F7479F" w:rsidP="0021418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>елезы</w:t>
      </w:r>
      <w:r w:rsidR="002E79A4">
        <w:rPr>
          <w:lang w:val="ru-RU"/>
        </w:rPr>
        <w:t xml:space="preserve">, ТТГ, Т4св, определить АТ ТПО после отмены преднизолона с целью определения функции щит. железы.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A048E">
        <w:rPr>
          <w:sz w:val="28"/>
          <w:lang w:val="ru-RU"/>
        </w:rPr>
        <w:t xml:space="preserve">08.11.18 </w:t>
      </w:r>
      <w:r w:rsidR="00CA048E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CA048E">
        <w:rPr>
          <w:sz w:val="28"/>
          <w:lang w:val="ru-RU"/>
        </w:rPr>
        <w:t xml:space="preserve">  23.11.18 </w:t>
      </w:r>
      <w:r w:rsidR="00CA048E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CA048E">
        <w:rPr>
          <w:lang w:val="ru-RU"/>
        </w:rPr>
        <w:t>24</w:t>
      </w:r>
      <w:r w:rsidRPr="00E96447">
        <w:rPr>
          <w:lang w:val="ru-RU"/>
        </w:rPr>
        <w:t>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24C0B">
            <w:rPr>
              <w:lang w:val="ru-RU"/>
            </w:rPr>
            <w:t>Соловьюк</w:t>
          </w:r>
          <w:proofErr w:type="spellEnd"/>
          <w:r w:rsidR="00F24C0B">
            <w:rPr>
              <w:lang w:val="ru-RU"/>
            </w:rPr>
            <w:t xml:space="preserve"> Е.А.</w:t>
          </w:r>
        </w:sdtContent>
      </w:sdt>
    </w:p>
    <w:p w:rsidR="00BD7E20" w:rsidRPr="00E96447" w:rsidRDefault="0090438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24C0B">
            <w:rPr>
              <w:lang w:val="ru-RU"/>
            </w:rPr>
            <w:t>Фещук</w:t>
          </w:r>
          <w:proofErr w:type="spellEnd"/>
          <w:r w:rsidR="00F24C0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85" w:rsidRDefault="00904385" w:rsidP="00080012">
      <w:r>
        <w:separator/>
      </w:r>
    </w:p>
  </w:endnote>
  <w:endnote w:type="continuationSeparator" w:id="0">
    <w:p w:rsidR="00904385" w:rsidRDefault="009043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85" w:rsidRDefault="00904385" w:rsidP="00080012">
      <w:r>
        <w:separator/>
      </w:r>
    </w:p>
  </w:footnote>
  <w:footnote w:type="continuationSeparator" w:id="0">
    <w:p w:rsidR="00904385" w:rsidRDefault="009043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6DC4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835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A56"/>
    <w:rsid w:val="001C6213"/>
    <w:rsid w:val="001D24AD"/>
    <w:rsid w:val="001D455D"/>
    <w:rsid w:val="001E001E"/>
    <w:rsid w:val="001E010C"/>
    <w:rsid w:val="001E6DA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418F"/>
    <w:rsid w:val="00216338"/>
    <w:rsid w:val="002200D4"/>
    <w:rsid w:val="00221352"/>
    <w:rsid w:val="00221D97"/>
    <w:rsid w:val="00222CFE"/>
    <w:rsid w:val="0022463A"/>
    <w:rsid w:val="00231DC6"/>
    <w:rsid w:val="002333D0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9A4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27C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20C4"/>
    <w:rsid w:val="00465830"/>
    <w:rsid w:val="00471B75"/>
    <w:rsid w:val="0047546C"/>
    <w:rsid w:val="004841B4"/>
    <w:rsid w:val="0048587F"/>
    <w:rsid w:val="00486DF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3B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2039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6AF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4385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48E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174F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41FA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1BD1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C0B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B3C56D6F7F4399AE89EC4AC944E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5DD8F-FF48-4437-850C-A40C57BEE134}"/>
      </w:docPartPr>
      <w:docPartBody>
        <w:p w:rsidR="00481556" w:rsidRDefault="002A1536" w:rsidP="002A1536">
          <w:pPr>
            <w:pStyle w:val="E8B3C56D6F7F4399AE89EC4AC944E9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9658AB823B46EAA0B46C54412C97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97FDC-DE94-497E-9C46-C7190E20E4EB}"/>
      </w:docPartPr>
      <w:docPartBody>
        <w:p w:rsidR="00481556" w:rsidRDefault="002A1536" w:rsidP="002A1536">
          <w:pPr>
            <w:pStyle w:val="B79658AB823B46EAA0B46C54412C973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E24F8"/>
    <w:rsid w:val="00205F39"/>
    <w:rsid w:val="00260FAF"/>
    <w:rsid w:val="00277827"/>
    <w:rsid w:val="002A1536"/>
    <w:rsid w:val="002C4CC7"/>
    <w:rsid w:val="0032771B"/>
    <w:rsid w:val="003C799D"/>
    <w:rsid w:val="00411AC6"/>
    <w:rsid w:val="00414F9B"/>
    <w:rsid w:val="00445B0E"/>
    <w:rsid w:val="00481556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B6F5D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153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E8B3C56D6F7F4399AE89EC4AC944E9D6">
    <w:name w:val="E8B3C56D6F7F4399AE89EC4AC944E9D6"/>
    <w:rsid w:val="002A1536"/>
    <w:rPr>
      <w:lang w:val="uk-UA" w:eastAsia="uk-UA"/>
    </w:rPr>
  </w:style>
  <w:style w:type="paragraph" w:customStyle="1" w:styleId="B79658AB823B46EAA0B46C54412C973B">
    <w:name w:val="B79658AB823B46EAA0B46C54412C973B"/>
    <w:rsid w:val="002A153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281BF-CBA2-41BB-A142-DF75E5DF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3885</Words>
  <Characters>2215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2018-11-23T06:26:00Z</dcterms:created>
  <dcterms:modified xsi:type="dcterms:W3CDTF">2018-11-23T07:14:00Z</dcterms:modified>
</cp:coreProperties>
</file>