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D27D9">
        <w:t>1106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D27D9">
        <w:t>Витер</w:t>
      </w:r>
      <w:proofErr w:type="spellEnd"/>
      <w:r w:rsidR="003D27D9">
        <w:t xml:space="preserve"> Раиса </w:t>
      </w:r>
      <w:proofErr w:type="spellStart"/>
      <w:r w:rsidR="003D27D9">
        <w:t>Гри</w:t>
      </w:r>
      <w:bookmarkStart w:id="0" w:name="_GoBack"/>
      <w:bookmarkEnd w:id="0"/>
      <w:r w:rsidR="003D27D9">
        <w:t>горовна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D27D9">
        <w:rPr>
          <w:sz w:val="28"/>
          <w:lang w:val="ru-RU"/>
        </w:rPr>
        <w:t>37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D27D9">
        <w:rPr>
          <w:sz w:val="28"/>
          <w:lang w:val="ru-RU"/>
        </w:rPr>
        <w:t xml:space="preserve">Куйбышевский р-н, </w:t>
      </w:r>
      <w:proofErr w:type="spellStart"/>
      <w:r w:rsidR="003D27D9">
        <w:rPr>
          <w:sz w:val="28"/>
          <w:lang w:val="ru-RU"/>
        </w:rPr>
        <w:t>пгт</w:t>
      </w:r>
      <w:proofErr w:type="spellEnd"/>
      <w:r w:rsidR="003D27D9">
        <w:rPr>
          <w:sz w:val="28"/>
          <w:lang w:val="ru-RU"/>
        </w:rPr>
        <w:t xml:space="preserve"> Куйбышево ул. Мира 100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D27D9">
        <w:rPr>
          <w:sz w:val="28"/>
          <w:lang w:val="ru-RU"/>
        </w:rPr>
        <w:t xml:space="preserve">пенсионер, </w:t>
      </w:r>
      <w:proofErr w:type="spellStart"/>
      <w:proofErr w:type="gramStart"/>
      <w:r w:rsidR="003D27D9">
        <w:rPr>
          <w:sz w:val="28"/>
          <w:lang w:val="ru-RU"/>
        </w:rPr>
        <w:t>инв</w:t>
      </w:r>
      <w:proofErr w:type="spellEnd"/>
      <w:proofErr w:type="gramEnd"/>
      <w:r w:rsidR="003D27D9">
        <w:rPr>
          <w:sz w:val="28"/>
          <w:lang w:val="ru-RU"/>
        </w:rPr>
        <w:t xml:space="preserve">  II гр. </w:t>
      </w:r>
    </w:p>
    <w:p w:rsidR="00F7479F" w:rsidRPr="00E96447" w:rsidRDefault="00A9445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27D9">
        <w:rPr>
          <w:sz w:val="28"/>
          <w:lang w:val="ru-RU"/>
        </w:rPr>
        <w:t>22</w:t>
      </w:r>
      <w:r w:rsidR="003D6E00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D27D9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3D27D9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9445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713C7E" w:rsidRDefault="00713C7E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13C7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13C7E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713C7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713C7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13C7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13C7E">
        <w:rPr>
          <w:sz w:val="28"/>
          <w:szCs w:val="28"/>
          <w:lang w:val="ru-RU"/>
        </w:rPr>
        <w:t>210/110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713C7E">
        <w:rPr>
          <w:sz w:val="28"/>
          <w:szCs w:val="28"/>
          <w:lang w:val="ru-RU"/>
        </w:rPr>
        <w:t>головные боли.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13C7E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713C7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713C7E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13C7E">
        <w:rPr>
          <w:sz w:val="28"/>
          <w:szCs w:val="28"/>
          <w:lang w:val="ru-RU"/>
        </w:rPr>
        <w:t xml:space="preserve"> </w:t>
      </w:r>
      <w:proofErr w:type="spellStart"/>
      <w:r w:rsidR="00713C7E">
        <w:rPr>
          <w:sz w:val="28"/>
          <w:szCs w:val="28"/>
          <w:lang w:val="ru-RU"/>
        </w:rPr>
        <w:t>Инсуман</w:t>
      </w:r>
      <w:proofErr w:type="spellEnd"/>
      <w:r w:rsidR="00713C7E">
        <w:rPr>
          <w:sz w:val="28"/>
          <w:szCs w:val="28"/>
          <w:lang w:val="ru-RU"/>
        </w:rPr>
        <w:t xml:space="preserve"> </w:t>
      </w:r>
      <w:proofErr w:type="spellStart"/>
      <w:r w:rsidR="00713C7E">
        <w:rPr>
          <w:sz w:val="28"/>
          <w:szCs w:val="28"/>
          <w:lang w:val="ru-RU"/>
        </w:rPr>
        <w:t>Базал</w:t>
      </w:r>
      <w:proofErr w:type="spellEnd"/>
      <w:r w:rsidR="00713C7E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13C7E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>ед., п/у-</w:t>
      </w:r>
      <w:r w:rsidR="00713C7E">
        <w:rPr>
          <w:sz w:val="28"/>
          <w:szCs w:val="28"/>
          <w:lang w:val="ru-RU"/>
        </w:rPr>
        <w:t xml:space="preserve">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13C7E">
        <w:rPr>
          <w:sz w:val="28"/>
          <w:lang w:val="ru-RU"/>
        </w:rPr>
        <w:t>3,5-14,7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13C7E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C54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C54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4B1" w:rsidRDefault="009C54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54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C54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4108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31.08.18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4108B4" w:rsidRPr="004108B4" w:rsidRDefault="004108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30.08.18 Общий </w:t>
      </w:r>
      <w:proofErr w:type="spellStart"/>
      <w:r>
        <w:rPr>
          <w:sz w:val="28"/>
          <w:lang w:val="en-US"/>
        </w:rPr>
        <w:t>lgE</w:t>
      </w:r>
      <w:proofErr w:type="spellEnd"/>
      <w:r w:rsidRPr="004108B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5,0 (0-87)</w:t>
      </w:r>
    </w:p>
    <w:p w:rsidR="00871EA5" w:rsidRPr="00E96447" w:rsidRDefault="009C54B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3D27D9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C54B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3D27D9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C54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C54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27D9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C54B1" w:rsidP="00FC5396">
      <w:pPr>
        <w:pStyle w:val="5"/>
        <w:ind w:left="-567"/>
      </w:pPr>
      <w:r>
        <w:t>30</w:t>
      </w:r>
      <w:r w:rsidR="00B72843" w:rsidRPr="00E96447">
        <w:t>.</w:t>
      </w:r>
      <w:r w:rsidR="003D27D9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41,6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 2.00-4,2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5C6A10" w:rsidP="005C6A1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13.20-2,4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6A10" w:rsidRPr="00E96447" w:rsidTr="00B76356">
        <w:tc>
          <w:tcPr>
            <w:tcW w:w="2518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6A10" w:rsidRPr="00E96447" w:rsidTr="00B76356">
        <w:tc>
          <w:tcPr>
            <w:tcW w:w="2518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6A10" w:rsidRPr="00E96447" w:rsidTr="00B76356">
        <w:tc>
          <w:tcPr>
            <w:tcW w:w="2518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6A10" w:rsidRPr="00E96447" w:rsidRDefault="005C6A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E1C5E" w:rsidRPr="00E96447" w:rsidTr="00B76356">
        <w:tc>
          <w:tcPr>
            <w:tcW w:w="2518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E1C5E" w:rsidRDefault="003E1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3E1C5E" w:rsidRPr="00E96447" w:rsidRDefault="003E1C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85E9B" w:rsidRPr="00385E9B" w:rsidRDefault="005C6A10" w:rsidP="00385E9B">
      <w:pPr>
        <w:ind w:left="-567"/>
      </w:pPr>
      <w:r w:rsidRPr="005C6A10">
        <w:rPr>
          <w:u w:val="single"/>
        </w:rPr>
        <w:t xml:space="preserve">30.08.18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5C6A10">
        <w:t>0,09</w:t>
      </w:r>
      <w:r w:rsidR="00385E9B" w:rsidRPr="00385E9B">
        <w:t>сф + 2,0=0,3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="00385E9B" w:rsidRPr="00385E9B">
        <w:t xml:space="preserve">0,1сф + 1,5=0,2 </w:t>
      </w:r>
      <w:r w:rsidR="00385E9B">
        <w:t xml:space="preserve">   </w:t>
      </w:r>
    </w:p>
    <w:p w:rsidR="00385E9B" w:rsidRDefault="00385E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Start"/>
          <w:r>
            <w:rPr>
              <w:sz w:val="28"/>
              <w:lang w:val="ru-RU"/>
            </w:rPr>
            <w:t>Негомогенное</w:t>
          </w:r>
          <w:proofErr w:type="gramEnd"/>
          <w:r>
            <w:rPr>
              <w:sz w:val="28"/>
              <w:lang w:val="ru-RU"/>
            </w:rPr>
            <w:t xml:space="preserve">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артерии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вены полнокровны,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1-II. . В макуле депигментация.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>
            <w:rPr>
              <w:sz w:val="28"/>
              <w:lang w:val="ru-RU"/>
            </w:rPr>
            <w:t>Незрелая катаракта. Ангиопатия сетчатки ОИ</w:t>
          </w:r>
          <w:proofErr w:type="gramStart"/>
          <w:r>
            <w:rPr>
              <w:sz w:val="28"/>
              <w:lang w:val="ru-RU"/>
            </w:rPr>
            <w:t xml:space="preserve"> .</w:t>
          </w:r>
          <w:proofErr w:type="gramEnd"/>
        </w:sdtContent>
      </w:sdt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3E1C5E" w:rsidP="004108B4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постинфарктный кардиосклероз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 ф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 Гипертоническая болезнь III стадии 2 степени. Гипертензивное сердце Риск 4.  </w:t>
      </w:r>
    </w:p>
    <w:p w:rsidR="004108B4" w:rsidRDefault="004108B4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28.08.18 ФГДЭС: </w:t>
      </w:r>
      <w:r w:rsidRPr="003E1C5E">
        <w:rPr>
          <w:sz w:val="28"/>
          <w:lang w:val="ru-RU"/>
        </w:rPr>
        <w:t xml:space="preserve">Эрозивный гастродуоденит </w:t>
      </w:r>
      <w:proofErr w:type="spellStart"/>
      <w:r w:rsidRPr="003E1C5E">
        <w:rPr>
          <w:sz w:val="28"/>
          <w:lang w:val="ru-RU"/>
        </w:rPr>
        <w:t>дуодено</w:t>
      </w:r>
      <w:proofErr w:type="spellEnd"/>
      <w:r w:rsidRPr="003E1C5E">
        <w:rPr>
          <w:sz w:val="28"/>
          <w:lang w:val="ru-RU"/>
        </w:rPr>
        <w:t xml:space="preserve"> </w:t>
      </w:r>
      <w:proofErr w:type="spellStart"/>
      <w:r w:rsidRPr="003E1C5E">
        <w:rPr>
          <w:sz w:val="28"/>
          <w:lang w:val="ru-RU"/>
        </w:rPr>
        <w:t>гастральный</w:t>
      </w:r>
      <w:proofErr w:type="spellEnd"/>
      <w:r w:rsidRPr="003E1C5E">
        <w:rPr>
          <w:sz w:val="28"/>
          <w:lang w:val="ru-RU"/>
        </w:rPr>
        <w:t xml:space="preserve"> рефлюкс. ++</w:t>
      </w:r>
    </w:p>
    <w:p w:rsidR="003E1C5E" w:rsidRDefault="003E1C5E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27.08.18 Дерматолог: </w:t>
      </w:r>
      <w:proofErr w:type="spellStart"/>
      <w:r w:rsidRPr="00385E9B">
        <w:rPr>
          <w:sz w:val="28"/>
          <w:lang w:val="ru-RU"/>
        </w:rPr>
        <w:t>токсикодермия</w:t>
      </w:r>
      <w:proofErr w:type="spellEnd"/>
      <w:r>
        <w:rPr>
          <w:sz w:val="28"/>
          <w:u w:val="single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3E1C5E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3E1C5E" w:rsidRPr="00E96447" w:rsidRDefault="003E1C5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</w:t>
      </w:r>
      <w:r w:rsidRPr="003E1C5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08.18 Иммунолог: острая крапивница. </w:t>
      </w:r>
    </w:p>
    <w:p w:rsidR="004108B4" w:rsidRDefault="00C7441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29.08.18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>: Хр.</w:t>
      </w:r>
      <w:r>
        <w:rPr>
          <w:sz w:val="28"/>
          <w:szCs w:val="28"/>
          <w:lang w:val="ru-RU"/>
        </w:rPr>
        <w:t xml:space="preserve"> гастрит в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обострения </w:t>
      </w:r>
      <w:proofErr w:type="spellStart"/>
      <w:r>
        <w:rPr>
          <w:sz w:val="28"/>
          <w:szCs w:val="28"/>
          <w:lang w:val="ru-RU"/>
        </w:rPr>
        <w:t>дуодено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гастральный</w:t>
      </w:r>
      <w:proofErr w:type="spellEnd"/>
      <w:r>
        <w:rPr>
          <w:sz w:val="28"/>
          <w:szCs w:val="28"/>
          <w:lang w:val="ru-RU"/>
        </w:rPr>
        <w:t xml:space="preserve"> рефлюкс. </w:t>
      </w:r>
      <w:r w:rsidR="004108B4">
        <w:rPr>
          <w:sz w:val="28"/>
          <w:szCs w:val="28"/>
          <w:lang w:val="ru-RU"/>
        </w:rPr>
        <w:t xml:space="preserve"> ++ хронический </w:t>
      </w:r>
      <w:r w:rsidR="00385E9B">
        <w:rPr>
          <w:sz w:val="28"/>
          <w:szCs w:val="28"/>
          <w:lang w:val="ru-RU"/>
        </w:rPr>
        <w:t xml:space="preserve"> панкреатит в стадии нестойкой ремиссии</w:t>
      </w:r>
      <w:r w:rsidR="004108B4">
        <w:rPr>
          <w:sz w:val="28"/>
          <w:szCs w:val="28"/>
          <w:lang w:val="ru-RU"/>
        </w:rPr>
        <w:t xml:space="preserve"> с нарушением </w:t>
      </w:r>
      <w:r w:rsidR="00385E9B">
        <w:rPr>
          <w:sz w:val="28"/>
          <w:szCs w:val="28"/>
          <w:lang w:val="ru-RU"/>
        </w:rPr>
        <w:t>внешнесекреторной</w:t>
      </w:r>
      <w:r w:rsidR="004108B4">
        <w:rPr>
          <w:sz w:val="28"/>
          <w:szCs w:val="28"/>
          <w:lang w:val="ru-RU"/>
        </w:rPr>
        <w:t xml:space="preserve"> функции </w:t>
      </w:r>
      <w:r w:rsidR="00385E9B">
        <w:rPr>
          <w:sz w:val="28"/>
          <w:szCs w:val="28"/>
          <w:lang w:val="ru-RU"/>
        </w:rPr>
        <w:t>поджелудочной</w:t>
      </w:r>
      <w:r w:rsidR="004108B4">
        <w:rPr>
          <w:sz w:val="28"/>
          <w:szCs w:val="28"/>
          <w:lang w:val="ru-RU"/>
        </w:rPr>
        <w:t xml:space="preserve"> железы. </w:t>
      </w:r>
    </w:p>
    <w:p w:rsidR="00F7479F" w:rsidRPr="00E96447" w:rsidRDefault="003D27D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3D27D9">
        <w:rPr>
          <w:sz w:val="28"/>
          <w:lang w:val="ru-RU"/>
        </w:rPr>
        <w:t>Эхогенность</w:t>
      </w:r>
      <w:proofErr w:type="spellEnd"/>
      <w:r w:rsidR="003D27D9">
        <w:rPr>
          <w:sz w:val="28"/>
          <w:lang w:val="ru-RU"/>
        </w:rPr>
        <w:t xml:space="preserve"> паренхимы </w:t>
      </w:r>
      <w:proofErr w:type="gramStart"/>
      <w:r w:rsidR="003D27D9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3D27D9">
        <w:rPr>
          <w:sz w:val="28"/>
          <w:lang w:val="ru-RU"/>
        </w:rPr>
        <w:t xml:space="preserve"> с множественными гидрофильными очагами до 0,45. </w:t>
      </w:r>
      <w:proofErr w:type="gramStart"/>
      <w:r w:rsidR="003D27D9">
        <w:rPr>
          <w:sz w:val="28"/>
          <w:lang w:val="ru-RU"/>
        </w:rPr>
        <w:t xml:space="preserve">В левой доле </w:t>
      </w:r>
      <w:r w:rsidR="00C74417">
        <w:rPr>
          <w:sz w:val="28"/>
          <w:lang w:val="ru-RU"/>
        </w:rPr>
        <w:t xml:space="preserve"> в с/3 </w:t>
      </w:r>
      <w:proofErr w:type="spellStart"/>
      <w:r w:rsidR="00C74417">
        <w:rPr>
          <w:sz w:val="28"/>
          <w:lang w:val="ru-RU"/>
        </w:rPr>
        <w:t>изоэхогенный</w:t>
      </w:r>
      <w:proofErr w:type="spellEnd"/>
      <w:r w:rsidR="00C74417">
        <w:rPr>
          <w:sz w:val="28"/>
          <w:lang w:val="ru-RU"/>
        </w:rPr>
        <w:t xml:space="preserve"> узел с гидрофильным </w:t>
      </w:r>
      <w:r w:rsidR="00AE1530">
        <w:rPr>
          <w:sz w:val="28"/>
          <w:lang w:val="ru-RU"/>
        </w:rPr>
        <w:t>ободком</w:t>
      </w:r>
      <w:r w:rsidR="00C74417">
        <w:rPr>
          <w:sz w:val="28"/>
          <w:lang w:val="ru-RU"/>
        </w:rPr>
        <w:t xml:space="preserve"> 0,8*0,5 см. с гидрофильным  </w:t>
      </w:r>
      <w:r w:rsidR="00AE1530">
        <w:rPr>
          <w:sz w:val="28"/>
          <w:lang w:val="ru-RU"/>
        </w:rPr>
        <w:t>включениями</w:t>
      </w:r>
      <w:r w:rsidR="00C74417">
        <w:rPr>
          <w:sz w:val="28"/>
          <w:lang w:val="ru-RU"/>
        </w:rPr>
        <w:t>.</w:t>
      </w:r>
      <w:proofErr w:type="gramEnd"/>
      <w:r w:rsidR="00C7441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C74417">
        <w:rPr>
          <w:sz w:val="28"/>
          <w:lang w:val="ru-RU"/>
        </w:rPr>
        <w:t>Узлы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944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944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27D9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3D27D9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3D27D9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5544E">
            <w:rPr>
              <w:lang w:val="ru-RU"/>
            </w:rPr>
            <w:t>Соловьюк</w:t>
          </w:r>
          <w:proofErr w:type="spellEnd"/>
          <w:r w:rsidR="0065544E">
            <w:rPr>
              <w:lang w:val="ru-RU"/>
            </w:rPr>
            <w:t xml:space="preserve"> Е.А.</w:t>
          </w:r>
        </w:sdtContent>
      </w:sdt>
    </w:p>
    <w:p w:rsidR="00BD7E20" w:rsidRPr="00E96447" w:rsidRDefault="00A9445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5544E">
            <w:rPr>
              <w:lang w:val="ru-RU"/>
            </w:rPr>
            <w:t>Фещук</w:t>
          </w:r>
          <w:proofErr w:type="spellEnd"/>
          <w:r w:rsidR="0065544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451" w:rsidRDefault="00A94451" w:rsidP="00080012">
      <w:r>
        <w:separator/>
      </w:r>
    </w:p>
  </w:endnote>
  <w:endnote w:type="continuationSeparator" w:id="0">
    <w:p w:rsidR="00A94451" w:rsidRDefault="00A944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451" w:rsidRDefault="00A94451" w:rsidP="00080012">
      <w:r>
        <w:separator/>
      </w:r>
    </w:p>
  </w:footnote>
  <w:footnote w:type="continuationSeparator" w:id="0">
    <w:p w:rsidR="00A94451" w:rsidRDefault="00A944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E9B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27D9"/>
    <w:rsid w:val="003D541B"/>
    <w:rsid w:val="003D6E00"/>
    <w:rsid w:val="003E1C5E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8B4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6A10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44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3C7E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4B1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45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53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417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53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969DF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F2BE1-B79E-4C2D-AD1D-B8D9AACE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4664</Words>
  <Characters>2659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2018-09-03T11:31:00Z</dcterms:created>
  <dcterms:modified xsi:type="dcterms:W3CDTF">2018-09-03T13:07:00Z</dcterms:modified>
</cp:coreProperties>
</file>