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95BB4">
        <w:t>851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95BB4">
        <w:t>Миюц</w:t>
      </w:r>
      <w:proofErr w:type="spellEnd"/>
      <w:r w:rsidR="00A95BB4">
        <w:t xml:space="preserve"> Валентина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95BB4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95BB4">
        <w:rPr>
          <w:sz w:val="28"/>
          <w:lang w:val="ru-RU"/>
        </w:rPr>
        <w:t xml:space="preserve">Запорожский р-н,  </w:t>
      </w:r>
      <w:proofErr w:type="spellStart"/>
      <w:r w:rsidR="00A95BB4">
        <w:rPr>
          <w:sz w:val="28"/>
          <w:lang w:val="ru-RU"/>
        </w:rPr>
        <w:t>агт</w:t>
      </w:r>
      <w:proofErr w:type="spellEnd"/>
      <w:r w:rsidR="00A95BB4">
        <w:rPr>
          <w:sz w:val="28"/>
          <w:lang w:val="ru-RU"/>
        </w:rPr>
        <w:t xml:space="preserve"> Балабино ул. Матросова.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D395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D395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D2E0A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>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3D2E0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D2E0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D2E0A">
        <w:rPr>
          <w:sz w:val="28"/>
          <w:szCs w:val="28"/>
          <w:lang w:val="ru-RU"/>
        </w:rPr>
        <w:t>155/90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3D2E0A">
        <w:rPr>
          <w:sz w:val="28"/>
          <w:szCs w:val="28"/>
          <w:lang w:val="ru-RU"/>
        </w:rPr>
        <w:t xml:space="preserve"> пекущие боли в стопах. </w:t>
      </w:r>
    </w:p>
    <w:p w:rsidR="00C50670" w:rsidRPr="00E96447" w:rsidRDefault="001B3CF8" w:rsidP="00F90EB7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3D2E0A">
        <w:rPr>
          <w:sz w:val="28"/>
          <w:szCs w:val="28"/>
          <w:lang w:val="ru-RU"/>
        </w:rPr>
        <w:t>1998</w:t>
      </w:r>
      <w:r w:rsidRPr="007E41DC">
        <w:rPr>
          <w:sz w:val="28"/>
          <w:szCs w:val="28"/>
          <w:lang w:val="ru-RU"/>
        </w:rPr>
        <w:t>г.</w:t>
      </w:r>
      <w:r w:rsidR="003D2E0A">
        <w:rPr>
          <w:sz w:val="28"/>
          <w:szCs w:val="28"/>
          <w:lang w:val="ru-RU"/>
        </w:rPr>
        <w:t xml:space="preserve"> при обследовании у гинеколога – гликемия более 7,0 </w:t>
      </w:r>
      <w:proofErr w:type="spellStart"/>
      <w:r w:rsidR="003D2E0A">
        <w:rPr>
          <w:sz w:val="28"/>
          <w:szCs w:val="28"/>
          <w:lang w:val="ru-RU"/>
        </w:rPr>
        <w:t>ммоль</w:t>
      </w:r>
      <w:proofErr w:type="spellEnd"/>
      <w:r w:rsidR="003D2E0A">
        <w:rPr>
          <w:sz w:val="28"/>
          <w:szCs w:val="28"/>
          <w:lang w:val="ru-RU"/>
        </w:rPr>
        <w:t xml:space="preserve">/л. длительно соблюдала диету, </w:t>
      </w:r>
      <w:proofErr w:type="spellStart"/>
      <w:r w:rsidR="003D2E0A">
        <w:rPr>
          <w:sz w:val="28"/>
          <w:szCs w:val="28"/>
          <w:lang w:val="ru-RU"/>
        </w:rPr>
        <w:t>принмиала</w:t>
      </w:r>
      <w:proofErr w:type="spellEnd"/>
      <w:r w:rsidR="003D2E0A">
        <w:rPr>
          <w:sz w:val="28"/>
          <w:szCs w:val="28"/>
          <w:lang w:val="ru-RU"/>
        </w:rPr>
        <w:t xml:space="preserve"> отвары </w:t>
      </w:r>
      <w:proofErr w:type="spellStart"/>
      <w:r w:rsidR="003D2E0A">
        <w:rPr>
          <w:sz w:val="28"/>
          <w:szCs w:val="28"/>
          <w:lang w:val="ru-RU"/>
        </w:rPr>
        <w:t>сахаросижающих</w:t>
      </w:r>
      <w:proofErr w:type="spellEnd"/>
      <w:r w:rsidR="003D2E0A">
        <w:rPr>
          <w:sz w:val="28"/>
          <w:szCs w:val="28"/>
          <w:lang w:val="ru-RU"/>
        </w:rPr>
        <w:t xml:space="preserve"> трав. С 2002 начала прием ССТ ( </w:t>
      </w:r>
      <w:proofErr w:type="spellStart"/>
      <w:r w:rsidR="003D2E0A">
        <w:rPr>
          <w:sz w:val="28"/>
          <w:szCs w:val="28"/>
          <w:lang w:val="ru-RU"/>
        </w:rPr>
        <w:t>Диабетон</w:t>
      </w:r>
      <w:proofErr w:type="spellEnd"/>
      <w:r w:rsidR="003D2E0A">
        <w:rPr>
          <w:sz w:val="28"/>
          <w:szCs w:val="28"/>
          <w:lang w:val="ru-RU"/>
        </w:rPr>
        <w:t xml:space="preserve"> MR, </w:t>
      </w:r>
      <w:proofErr w:type="spellStart"/>
      <w:r w:rsidR="003D2E0A">
        <w:rPr>
          <w:sz w:val="28"/>
          <w:szCs w:val="28"/>
          <w:lang w:val="ru-RU"/>
        </w:rPr>
        <w:t>глюкож</w:t>
      </w:r>
      <w:proofErr w:type="spellEnd"/>
      <w:r w:rsidR="003D2E0A">
        <w:rPr>
          <w:sz w:val="28"/>
          <w:szCs w:val="28"/>
          <w:lang w:val="ru-RU"/>
        </w:rPr>
        <w:t>, В 201</w:t>
      </w:r>
      <w:r w:rsidR="00F90EB7">
        <w:rPr>
          <w:sz w:val="28"/>
          <w:szCs w:val="28"/>
          <w:lang w:val="ru-RU"/>
        </w:rPr>
        <w:t xml:space="preserve">6  добавлена </w:t>
      </w:r>
      <w:proofErr w:type="spellStart"/>
      <w:r w:rsidR="00F90EB7">
        <w:rPr>
          <w:sz w:val="28"/>
          <w:szCs w:val="28"/>
          <w:lang w:val="ru-RU"/>
        </w:rPr>
        <w:t>форксига</w:t>
      </w:r>
      <w:proofErr w:type="spellEnd"/>
      <w:r w:rsidR="00F90EB7">
        <w:rPr>
          <w:sz w:val="28"/>
          <w:szCs w:val="28"/>
          <w:lang w:val="ru-RU"/>
        </w:rPr>
        <w:t xml:space="preserve">  10мг </w:t>
      </w:r>
      <w:r w:rsidRPr="007E41DC">
        <w:rPr>
          <w:sz w:val="28"/>
          <w:szCs w:val="28"/>
          <w:lang w:val="ru-RU"/>
        </w:rPr>
        <w:t xml:space="preserve"> В наст. время принимает: </w:t>
      </w:r>
      <w:proofErr w:type="spellStart"/>
      <w:r w:rsidR="00F90EB7">
        <w:rPr>
          <w:sz w:val="28"/>
          <w:szCs w:val="28"/>
          <w:lang w:val="ru-RU"/>
        </w:rPr>
        <w:t>фогксига</w:t>
      </w:r>
      <w:proofErr w:type="spellEnd"/>
      <w:r w:rsidR="00F90EB7">
        <w:rPr>
          <w:sz w:val="28"/>
          <w:szCs w:val="28"/>
          <w:lang w:val="ru-RU"/>
        </w:rPr>
        <w:t xml:space="preserve"> 10 мг утром</w:t>
      </w:r>
      <w:proofErr w:type="gramStart"/>
      <w:r w:rsidR="00F90EB7">
        <w:rPr>
          <w:sz w:val="28"/>
          <w:szCs w:val="28"/>
          <w:lang w:val="ru-RU"/>
        </w:rPr>
        <w:t xml:space="preserve"> ,</w:t>
      </w:r>
      <w:proofErr w:type="gramEnd"/>
      <w:r w:rsidR="00F90EB7">
        <w:rPr>
          <w:sz w:val="28"/>
          <w:szCs w:val="28"/>
          <w:lang w:val="ru-RU"/>
        </w:rPr>
        <w:t xml:space="preserve"> </w:t>
      </w:r>
      <w:proofErr w:type="spellStart"/>
      <w:r w:rsidR="00F90EB7">
        <w:rPr>
          <w:sz w:val="28"/>
          <w:szCs w:val="28"/>
          <w:lang w:val="ru-RU"/>
        </w:rPr>
        <w:t>янумет</w:t>
      </w:r>
      <w:proofErr w:type="spellEnd"/>
      <w:r w:rsidR="00F90EB7">
        <w:rPr>
          <w:sz w:val="28"/>
          <w:szCs w:val="28"/>
          <w:lang w:val="ru-RU"/>
        </w:rPr>
        <w:t xml:space="preserve"> 50/1000 мг 2р/д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90EB7">
        <w:rPr>
          <w:sz w:val="28"/>
          <w:lang w:val="ru-RU"/>
        </w:rPr>
        <w:t>10,0-14,3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F90EB7">
        <w:rPr>
          <w:sz w:val="28"/>
          <w:lang w:val="ru-RU"/>
        </w:rPr>
        <w:t>11,2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F90EB7">
        <w:rPr>
          <w:sz w:val="28"/>
          <w:lang w:val="ru-RU"/>
        </w:rPr>
        <w:t xml:space="preserve">18.06.18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F90EB7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2B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2B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2B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2E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2E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2E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2E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2E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2E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2E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 w:rsidP="005D2B63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B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3D2E0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4,83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D2B6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D2E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5D2B63"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D2B6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D2B63" w:rsidP="00FC5396">
      <w:pPr>
        <w:pStyle w:val="5"/>
        <w:ind w:left="-567"/>
      </w:pPr>
      <w:r>
        <w:t>22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63,9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5D2B6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3D2E0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A91BAC" w:rsidP="00A91BAC">
      <w:pPr>
        <w:ind w:left="-567"/>
        <w:rPr>
          <w:sz w:val="28"/>
          <w:szCs w:val="20"/>
          <w:lang w:val="ru-RU"/>
        </w:rPr>
      </w:pPr>
      <w:r w:rsidRPr="00A91BAC">
        <w:rPr>
          <w:u w:val="single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EE230A">
        <w:rPr>
          <w:sz w:val="28"/>
          <w:lang w:val="ru-RU"/>
        </w:rPr>
        <w:t xml:space="preserve"> </w:t>
      </w:r>
      <w:proofErr w:type="spellStart"/>
      <w:r w:rsidR="00EE230A">
        <w:rPr>
          <w:sz w:val="28"/>
          <w:lang w:val="ru-RU"/>
        </w:rPr>
        <w:t>ангиосклероз</w:t>
      </w:r>
      <w:proofErr w:type="spellEnd"/>
      <w:r w:rsidR="00EE230A">
        <w:rPr>
          <w:sz w:val="28"/>
          <w:lang w:val="ru-RU"/>
        </w:rPr>
        <w:t xml:space="preserve">, </w:t>
      </w:r>
      <w:proofErr w:type="gramStart"/>
      <w:r w:rsidR="00EE230A">
        <w:rPr>
          <w:sz w:val="28"/>
          <w:lang w:val="ru-RU"/>
        </w:rPr>
        <w:t>с-м</w:t>
      </w:r>
      <w:proofErr w:type="gramEnd"/>
      <w:r w:rsidR="00EE230A">
        <w:rPr>
          <w:sz w:val="28"/>
          <w:lang w:val="ru-RU"/>
        </w:rPr>
        <w:t xml:space="preserve"> </w:t>
      </w:r>
      <w:proofErr w:type="spellStart"/>
      <w:r w:rsidR="00EE230A">
        <w:rPr>
          <w:sz w:val="28"/>
          <w:lang w:val="ru-RU"/>
        </w:rPr>
        <w:t>Салюс</w:t>
      </w:r>
      <w:proofErr w:type="spellEnd"/>
      <w:r w:rsidR="00EE230A">
        <w:rPr>
          <w:sz w:val="28"/>
          <w:lang w:val="ru-RU"/>
        </w:rPr>
        <w:t xml:space="preserve"> вен расширены, сосуды извиты,  по ходу сосудов </w:t>
      </w:r>
      <w:proofErr w:type="spellStart"/>
      <w:r w:rsidR="00EE230A">
        <w:rPr>
          <w:sz w:val="28"/>
          <w:lang w:val="ru-RU"/>
        </w:rPr>
        <w:t>вмакулярной</w:t>
      </w:r>
      <w:proofErr w:type="spellEnd"/>
      <w:r w:rsidR="00EE230A">
        <w:rPr>
          <w:sz w:val="28"/>
          <w:lang w:val="ru-RU"/>
        </w:rPr>
        <w:t xml:space="preserve"> </w:t>
      </w:r>
      <w:proofErr w:type="spellStart"/>
      <w:r w:rsidR="00EE230A">
        <w:rPr>
          <w:sz w:val="28"/>
          <w:lang w:val="ru-RU"/>
        </w:rPr>
        <w:t>облатси</w:t>
      </w:r>
      <w:proofErr w:type="spellEnd"/>
      <w:r w:rsidR="00EE230A">
        <w:rPr>
          <w:sz w:val="28"/>
          <w:lang w:val="ru-RU"/>
        </w:rPr>
        <w:t xml:space="preserve">  </w:t>
      </w:r>
      <w:proofErr w:type="spellStart"/>
      <w:r w:rsidR="00EE230A">
        <w:rPr>
          <w:sz w:val="28"/>
          <w:lang w:val="ru-RU"/>
        </w:rPr>
        <w:t>эксудаты</w:t>
      </w:r>
      <w:proofErr w:type="spellEnd"/>
      <w:r w:rsidR="00EE230A">
        <w:rPr>
          <w:sz w:val="28"/>
          <w:lang w:val="ru-RU"/>
        </w:rPr>
        <w:t xml:space="preserve">,  </w:t>
      </w:r>
      <w:proofErr w:type="spellStart"/>
      <w:r w:rsidR="00EE230A">
        <w:rPr>
          <w:sz w:val="28"/>
          <w:lang w:val="ru-RU"/>
        </w:rPr>
        <w:t>микраоневризмы</w:t>
      </w:r>
      <w:proofErr w:type="spellEnd"/>
      <w:r w:rsidR="00F51C7F">
        <w:rPr>
          <w:sz w:val="28"/>
          <w:lang w:val="ru-RU"/>
        </w:rPr>
        <w:t xml:space="preserve">, </w:t>
      </w:r>
      <w:proofErr w:type="spellStart"/>
      <w:r w:rsidR="00F51C7F">
        <w:rPr>
          <w:sz w:val="28"/>
          <w:lang w:val="ru-RU"/>
        </w:rPr>
        <w:t>микрогеморргаии</w:t>
      </w:r>
      <w:proofErr w:type="spellEnd"/>
      <w:r w:rsidR="00F51C7F">
        <w:rPr>
          <w:sz w:val="28"/>
          <w:lang w:val="ru-RU"/>
        </w:rPr>
        <w:t xml:space="preserve">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r w:rsidR="00F51C7F">
        <w:rPr>
          <w:sz w:val="28"/>
          <w:lang w:val="ru-RU"/>
        </w:rPr>
        <w:t xml:space="preserve"> </w:t>
      </w:r>
      <w:proofErr w:type="spellStart"/>
      <w:r w:rsidR="00F51C7F">
        <w:rPr>
          <w:sz w:val="28"/>
          <w:lang w:val="ru-RU"/>
        </w:rPr>
        <w:t>Препролиферативная</w:t>
      </w:r>
      <w:proofErr w:type="spellEnd"/>
      <w:r w:rsidR="00F51C7F">
        <w:rPr>
          <w:sz w:val="28"/>
          <w:lang w:val="ru-RU"/>
        </w:rPr>
        <w:t xml:space="preserve"> </w:t>
      </w:r>
      <w:proofErr w:type="spellStart"/>
      <w:r w:rsidR="00F51C7F">
        <w:rPr>
          <w:sz w:val="28"/>
          <w:lang w:val="ru-RU"/>
        </w:rPr>
        <w:t>диабетчиеская</w:t>
      </w:r>
      <w:proofErr w:type="spellEnd"/>
      <w:r w:rsidR="00F51C7F">
        <w:rPr>
          <w:sz w:val="28"/>
          <w:lang w:val="ru-RU"/>
        </w:rPr>
        <w:t xml:space="preserve"> </w:t>
      </w:r>
      <w:proofErr w:type="spellStart"/>
      <w:r w:rsidR="00F51C7F">
        <w:rPr>
          <w:sz w:val="28"/>
          <w:lang w:val="ru-RU"/>
        </w:rPr>
        <w:t>ретинопавти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</w:t>
          </w:r>
          <w:proofErr w:type="spellEnd"/>
          <w:r w:rsidR="00F56096">
            <w:rPr>
              <w:sz w:val="28"/>
              <w:lang w:val="ru-RU"/>
            </w:rPr>
            <w:t xml:space="preserve">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A91B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Гипертоническая болезнь II стадии 2 степени. Гипертензивное сердце СН I. Риск 4. 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B52965" w:rsidRPr="00E96447" w:rsidRDefault="00A95B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27.06.18 </w:t>
      </w:r>
      <w:proofErr w:type="spellStart"/>
      <w:r>
        <w:rPr>
          <w:sz w:val="28"/>
          <w:szCs w:val="20"/>
          <w:lang w:val="ru-RU"/>
        </w:rPr>
        <w:t>Плечелопаточной</w:t>
      </w:r>
      <w:proofErr w:type="spellEnd"/>
      <w:r>
        <w:rPr>
          <w:sz w:val="28"/>
          <w:szCs w:val="20"/>
          <w:lang w:val="ru-RU"/>
        </w:rPr>
        <w:t xml:space="preserve"> периартрит справа. </w:t>
      </w:r>
    </w:p>
    <w:p w:rsidR="00A91BAC" w:rsidRDefault="008B726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23.06.18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Качество визуализации </w:t>
      </w:r>
      <w:proofErr w:type="gramStart"/>
      <w:r>
        <w:rPr>
          <w:sz w:val="28"/>
          <w:lang w:val="ru-RU"/>
        </w:rPr>
        <w:t xml:space="preserve">снижено </w:t>
      </w:r>
      <w:proofErr w:type="spellStart"/>
      <w:r>
        <w:rPr>
          <w:sz w:val="28"/>
          <w:lang w:val="ru-RU"/>
        </w:rPr>
        <w:t>СИтолическая</w:t>
      </w:r>
      <w:proofErr w:type="spellEnd"/>
      <w:r>
        <w:rPr>
          <w:sz w:val="28"/>
          <w:lang w:val="ru-RU"/>
        </w:rPr>
        <w:t xml:space="preserve"> функция миокарда  ЛЖ не нарушена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Дисатолическая</w:t>
      </w:r>
      <w:proofErr w:type="spellEnd"/>
      <w:r>
        <w:rPr>
          <w:sz w:val="28"/>
          <w:lang w:val="ru-RU"/>
        </w:rPr>
        <w:t xml:space="preserve"> дисфункция по типу  нарушения релаксации. </w:t>
      </w:r>
      <w:proofErr w:type="spellStart"/>
      <w:r>
        <w:rPr>
          <w:sz w:val="28"/>
          <w:lang w:val="ru-RU"/>
        </w:rPr>
        <w:t>Соотошение</w:t>
      </w:r>
      <w:proofErr w:type="spellEnd"/>
      <w:r>
        <w:rPr>
          <w:sz w:val="28"/>
          <w:lang w:val="ru-RU"/>
        </w:rPr>
        <w:t xml:space="preserve"> камер сердца не нарушено.</w:t>
      </w:r>
    </w:p>
    <w:p w:rsidR="00F7479F" w:rsidRPr="00E96447" w:rsidRDefault="00A91B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</w:t>
      </w:r>
      <w:r>
        <w:rPr>
          <w:sz w:val="28"/>
          <w:lang w:val="ru-RU"/>
        </w:rPr>
        <w:t>06.18 5 стандартных проб: ДАНС, выраженные изменения.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Default="00E205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спастического кровотока по </w:t>
      </w:r>
      <w:proofErr w:type="spellStart"/>
      <w:r>
        <w:rPr>
          <w:sz w:val="28"/>
          <w:lang w:val="ru-RU"/>
        </w:rPr>
        <w:t>ратериям</w:t>
      </w:r>
      <w:proofErr w:type="spellEnd"/>
      <w:r>
        <w:rPr>
          <w:sz w:val="28"/>
          <w:lang w:val="ru-RU"/>
        </w:rPr>
        <w:t xml:space="preserve"> голеней с двух сторон.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E20516" w:rsidRDefault="00E205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</w:t>
      </w:r>
      <w:r w:rsidRPr="00E20516">
        <w:rPr>
          <w:sz w:val="28"/>
          <w:lang w:val="ru-RU"/>
        </w:rPr>
        <w:t>.</w:t>
      </w:r>
      <w:r>
        <w:rPr>
          <w:sz w:val="28"/>
          <w:lang w:val="ru-RU"/>
        </w:rPr>
        <w:t>06.18 МРТ ШОП  протокол на руках</w:t>
      </w:r>
    </w:p>
    <w:p w:rsidR="00E20516" w:rsidRPr="00E96447" w:rsidRDefault="00E2051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УЗИ вен н/к  </w:t>
      </w:r>
      <w:proofErr w:type="spellStart"/>
      <w:r>
        <w:rPr>
          <w:sz w:val="28"/>
          <w:u w:val="single"/>
          <w:lang w:val="ru-RU"/>
        </w:rPr>
        <w:t>эхопризнаки</w:t>
      </w:r>
      <w:proofErr w:type="spell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лимфостаза</w:t>
      </w:r>
      <w:proofErr w:type="spellEnd"/>
      <w:r>
        <w:rPr>
          <w:sz w:val="28"/>
          <w:u w:val="single"/>
          <w:lang w:val="ru-RU"/>
        </w:rPr>
        <w:t xml:space="preserve"> обеих н/к, </w:t>
      </w:r>
      <w:proofErr w:type="gramStart"/>
      <w:r>
        <w:rPr>
          <w:sz w:val="28"/>
          <w:u w:val="single"/>
          <w:lang w:val="ru-RU"/>
        </w:rPr>
        <w:t>выраженного</w:t>
      </w:r>
      <w:proofErr w:type="gramEnd"/>
      <w:r>
        <w:rPr>
          <w:sz w:val="28"/>
          <w:u w:val="single"/>
          <w:lang w:val="ru-RU"/>
        </w:rPr>
        <w:t xml:space="preserve"> справа</w:t>
      </w:r>
      <w:r w:rsidRPr="00E20516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F7479F" w:rsidRPr="00E96447" w:rsidRDefault="008B7265" w:rsidP="00FC5396">
      <w:pPr>
        <w:ind w:left="-567"/>
        <w:jc w:val="both"/>
        <w:rPr>
          <w:sz w:val="28"/>
          <w:szCs w:val="20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t xml:space="preserve">20.06.18  </w:t>
      </w:r>
      <w:r w:rsidR="00F7479F" w:rsidRPr="00E96447">
        <w:rPr>
          <w:sz w:val="28"/>
          <w:u w:val="single"/>
          <w:lang w:val="ru-RU"/>
        </w:rPr>
        <w:t xml:space="preserve">УЗИ щит.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8B7265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8B7265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8B7265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D39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D395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F0127" w:rsidRDefault="00F7479F" w:rsidP="00A91BAC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D395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953" w:rsidRDefault="003D3953" w:rsidP="00080012">
      <w:r>
        <w:separator/>
      </w:r>
    </w:p>
  </w:endnote>
  <w:endnote w:type="continuationSeparator" w:id="0">
    <w:p w:rsidR="003D3953" w:rsidRDefault="003D39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953" w:rsidRDefault="003D3953" w:rsidP="00080012">
      <w:r>
        <w:separator/>
      </w:r>
    </w:p>
  </w:footnote>
  <w:footnote w:type="continuationSeparator" w:id="0">
    <w:p w:rsidR="003D3953" w:rsidRDefault="003D39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2E0A"/>
    <w:rsid w:val="003D395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2B63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7265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BAC"/>
    <w:rsid w:val="00A94027"/>
    <w:rsid w:val="00A95232"/>
    <w:rsid w:val="00A9598B"/>
    <w:rsid w:val="00A95BB4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51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30A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7F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EB7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8B8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093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2C03B-AB8C-4241-B719-1D0FE9B4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4608</Words>
  <Characters>2628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2018-06-29T13:18:00Z</dcterms:created>
  <dcterms:modified xsi:type="dcterms:W3CDTF">2018-06-29T13:18:00Z</dcterms:modified>
</cp:coreProperties>
</file>