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03DED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B03DED">
        <w:rPr>
          <w:b w:val="0"/>
          <w:sz w:val="22"/>
          <w:szCs w:val="22"/>
        </w:rPr>
        <w:t>Выписной эпикриз</w:t>
      </w:r>
    </w:p>
    <w:p w:rsidR="00F7479F" w:rsidRPr="00B03DED" w:rsidRDefault="00F7479F" w:rsidP="0062738D">
      <w:pPr>
        <w:pStyle w:val="5"/>
        <w:ind w:left="-567"/>
        <w:rPr>
          <w:b/>
          <w:sz w:val="22"/>
          <w:szCs w:val="22"/>
        </w:rPr>
      </w:pPr>
      <w:r w:rsidRPr="00B03DED">
        <w:rPr>
          <w:sz w:val="22"/>
          <w:szCs w:val="22"/>
        </w:rPr>
        <w:t xml:space="preserve">Из истории болезни № </w:t>
      </w:r>
      <w:r w:rsidR="00FC2904" w:rsidRPr="00B03DED">
        <w:rPr>
          <w:sz w:val="22"/>
          <w:szCs w:val="22"/>
        </w:rPr>
        <w:t xml:space="preserve"> </w:t>
      </w:r>
      <w:r w:rsidR="005A6971" w:rsidRPr="00B03DED">
        <w:rPr>
          <w:sz w:val="22"/>
          <w:szCs w:val="22"/>
        </w:rPr>
        <w:t>601</w:t>
      </w:r>
    </w:p>
    <w:p w:rsidR="00F7479F" w:rsidRPr="00B03DED" w:rsidRDefault="00F7479F" w:rsidP="0062738D">
      <w:pPr>
        <w:pStyle w:val="5"/>
        <w:ind w:left="-567"/>
        <w:rPr>
          <w:sz w:val="22"/>
          <w:szCs w:val="22"/>
        </w:rPr>
      </w:pPr>
      <w:r w:rsidRPr="00B03DED">
        <w:rPr>
          <w:sz w:val="22"/>
          <w:szCs w:val="22"/>
        </w:rPr>
        <w:t xml:space="preserve">Ф.И.О: </w:t>
      </w:r>
      <w:r w:rsidR="005A6971" w:rsidRPr="00B03DED">
        <w:rPr>
          <w:sz w:val="22"/>
          <w:szCs w:val="22"/>
        </w:rPr>
        <w:t xml:space="preserve">Коваленко Наталья </w:t>
      </w:r>
      <w:r w:rsidR="00A9653C" w:rsidRPr="00B03DED">
        <w:rPr>
          <w:sz w:val="22"/>
          <w:szCs w:val="22"/>
        </w:rPr>
        <w:t>Николаевна</w:t>
      </w:r>
    </w:p>
    <w:p w:rsidR="00F7479F" w:rsidRPr="00B03DED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B03DED">
        <w:rPr>
          <w:sz w:val="22"/>
          <w:szCs w:val="22"/>
          <w:lang w:val="ru-RU"/>
        </w:rPr>
        <w:t>Год рождения:</w:t>
      </w:r>
      <w:r w:rsidR="00923621" w:rsidRPr="00B03DED">
        <w:rPr>
          <w:sz w:val="22"/>
          <w:szCs w:val="22"/>
          <w:lang w:val="ru-RU"/>
        </w:rPr>
        <w:t xml:space="preserve"> </w:t>
      </w:r>
      <w:r w:rsidR="00495B23" w:rsidRPr="00B03DED">
        <w:rPr>
          <w:sz w:val="22"/>
          <w:szCs w:val="22"/>
          <w:lang w:val="ru-RU"/>
        </w:rPr>
        <w:t>19</w:t>
      </w:r>
      <w:r w:rsidR="005A6971" w:rsidRPr="00B03DED">
        <w:rPr>
          <w:sz w:val="22"/>
          <w:szCs w:val="22"/>
          <w:lang w:val="ru-RU"/>
        </w:rPr>
        <w:t>53</w:t>
      </w:r>
    </w:p>
    <w:p w:rsidR="00F7479F" w:rsidRPr="00B03DE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B03DED">
        <w:rPr>
          <w:sz w:val="22"/>
          <w:szCs w:val="22"/>
          <w:lang w:val="ru-RU"/>
        </w:rPr>
        <w:t xml:space="preserve">Место жительства: </w:t>
      </w:r>
      <w:r w:rsidR="005A6971" w:rsidRPr="00B03DED">
        <w:rPr>
          <w:sz w:val="22"/>
          <w:szCs w:val="22"/>
          <w:lang w:val="ru-RU"/>
        </w:rPr>
        <w:t xml:space="preserve"> </w:t>
      </w:r>
      <w:proofErr w:type="spellStart"/>
      <w:r w:rsidR="005A6971" w:rsidRPr="00B03DED">
        <w:rPr>
          <w:sz w:val="22"/>
          <w:szCs w:val="22"/>
          <w:lang w:val="ru-RU"/>
        </w:rPr>
        <w:t>Вольнянский</w:t>
      </w:r>
      <w:proofErr w:type="spellEnd"/>
      <w:r w:rsidR="005A6971" w:rsidRPr="00B03DED">
        <w:rPr>
          <w:sz w:val="22"/>
          <w:szCs w:val="22"/>
          <w:lang w:val="ru-RU"/>
        </w:rPr>
        <w:t xml:space="preserve"> р-н,</w:t>
      </w:r>
      <w:proofErr w:type="gramStart"/>
      <w:r w:rsidR="005A6971" w:rsidRPr="00B03DED">
        <w:rPr>
          <w:sz w:val="22"/>
          <w:szCs w:val="22"/>
          <w:lang w:val="ru-RU"/>
        </w:rPr>
        <w:t xml:space="preserve"> .</w:t>
      </w:r>
      <w:proofErr w:type="gramEnd"/>
      <w:r w:rsidR="005A6971" w:rsidRPr="00B03DED">
        <w:rPr>
          <w:sz w:val="22"/>
          <w:szCs w:val="22"/>
          <w:lang w:val="ru-RU"/>
        </w:rPr>
        <w:t>с Павловское ул. Новая 43</w:t>
      </w:r>
    </w:p>
    <w:p w:rsidR="00F7479F" w:rsidRPr="00B03DE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B03DED">
        <w:rPr>
          <w:sz w:val="22"/>
          <w:szCs w:val="22"/>
          <w:lang w:val="ru-RU"/>
        </w:rPr>
        <w:t xml:space="preserve">Место работы: </w:t>
      </w:r>
      <w:r w:rsidR="00A9653C" w:rsidRPr="00B03DED">
        <w:rPr>
          <w:sz w:val="22"/>
          <w:szCs w:val="22"/>
          <w:lang w:val="ru-RU"/>
        </w:rPr>
        <w:t>пенсионер</w:t>
      </w:r>
    </w:p>
    <w:p w:rsidR="00F7479F" w:rsidRPr="00B03DED" w:rsidRDefault="00A53BC6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03DED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B03DED">
        <w:rPr>
          <w:sz w:val="22"/>
          <w:szCs w:val="22"/>
          <w:lang w:val="ru-RU"/>
        </w:rPr>
        <w:t xml:space="preserve"> на лечении с </w:t>
      </w:r>
      <w:r w:rsidR="00737DBB" w:rsidRPr="00B03DED">
        <w:rPr>
          <w:sz w:val="22"/>
          <w:szCs w:val="22"/>
          <w:lang w:val="ru-RU"/>
        </w:rPr>
        <w:t xml:space="preserve">  </w:t>
      </w:r>
      <w:bookmarkStart w:id="0" w:name="c"/>
      <w:sdt>
        <w:sdtPr>
          <w:rPr>
            <w:sz w:val="22"/>
            <w:szCs w:val="22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4-2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B60E45" w:rsidRPr="00B03DED">
            <w:rPr>
              <w:sz w:val="22"/>
              <w:szCs w:val="22"/>
              <w:lang w:val="ru-RU"/>
            </w:rPr>
            <w:t>26.04.18</w:t>
          </w:r>
        </w:sdtContent>
      </w:sdt>
      <w:r w:rsidR="00737DBB" w:rsidRPr="00B03DED">
        <w:rPr>
          <w:sz w:val="22"/>
          <w:szCs w:val="22"/>
          <w:lang w:val="ru-RU"/>
        </w:rPr>
        <w:t>.</w:t>
      </w:r>
      <w:r w:rsidR="00B65ED2" w:rsidRPr="00B03DED">
        <w:rPr>
          <w:sz w:val="22"/>
          <w:szCs w:val="22"/>
          <w:lang w:val="ru-RU"/>
        </w:rPr>
        <w:t xml:space="preserve"> </w:t>
      </w:r>
      <w:bookmarkEnd w:id="0"/>
      <w:r w:rsidR="00B65ED2" w:rsidRPr="00B03DED">
        <w:rPr>
          <w:sz w:val="22"/>
          <w:szCs w:val="22"/>
          <w:lang w:val="ru-RU"/>
        </w:rPr>
        <w:t xml:space="preserve">по   </w:t>
      </w:r>
      <w:bookmarkStart w:id="1" w:name="по"/>
      <w:sdt>
        <w:sdtPr>
          <w:rPr>
            <w:sz w:val="22"/>
            <w:szCs w:val="22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 w:rsidRPr="00B03DED">
            <w:rPr>
              <w:sz w:val="22"/>
              <w:szCs w:val="22"/>
              <w:lang w:val="ru-RU"/>
            </w:rPr>
            <w:t>15.05.18</w:t>
          </w:r>
        </w:sdtContent>
      </w:sdt>
      <w:r w:rsidR="00665200" w:rsidRPr="00B03DED">
        <w:rPr>
          <w:sz w:val="22"/>
          <w:szCs w:val="22"/>
          <w:lang w:val="ru-RU"/>
        </w:rPr>
        <w:t xml:space="preserve"> </w:t>
      </w:r>
      <w:bookmarkEnd w:id="1"/>
      <w:r w:rsidR="002433BD" w:rsidRPr="00B03DED">
        <w:rPr>
          <w:sz w:val="22"/>
          <w:szCs w:val="22"/>
          <w:lang w:val="ru-RU"/>
        </w:rPr>
        <w:t xml:space="preserve">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9653C" w:rsidRPr="00B03DED">
            <w:rPr>
              <w:sz w:val="22"/>
              <w:szCs w:val="22"/>
              <w:lang w:val="ru-RU"/>
            </w:rPr>
            <w:t>диаб</w:t>
          </w:r>
          <w:proofErr w:type="spellEnd"/>
          <w:r w:rsidR="00A9653C" w:rsidRPr="00B03DED">
            <w:rPr>
              <w:sz w:val="22"/>
              <w:szCs w:val="22"/>
              <w:lang w:val="ru-RU"/>
            </w:rPr>
            <w:t>.</w:t>
          </w:r>
        </w:sdtContent>
      </w:sdt>
      <w:r w:rsidR="008C6955" w:rsidRPr="00B03DED">
        <w:rPr>
          <w:sz w:val="22"/>
          <w:szCs w:val="22"/>
          <w:lang w:val="ru-RU"/>
        </w:rPr>
        <w:t xml:space="preserve">  отд.</w:t>
      </w:r>
    </w:p>
    <w:p w:rsidR="00B60E45" w:rsidRPr="00B03DED" w:rsidRDefault="00F7479F" w:rsidP="00B60E45">
      <w:pPr>
        <w:ind w:left="-567"/>
        <w:jc w:val="both"/>
        <w:rPr>
          <w:sz w:val="22"/>
          <w:szCs w:val="22"/>
          <w:lang w:val="ru-RU"/>
        </w:rPr>
      </w:pPr>
      <w:r w:rsidRPr="00B03DED">
        <w:rPr>
          <w:sz w:val="22"/>
          <w:szCs w:val="22"/>
          <w:u w:val="single"/>
          <w:lang w:val="ru-RU"/>
        </w:rPr>
        <w:t>Диагноз</w:t>
      </w:r>
      <w:r w:rsidRPr="00B03DED">
        <w:rPr>
          <w:sz w:val="22"/>
          <w:szCs w:val="22"/>
          <w:lang w:val="ru-RU"/>
        </w:rPr>
        <w:t>:</w:t>
      </w:r>
      <w:bookmarkStart w:id="2" w:name="дз"/>
      <w:bookmarkEnd w:id="2"/>
      <w:r w:rsidRPr="00B03DED">
        <w:rPr>
          <w:sz w:val="22"/>
          <w:szCs w:val="22"/>
          <w:lang w:val="ru-RU"/>
        </w:rPr>
        <w:t xml:space="preserve">  Сахарный диабет, тип </w:t>
      </w:r>
      <w:r w:rsidR="00B60E45" w:rsidRPr="00B03DED">
        <w:rPr>
          <w:sz w:val="22"/>
          <w:szCs w:val="22"/>
          <w:lang w:val="ru-RU"/>
        </w:rPr>
        <w:t>1</w:t>
      </w:r>
      <w:r w:rsidRPr="00B03DED">
        <w:rPr>
          <w:sz w:val="22"/>
          <w:szCs w:val="22"/>
          <w:lang w:val="ru-RU"/>
        </w:rPr>
        <w:t xml:space="preserve">, </w:t>
      </w:r>
      <w:r w:rsidR="00127FBF" w:rsidRPr="00B03DE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60E45" w:rsidRPr="00B03DED">
            <w:rPr>
              <w:sz w:val="22"/>
              <w:szCs w:val="22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B03DED">
        <w:rPr>
          <w:sz w:val="22"/>
          <w:szCs w:val="22"/>
          <w:lang w:val="ru-RU"/>
        </w:rPr>
        <w:t xml:space="preserve"> </w:t>
      </w:r>
      <w:r w:rsidR="00241352" w:rsidRPr="00B03DED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03DED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B03DED">
        <w:rPr>
          <w:sz w:val="22"/>
          <w:szCs w:val="22"/>
          <w:lang w:val="ru-RU"/>
        </w:rPr>
        <w:t xml:space="preserve">  </w:t>
      </w:r>
      <w:r w:rsidR="00B60E45" w:rsidRPr="00B03DED">
        <w:rPr>
          <w:sz w:val="22"/>
          <w:szCs w:val="22"/>
          <w:lang w:val="ru-RU"/>
        </w:rPr>
        <w:t xml:space="preserve">Диабетическая дистальная симметричная полинейропатия н/к, сенсомоторная форма (NSS 4, NDS 2).  Непролиферативная  диабетическая  </w:t>
      </w:r>
      <w:proofErr w:type="spellStart"/>
      <w:r w:rsidR="00B60E45" w:rsidRPr="00B03DED">
        <w:rPr>
          <w:sz w:val="22"/>
          <w:szCs w:val="22"/>
          <w:lang w:val="ru-RU"/>
        </w:rPr>
        <w:t>ретинопатия</w:t>
      </w:r>
      <w:proofErr w:type="spellEnd"/>
      <w:r w:rsidR="00B60E45" w:rsidRPr="00B03DED">
        <w:rPr>
          <w:sz w:val="22"/>
          <w:szCs w:val="22"/>
          <w:lang w:val="ru-RU"/>
        </w:rPr>
        <w:t xml:space="preserve"> ОИ.  ВМД,  </w:t>
      </w:r>
      <w:r w:rsidR="00B60E45" w:rsidRPr="00B03DED">
        <w:rPr>
          <w:sz w:val="22"/>
          <w:szCs w:val="22"/>
          <w:lang w:val="ru-RU"/>
        </w:rPr>
        <w:t>начальная</w:t>
      </w:r>
      <w:r w:rsidR="00B60E45" w:rsidRPr="00B03DED">
        <w:rPr>
          <w:sz w:val="22"/>
          <w:szCs w:val="22"/>
          <w:lang w:val="ru-RU"/>
        </w:rPr>
        <w:t xml:space="preserve"> катаракта ОИ</w:t>
      </w:r>
      <w:r w:rsidR="00B60E45" w:rsidRPr="00B03DED">
        <w:rPr>
          <w:sz w:val="22"/>
          <w:szCs w:val="22"/>
          <w:lang w:val="ru-RU"/>
        </w:rPr>
        <w:t>. ХБП II</w:t>
      </w:r>
      <w:r w:rsidR="00B60E45" w:rsidRPr="00B03DED">
        <w:rPr>
          <w:sz w:val="22"/>
          <w:szCs w:val="22"/>
          <w:lang w:val="ru-RU"/>
        </w:rPr>
        <w:t>I с</w:t>
      </w:r>
      <w:r w:rsidR="00B60E45" w:rsidRPr="00B03DED">
        <w:rPr>
          <w:sz w:val="22"/>
          <w:szCs w:val="22"/>
          <w:lang w:val="ru-RU"/>
        </w:rPr>
        <w:t>т. Диабетическая нефропатия III</w:t>
      </w:r>
      <w:r w:rsidR="00B60E45" w:rsidRPr="00B03DED">
        <w:rPr>
          <w:sz w:val="22"/>
          <w:szCs w:val="22"/>
          <w:lang w:val="ru-RU"/>
        </w:rPr>
        <w:t xml:space="preserve"> ст. </w:t>
      </w:r>
      <w:r w:rsidR="00B60E45" w:rsidRPr="00B03DED">
        <w:rPr>
          <w:sz w:val="22"/>
          <w:szCs w:val="22"/>
          <w:lang w:val="ru-RU"/>
        </w:rPr>
        <w:t xml:space="preserve"> </w:t>
      </w:r>
      <w:r w:rsidR="00B60E45" w:rsidRPr="00B03DED">
        <w:rPr>
          <w:sz w:val="22"/>
          <w:szCs w:val="22"/>
          <w:lang w:val="ru-RU"/>
        </w:rPr>
        <w:t>ИБС, диффузный  кардиосклероз, аортальный стеноз. СН 1. Гипертоническая болезнь II стадии 2 степени.</w:t>
      </w:r>
      <w:proofErr w:type="gramStart"/>
      <w:r w:rsidR="00B60E45" w:rsidRPr="00B03DED">
        <w:rPr>
          <w:sz w:val="22"/>
          <w:szCs w:val="22"/>
          <w:lang w:val="ru-RU"/>
        </w:rPr>
        <w:t xml:space="preserve"> .</w:t>
      </w:r>
      <w:proofErr w:type="gramEnd"/>
      <w:r w:rsidR="00B60E45" w:rsidRPr="00B03DED">
        <w:rPr>
          <w:sz w:val="22"/>
          <w:szCs w:val="22"/>
          <w:lang w:val="ru-RU"/>
        </w:rPr>
        <w:t xml:space="preserve"> Риск 4.   ДЭП 1 </w:t>
      </w:r>
      <w:proofErr w:type="spellStart"/>
      <w:proofErr w:type="gramStart"/>
      <w:r w:rsidR="00B60E45" w:rsidRPr="00B03DED">
        <w:rPr>
          <w:sz w:val="22"/>
          <w:szCs w:val="22"/>
          <w:lang w:val="ru-RU"/>
        </w:rPr>
        <w:t>ст</w:t>
      </w:r>
      <w:proofErr w:type="spellEnd"/>
      <w:proofErr w:type="gramEnd"/>
      <w:r w:rsidR="00B60E45" w:rsidRPr="00B03DED">
        <w:rPr>
          <w:sz w:val="22"/>
          <w:szCs w:val="22"/>
          <w:lang w:val="ru-RU"/>
        </w:rPr>
        <w:t>, смешанного генеза, цефалгический с-м</w:t>
      </w:r>
      <w:r w:rsidR="00B60E45" w:rsidRPr="00B03DED">
        <w:rPr>
          <w:sz w:val="22"/>
          <w:szCs w:val="22"/>
          <w:lang w:val="ru-RU"/>
        </w:rPr>
        <w:t xml:space="preserve">. </w:t>
      </w:r>
      <w:proofErr w:type="gramStart"/>
      <w:r w:rsidR="00B60E45" w:rsidRPr="00B03DED">
        <w:rPr>
          <w:sz w:val="22"/>
          <w:szCs w:val="22"/>
          <w:lang w:val="ru-RU"/>
        </w:rPr>
        <w:t>Аутоиммунный</w:t>
      </w:r>
      <w:proofErr w:type="gramEnd"/>
      <w:r w:rsidR="00B60E45" w:rsidRPr="00B03DED">
        <w:rPr>
          <w:sz w:val="22"/>
          <w:szCs w:val="22"/>
          <w:lang w:val="ru-RU"/>
        </w:rPr>
        <w:t xml:space="preserve"> тиреоидит, </w:t>
      </w:r>
      <w:sdt>
        <w:sdtPr>
          <w:rPr>
            <w:sz w:val="22"/>
            <w:szCs w:val="22"/>
            <w:lang w:val="ru-RU"/>
          </w:rPr>
          <w:id w:val="105240480"/>
          <w:placeholder>
            <w:docPart w:val="D8D9ED624BD842C5887B1EE20AE7660C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B60E45" w:rsidRPr="00B03DED">
            <w:rPr>
              <w:sz w:val="22"/>
              <w:szCs w:val="22"/>
              <w:lang w:val="ru-RU"/>
            </w:rPr>
            <w:t>гипертрофическая форма.</w:t>
          </w:r>
        </w:sdtContent>
      </w:sdt>
      <w:r w:rsidR="00B60E45" w:rsidRPr="00B03DED">
        <w:rPr>
          <w:sz w:val="22"/>
          <w:szCs w:val="22"/>
          <w:lang w:val="ru-RU"/>
        </w:rPr>
        <w:t xml:space="preserve">. </w:t>
      </w:r>
      <w:r w:rsidR="00B60E45" w:rsidRPr="00B03DED">
        <w:rPr>
          <w:sz w:val="22"/>
          <w:szCs w:val="22"/>
          <w:lang w:val="ru-RU"/>
        </w:rPr>
        <w:t>Узловой зоб II ст. Узел пр. доли</w:t>
      </w:r>
      <w:proofErr w:type="gramStart"/>
      <w:r w:rsidR="00B60E45" w:rsidRPr="00B03DED">
        <w:rPr>
          <w:sz w:val="22"/>
          <w:szCs w:val="22"/>
          <w:lang w:val="ru-RU"/>
        </w:rPr>
        <w:t>.</w:t>
      </w:r>
      <w:proofErr w:type="gramEnd"/>
      <w:r w:rsidR="00B60E45" w:rsidRPr="00B03DED">
        <w:rPr>
          <w:sz w:val="22"/>
          <w:szCs w:val="22"/>
          <w:lang w:val="ru-RU"/>
        </w:rPr>
        <w:t xml:space="preserve">  </w:t>
      </w:r>
      <w:proofErr w:type="gramStart"/>
      <w:r w:rsidR="00B60E45" w:rsidRPr="00B03DED">
        <w:rPr>
          <w:sz w:val="22"/>
          <w:szCs w:val="22"/>
          <w:lang w:val="ru-RU"/>
        </w:rPr>
        <w:t>г</w:t>
      </w:r>
      <w:proofErr w:type="gramEnd"/>
      <w:r w:rsidR="00B60E45" w:rsidRPr="00B03DED">
        <w:rPr>
          <w:sz w:val="22"/>
          <w:szCs w:val="22"/>
          <w:lang w:val="ru-RU"/>
        </w:rPr>
        <w:t xml:space="preserve">ипотиреоз, средней тяжести, медикаментозная компенсация. </w:t>
      </w:r>
      <w:r w:rsidR="00B60E45" w:rsidRPr="00B03DED">
        <w:rPr>
          <w:sz w:val="22"/>
          <w:szCs w:val="22"/>
          <w:lang w:val="ru-RU"/>
        </w:rPr>
        <w:t xml:space="preserve">Эутиреоидное состояние. </w:t>
      </w:r>
      <w:r w:rsidR="00554315" w:rsidRPr="00B03DED">
        <w:rPr>
          <w:sz w:val="22"/>
          <w:szCs w:val="22"/>
          <w:lang w:val="ru-RU"/>
        </w:rPr>
        <w:t xml:space="preserve"> Болезнь оперированного желудка,  хронический гастрит культи желудка. </w:t>
      </w:r>
      <w:proofErr w:type="spellStart"/>
      <w:r w:rsidR="00554315" w:rsidRPr="00B03DED">
        <w:rPr>
          <w:sz w:val="22"/>
          <w:szCs w:val="22"/>
          <w:lang w:val="ru-RU"/>
        </w:rPr>
        <w:t>Дуоденогастральный</w:t>
      </w:r>
      <w:proofErr w:type="spellEnd"/>
      <w:r w:rsidR="00554315" w:rsidRPr="00B03DED">
        <w:rPr>
          <w:sz w:val="22"/>
          <w:szCs w:val="22"/>
          <w:lang w:val="ru-RU"/>
        </w:rPr>
        <w:t xml:space="preserve">  рефлюкс. Неалкогольная жировая болезнь печени, хронический  </w:t>
      </w:r>
      <w:proofErr w:type="spellStart"/>
      <w:r w:rsidR="00554315" w:rsidRPr="00B03DED">
        <w:rPr>
          <w:sz w:val="22"/>
          <w:szCs w:val="22"/>
          <w:lang w:val="ru-RU"/>
        </w:rPr>
        <w:t>гепатостеатоз</w:t>
      </w:r>
      <w:proofErr w:type="spellEnd"/>
      <w:r w:rsidR="00554315" w:rsidRPr="00B03DED">
        <w:rPr>
          <w:sz w:val="22"/>
          <w:szCs w:val="22"/>
          <w:lang w:val="ru-RU"/>
        </w:rPr>
        <w:t xml:space="preserve">, хронический панкреатит в стадии нестойкой ремиссии, фиброзная форма. </w:t>
      </w:r>
      <w:proofErr w:type="gramStart"/>
      <w:r w:rsidR="00554315" w:rsidRPr="00B03DED">
        <w:rPr>
          <w:sz w:val="22"/>
          <w:szCs w:val="22"/>
          <w:lang w:val="ru-RU"/>
        </w:rPr>
        <w:t>С-м</w:t>
      </w:r>
      <w:proofErr w:type="gramEnd"/>
      <w:r w:rsidR="00554315" w:rsidRPr="00B03DED">
        <w:rPr>
          <w:sz w:val="22"/>
          <w:szCs w:val="22"/>
          <w:lang w:val="ru-RU"/>
        </w:rPr>
        <w:t xml:space="preserve"> раздраженного кишечника со склонность к запорам. </w:t>
      </w:r>
    </w:p>
    <w:p w:rsidR="001B3CF8" w:rsidRPr="00B03DED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3" w:name="дк"/>
      <w:bookmarkEnd w:id="3"/>
      <w:r w:rsidRPr="00B03DED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B03DED">
        <w:rPr>
          <w:sz w:val="22"/>
          <w:szCs w:val="22"/>
          <w:lang w:val="ru-RU"/>
        </w:rPr>
        <w:t xml:space="preserve">на </w:t>
      </w:r>
      <w:r w:rsidR="008F38FE" w:rsidRPr="00B03DED">
        <w:rPr>
          <w:sz w:val="22"/>
          <w:szCs w:val="22"/>
          <w:lang w:val="ru-RU"/>
        </w:rPr>
        <w:t xml:space="preserve">частые гипогликемические состояния преимущественно во второй половине дня, вплоть до комы </w:t>
      </w:r>
      <w:proofErr w:type="gramStart"/>
      <w:r w:rsidR="008F38FE" w:rsidRPr="00B03DED">
        <w:rPr>
          <w:sz w:val="22"/>
          <w:szCs w:val="22"/>
          <w:lang w:val="ru-RU"/>
        </w:rPr>
        <w:t xml:space="preserve">( </w:t>
      </w:r>
      <w:proofErr w:type="gramEnd"/>
      <w:r w:rsidR="008F38FE" w:rsidRPr="00B03DED">
        <w:rPr>
          <w:sz w:val="22"/>
          <w:szCs w:val="22"/>
          <w:lang w:val="ru-RU"/>
        </w:rPr>
        <w:t xml:space="preserve">20.03.18гликемия 1,8, вызов СМП), </w:t>
      </w:r>
      <w:r w:rsidR="00FA6AFC" w:rsidRPr="00B03DED">
        <w:rPr>
          <w:sz w:val="22"/>
          <w:szCs w:val="22"/>
          <w:lang w:val="ru-RU"/>
        </w:rPr>
        <w:t xml:space="preserve">сухость во рту, </w:t>
      </w:r>
      <w:r w:rsidRPr="00B03DED">
        <w:rPr>
          <w:sz w:val="22"/>
          <w:szCs w:val="22"/>
          <w:lang w:val="ru-RU"/>
        </w:rPr>
        <w:t>жажду,</w:t>
      </w:r>
      <w:r w:rsidR="005215E7" w:rsidRPr="00B03DED">
        <w:rPr>
          <w:sz w:val="22"/>
          <w:szCs w:val="22"/>
          <w:lang w:val="ru-RU"/>
        </w:rPr>
        <w:t xml:space="preserve"> </w:t>
      </w:r>
      <w:r w:rsidRPr="00B03DED">
        <w:rPr>
          <w:sz w:val="22"/>
          <w:szCs w:val="22"/>
          <w:lang w:val="ru-RU"/>
        </w:rPr>
        <w:t>полиурию,</w:t>
      </w:r>
      <w:r w:rsidR="005215E7" w:rsidRPr="00B03DED">
        <w:rPr>
          <w:sz w:val="22"/>
          <w:szCs w:val="22"/>
          <w:lang w:val="ru-RU"/>
        </w:rPr>
        <w:t xml:space="preserve"> </w:t>
      </w:r>
      <w:r w:rsidRPr="00B03DED">
        <w:rPr>
          <w:sz w:val="22"/>
          <w:szCs w:val="22"/>
          <w:lang w:val="ru-RU"/>
        </w:rPr>
        <w:t xml:space="preserve"> </w:t>
      </w:r>
      <w:r w:rsidR="006442F2" w:rsidRPr="00B03DED">
        <w:rPr>
          <w:sz w:val="22"/>
          <w:szCs w:val="22"/>
          <w:lang w:val="ru-RU"/>
        </w:rPr>
        <w:t xml:space="preserve">боли  в н/к, </w:t>
      </w:r>
      <w:r w:rsidRPr="00B03DED">
        <w:rPr>
          <w:sz w:val="22"/>
          <w:szCs w:val="22"/>
          <w:lang w:val="ru-RU"/>
        </w:rPr>
        <w:t>судороги,</w:t>
      </w:r>
      <w:r w:rsidR="00364723" w:rsidRPr="00B03DED">
        <w:rPr>
          <w:sz w:val="22"/>
          <w:szCs w:val="22"/>
          <w:lang w:val="ru-RU"/>
        </w:rPr>
        <w:t xml:space="preserve"> онемение ног,</w:t>
      </w:r>
      <w:r w:rsidR="005215E7" w:rsidRPr="00B03DED">
        <w:rPr>
          <w:sz w:val="22"/>
          <w:szCs w:val="22"/>
          <w:lang w:val="ru-RU"/>
        </w:rPr>
        <w:t xml:space="preserve"> </w:t>
      </w:r>
      <w:r w:rsidR="002A19A6" w:rsidRPr="00B03DED">
        <w:rPr>
          <w:sz w:val="22"/>
          <w:szCs w:val="22"/>
          <w:lang w:val="ru-RU"/>
        </w:rPr>
        <w:t>повышение</w:t>
      </w:r>
      <w:r w:rsidRPr="00B03DED">
        <w:rPr>
          <w:sz w:val="22"/>
          <w:szCs w:val="22"/>
          <w:lang w:val="ru-RU"/>
        </w:rPr>
        <w:t xml:space="preserve"> </w:t>
      </w:r>
      <w:r w:rsidR="00062453" w:rsidRPr="00B03DED">
        <w:rPr>
          <w:sz w:val="22"/>
          <w:szCs w:val="22"/>
          <w:lang w:val="ru-RU"/>
        </w:rPr>
        <w:t xml:space="preserve">АД макс. до </w:t>
      </w:r>
      <w:r w:rsidR="00B77345" w:rsidRPr="00B03DED">
        <w:rPr>
          <w:sz w:val="22"/>
          <w:szCs w:val="22"/>
          <w:lang w:val="ru-RU"/>
        </w:rPr>
        <w:t>180/100</w:t>
      </w:r>
      <w:r w:rsidR="007F1CDE" w:rsidRPr="00B03DED">
        <w:rPr>
          <w:sz w:val="22"/>
          <w:szCs w:val="22"/>
          <w:lang w:val="ru-RU"/>
        </w:rPr>
        <w:t xml:space="preserve"> </w:t>
      </w:r>
      <w:r w:rsidR="00062453" w:rsidRPr="00B03DED">
        <w:rPr>
          <w:sz w:val="22"/>
          <w:szCs w:val="22"/>
          <w:lang w:val="ru-RU"/>
        </w:rPr>
        <w:t xml:space="preserve">мм </w:t>
      </w:r>
      <w:proofErr w:type="spellStart"/>
      <w:r w:rsidR="00062453" w:rsidRPr="00B03DED">
        <w:rPr>
          <w:sz w:val="22"/>
          <w:szCs w:val="22"/>
          <w:lang w:val="ru-RU"/>
        </w:rPr>
        <w:t>рт.</w:t>
      </w:r>
      <w:r w:rsidR="002A19A6" w:rsidRPr="00B03DED">
        <w:rPr>
          <w:sz w:val="22"/>
          <w:szCs w:val="22"/>
          <w:lang w:val="ru-RU"/>
        </w:rPr>
        <w:t>ст</w:t>
      </w:r>
      <w:proofErr w:type="spellEnd"/>
      <w:r w:rsidR="002A19A6" w:rsidRPr="00B03DED">
        <w:rPr>
          <w:sz w:val="22"/>
          <w:szCs w:val="22"/>
          <w:lang w:val="ru-RU"/>
        </w:rPr>
        <w:t>.</w:t>
      </w:r>
      <w:r w:rsidR="00062453" w:rsidRPr="00B03DED">
        <w:rPr>
          <w:sz w:val="22"/>
          <w:szCs w:val="22"/>
          <w:lang w:val="ru-RU"/>
        </w:rPr>
        <w:t xml:space="preserve">, </w:t>
      </w:r>
      <w:r w:rsidRPr="00B03DED">
        <w:rPr>
          <w:sz w:val="22"/>
          <w:szCs w:val="22"/>
          <w:lang w:val="ru-RU"/>
        </w:rPr>
        <w:t xml:space="preserve">головные боли, головокружение, </w:t>
      </w:r>
      <w:r w:rsidR="00B77345" w:rsidRPr="00B03DED">
        <w:rPr>
          <w:sz w:val="22"/>
          <w:szCs w:val="22"/>
          <w:lang w:val="ru-RU"/>
        </w:rPr>
        <w:t xml:space="preserve"> боли в </w:t>
      </w:r>
      <w:r w:rsidR="00554315" w:rsidRPr="00B03DED">
        <w:rPr>
          <w:sz w:val="22"/>
          <w:szCs w:val="22"/>
          <w:lang w:val="ru-RU"/>
        </w:rPr>
        <w:t>поясничной</w:t>
      </w:r>
      <w:r w:rsidR="00B77345" w:rsidRPr="00B03DED">
        <w:rPr>
          <w:sz w:val="22"/>
          <w:szCs w:val="22"/>
          <w:lang w:val="ru-RU"/>
        </w:rPr>
        <w:t xml:space="preserve"> области</w:t>
      </w:r>
      <w:r w:rsidR="008F38FE" w:rsidRPr="00B03DED">
        <w:rPr>
          <w:sz w:val="22"/>
          <w:szCs w:val="22"/>
          <w:lang w:val="ru-RU"/>
        </w:rPr>
        <w:t>, плохой аппетит, вздутие живота, запоры</w:t>
      </w:r>
      <w:r w:rsidR="00053D68" w:rsidRPr="00B03DED">
        <w:rPr>
          <w:sz w:val="22"/>
          <w:szCs w:val="22"/>
          <w:lang w:val="ru-RU"/>
        </w:rPr>
        <w:t>.</w:t>
      </w:r>
    </w:p>
    <w:p w:rsidR="001B3CF8" w:rsidRPr="00B03DED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B03DED">
        <w:rPr>
          <w:sz w:val="22"/>
          <w:szCs w:val="22"/>
          <w:u w:val="single"/>
          <w:lang w:val="ru-RU"/>
        </w:rPr>
        <w:t>Краткий анамнез</w:t>
      </w:r>
      <w:r w:rsidRPr="00B03DED">
        <w:rPr>
          <w:sz w:val="22"/>
          <w:szCs w:val="22"/>
          <w:lang w:val="ru-RU"/>
        </w:rPr>
        <w:t xml:space="preserve">: СД </w:t>
      </w:r>
      <w:r w:rsidR="00867E71" w:rsidRPr="00B03DED">
        <w:rPr>
          <w:sz w:val="22"/>
          <w:szCs w:val="22"/>
          <w:lang w:val="ru-RU"/>
        </w:rPr>
        <w:t>выявлен в</w:t>
      </w:r>
      <w:r w:rsidRPr="00B03DED">
        <w:rPr>
          <w:sz w:val="22"/>
          <w:szCs w:val="22"/>
          <w:lang w:val="ru-RU"/>
        </w:rPr>
        <w:t xml:space="preserve"> </w:t>
      </w:r>
      <w:r w:rsidR="00B77345" w:rsidRPr="00B03DED">
        <w:rPr>
          <w:sz w:val="22"/>
          <w:szCs w:val="22"/>
          <w:lang w:val="ru-RU"/>
        </w:rPr>
        <w:t>1965</w:t>
      </w:r>
      <w:r w:rsidRPr="00B03DED">
        <w:rPr>
          <w:sz w:val="22"/>
          <w:szCs w:val="22"/>
          <w:lang w:val="ru-RU"/>
        </w:rPr>
        <w:t xml:space="preserve">г. </w:t>
      </w:r>
      <w:sdt>
        <w:sdtPr>
          <w:rPr>
            <w:sz w:val="22"/>
            <w:szCs w:val="22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B03DED">
            <w:rPr>
              <w:sz w:val="22"/>
              <w:szCs w:val="22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B03DED">
        <w:rPr>
          <w:sz w:val="22"/>
          <w:szCs w:val="22"/>
          <w:lang w:val="ru-RU"/>
        </w:rPr>
        <w:t xml:space="preserve">. Комы отрицает.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77345" w:rsidRPr="00B03DED">
            <w:rPr>
              <w:sz w:val="22"/>
              <w:szCs w:val="22"/>
              <w:lang w:val="ru-RU"/>
            </w:rPr>
            <w:t>инсулинотерапия.</w:t>
          </w:r>
        </w:sdtContent>
      </w:sdt>
      <w:r w:rsidR="00B77345" w:rsidRPr="00B03DED">
        <w:rPr>
          <w:sz w:val="22"/>
          <w:szCs w:val="22"/>
          <w:lang w:val="ru-RU"/>
        </w:rPr>
        <w:t xml:space="preserve"> Принимала различные виды инсулина</w:t>
      </w:r>
      <w:r w:rsidR="0070774F" w:rsidRPr="00B03DED">
        <w:rPr>
          <w:sz w:val="22"/>
          <w:szCs w:val="22"/>
          <w:lang w:val="ru-RU"/>
        </w:rPr>
        <w:t>, длительно В-инсулин</w:t>
      </w:r>
      <w:r w:rsidR="00B77345" w:rsidRPr="00B03DED">
        <w:rPr>
          <w:sz w:val="22"/>
          <w:szCs w:val="22"/>
          <w:lang w:val="ru-RU"/>
        </w:rPr>
        <w:t xml:space="preserve">. </w:t>
      </w:r>
      <w:r w:rsidRPr="00B03DED">
        <w:rPr>
          <w:sz w:val="22"/>
          <w:szCs w:val="22"/>
          <w:lang w:val="ru-RU"/>
        </w:rPr>
        <w:t xml:space="preserve"> </w:t>
      </w:r>
      <w:r w:rsidR="00BF2FA1" w:rsidRPr="00B03DED">
        <w:rPr>
          <w:sz w:val="22"/>
          <w:szCs w:val="22"/>
          <w:lang w:val="ru-RU"/>
        </w:rPr>
        <w:t xml:space="preserve">С </w:t>
      </w:r>
      <w:r w:rsidR="008F38FE" w:rsidRPr="00B03DED">
        <w:rPr>
          <w:sz w:val="22"/>
          <w:szCs w:val="22"/>
          <w:lang w:val="ru-RU"/>
        </w:rPr>
        <w:t>2001</w:t>
      </w:r>
      <w:r w:rsidR="00BF2FA1" w:rsidRPr="00B03DED">
        <w:rPr>
          <w:sz w:val="22"/>
          <w:szCs w:val="22"/>
          <w:lang w:val="ru-RU"/>
        </w:rPr>
        <w:t xml:space="preserve"> в связи с </w:t>
      </w:r>
      <w:r w:rsidR="008F38FE" w:rsidRPr="00B03DED">
        <w:rPr>
          <w:sz w:val="22"/>
          <w:szCs w:val="22"/>
          <w:lang w:val="ru-RU"/>
        </w:rPr>
        <w:t xml:space="preserve"> частыми гипогликемическими состояниями была переведена на аналоги.</w:t>
      </w:r>
      <w:r w:rsidRPr="00B03DED">
        <w:rPr>
          <w:sz w:val="22"/>
          <w:szCs w:val="22"/>
          <w:lang w:val="ru-RU"/>
        </w:rPr>
        <w:t xml:space="preserve">  </w:t>
      </w:r>
    </w:p>
    <w:p w:rsidR="000635AD" w:rsidRPr="00B03DED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B03DED">
        <w:rPr>
          <w:sz w:val="22"/>
          <w:szCs w:val="22"/>
          <w:lang w:val="ru-RU"/>
        </w:rPr>
        <w:t>В наст</w:t>
      </w:r>
      <w:proofErr w:type="gramStart"/>
      <w:r w:rsidRPr="00B03DED">
        <w:rPr>
          <w:sz w:val="22"/>
          <w:szCs w:val="22"/>
          <w:lang w:val="ru-RU"/>
        </w:rPr>
        <w:t>.</w:t>
      </w:r>
      <w:proofErr w:type="gramEnd"/>
      <w:r w:rsidRPr="00B03DED">
        <w:rPr>
          <w:sz w:val="22"/>
          <w:szCs w:val="22"/>
          <w:lang w:val="ru-RU"/>
        </w:rPr>
        <w:t xml:space="preserve"> </w:t>
      </w:r>
      <w:proofErr w:type="gramStart"/>
      <w:r w:rsidRPr="00B03DED">
        <w:rPr>
          <w:sz w:val="22"/>
          <w:szCs w:val="22"/>
          <w:lang w:val="ru-RU"/>
        </w:rPr>
        <w:t>в</w:t>
      </w:r>
      <w:proofErr w:type="gramEnd"/>
      <w:r w:rsidRPr="00B03DED">
        <w:rPr>
          <w:sz w:val="22"/>
          <w:szCs w:val="22"/>
          <w:lang w:val="ru-RU"/>
        </w:rPr>
        <w:t xml:space="preserve">ремя принимает: </w:t>
      </w:r>
      <w:r w:rsidR="0070774F" w:rsidRPr="00B03DED">
        <w:rPr>
          <w:sz w:val="22"/>
          <w:szCs w:val="22"/>
          <w:lang w:val="ru-RU"/>
        </w:rPr>
        <w:t xml:space="preserve">Эпайдра </w:t>
      </w:r>
      <w:r w:rsidRPr="00B03DED">
        <w:rPr>
          <w:sz w:val="22"/>
          <w:szCs w:val="22"/>
          <w:lang w:val="ru-RU"/>
        </w:rPr>
        <w:t xml:space="preserve"> </w:t>
      </w:r>
      <w:proofErr w:type="gramStart"/>
      <w:r w:rsidRPr="00B03DED">
        <w:rPr>
          <w:sz w:val="22"/>
          <w:szCs w:val="22"/>
          <w:lang w:val="ru-RU"/>
        </w:rPr>
        <w:t>п</w:t>
      </w:r>
      <w:proofErr w:type="gramEnd"/>
      <w:r w:rsidRPr="00B03DED">
        <w:rPr>
          <w:sz w:val="22"/>
          <w:szCs w:val="22"/>
          <w:lang w:val="ru-RU"/>
        </w:rPr>
        <w:t>/з-</w:t>
      </w:r>
      <w:r w:rsidR="0070774F" w:rsidRPr="00B03DED">
        <w:rPr>
          <w:sz w:val="22"/>
          <w:szCs w:val="22"/>
          <w:lang w:val="ru-RU"/>
        </w:rPr>
        <w:t>4-5</w:t>
      </w:r>
      <w:r w:rsidRPr="00B03DED">
        <w:rPr>
          <w:sz w:val="22"/>
          <w:szCs w:val="22"/>
          <w:lang w:val="ru-RU"/>
        </w:rPr>
        <w:t xml:space="preserve"> ед., п/о-</w:t>
      </w:r>
      <w:r w:rsidR="0070774F" w:rsidRPr="00B03DED">
        <w:rPr>
          <w:sz w:val="22"/>
          <w:szCs w:val="22"/>
          <w:lang w:val="ru-RU"/>
        </w:rPr>
        <w:t>3-4</w:t>
      </w:r>
      <w:r w:rsidRPr="00B03DED">
        <w:rPr>
          <w:sz w:val="22"/>
          <w:szCs w:val="22"/>
          <w:lang w:val="ru-RU"/>
        </w:rPr>
        <w:t xml:space="preserve"> ед., п/у- </w:t>
      </w:r>
      <w:r w:rsidR="0070774F" w:rsidRPr="00B03DED">
        <w:rPr>
          <w:sz w:val="22"/>
          <w:szCs w:val="22"/>
          <w:lang w:val="ru-RU"/>
        </w:rPr>
        <w:t>0-2</w:t>
      </w:r>
      <w:r w:rsidRPr="00B03DED">
        <w:rPr>
          <w:sz w:val="22"/>
          <w:szCs w:val="22"/>
          <w:lang w:val="ru-RU"/>
        </w:rPr>
        <w:t xml:space="preserve">ед., </w:t>
      </w:r>
      <w:r w:rsidR="0070774F" w:rsidRPr="00B03DED">
        <w:rPr>
          <w:sz w:val="22"/>
          <w:szCs w:val="22"/>
          <w:lang w:val="ru-RU"/>
        </w:rPr>
        <w:t xml:space="preserve">Лантус п/з – 18-19 ед. </w:t>
      </w:r>
      <w:r w:rsidR="000635AD" w:rsidRPr="00B03DED">
        <w:rPr>
          <w:sz w:val="22"/>
          <w:szCs w:val="22"/>
          <w:lang w:val="ru-RU"/>
        </w:rPr>
        <w:t>Госпитализирована  в обл. энд. диспансер для коррекции инсулинотерапии,  лечения хр. осложнений СД.</w:t>
      </w:r>
    </w:p>
    <w:p w:rsidR="001B3CF8" w:rsidRPr="00B03DED" w:rsidRDefault="000635AD" w:rsidP="00FC5396">
      <w:pPr>
        <w:ind w:left="-567"/>
        <w:jc w:val="both"/>
        <w:rPr>
          <w:sz w:val="22"/>
          <w:szCs w:val="22"/>
          <w:lang w:val="ru-RU"/>
        </w:rPr>
      </w:pPr>
      <w:r w:rsidRPr="00B03DED">
        <w:rPr>
          <w:sz w:val="22"/>
          <w:szCs w:val="22"/>
          <w:lang w:val="ru-RU"/>
        </w:rPr>
        <w:t xml:space="preserve">Анамнез жизни: </w:t>
      </w:r>
      <w:r w:rsidR="0070774F" w:rsidRPr="00B03DED">
        <w:rPr>
          <w:sz w:val="22"/>
          <w:szCs w:val="22"/>
          <w:lang w:val="ru-RU"/>
        </w:rPr>
        <w:t xml:space="preserve"> АИТ с 2011. С 2016 – гипотиреоз, принимает 25 мкг L-тироксина </w:t>
      </w:r>
      <w:r w:rsidR="004B44D6" w:rsidRPr="00B03DED">
        <w:rPr>
          <w:sz w:val="22"/>
          <w:szCs w:val="22"/>
          <w:lang w:val="ru-RU"/>
        </w:rPr>
        <w:t xml:space="preserve">ТТГ –  </w:t>
      </w:r>
      <w:r w:rsidR="0070774F" w:rsidRPr="00B03DED">
        <w:rPr>
          <w:sz w:val="22"/>
          <w:szCs w:val="22"/>
          <w:lang w:val="ru-RU"/>
        </w:rPr>
        <w:t>0,5</w:t>
      </w:r>
      <w:r w:rsidR="004B44D6" w:rsidRPr="00B03DED">
        <w:rPr>
          <w:sz w:val="22"/>
          <w:szCs w:val="22"/>
          <w:lang w:val="ru-RU"/>
        </w:rPr>
        <w:t xml:space="preserve"> (0,3-4,0) </w:t>
      </w:r>
      <w:proofErr w:type="spellStart"/>
      <w:r w:rsidR="004B44D6" w:rsidRPr="00B03DED">
        <w:rPr>
          <w:sz w:val="22"/>
          <w:szCs w:val="22"/>
          <w:lang w:val="ru-RU"/>
        </w:rPr>
        <w:t>Мме</w:t>
      </w:r>
      <w:proofErr w:type="spellEnd"/>
      <w:r w:rsidR="004B44D6" w:rsidRPr="00B03DED">
        <w:rPr>
          <w:sz w:val="22"/>
          <w:szCs w:val="22"/>
          <w:lang w:val="ru-RU"/>
        </w:rPr>
        <w:t>/</w:t>
      </w:r>
      <w:r w:rsidR="00AD0324" w:rsidRPr="00B03DED">
        <w:rPr>
          <w:sz w:val="22"/>
          <w:szCs w:val="22"/>
          <w:lang w:val="ru-RU"/>
        </w:rPr>
        <w:t>м</w:t>
      </w:r>
      <w:r w:rsidR="004B44D6" w:rsidRPr="00B03DED">
        <w:rPr>
          <w:sz w:val="22"/>
          <w:szCs w:val="22"/>
          <w:lang w:val="ru-RU"/>
        </w:rPr>
        <w:t xml:space="preserve">л; </w:t>
      </w:r>
      <w:r w:rsidR="0070774F" w:rsidRPr="00B03DED">
        <w:rPr>
          <w:sz w:val="22"/>
          <w:szCs w:val="22"/>
          <w:lang w:val="ru-RU"/>
        </w:rPr>
        <w:t>от 2017</w:t>
      </w:r>
      <w:r w:rsidR="004B44D6" w:rsidRPr="00B03DED">
        <w:rPr>
          <w:sz w:val="22"/>
          <w:szCs w:val="22"/>
          <w:lang w:val="ru-RU"/>
        </w:rPr>
        <w:t>.</w:t>
      </w:r>
      <w:r w:rsidR="0070774F" w:rsidRPr="00B03DED">
        <w:rPr>
          <w:sz w:val="22"/>
          <w:szCs w:val="22"/>
          <w:lang w:val="ru-RU"/>
        </w:rPr>
        <w:t xml:space="preserve"> АГ с 2001, принимает </w:t>
      </w:r>
      <w:proofErr w:type="spellStart"/>
      <w:r w:rsidR="0070774F" w:rsidRPr="00B03DED">
        <w:rPr>
          <w:sz w:val="22"/>
          <w:szCs w:val="22"/>
          <w:lang w:val="ru-RU"/>
        </w:rPr>
        <w:t>инпамид</w:t>
      </w:r>
      <w:proofErr w:type="spellEnd"/>
      <w:r w:rsidR="0070774F" w:rsidRPr="00B03DED">
        <w:rPr>
          <w:sz w:val="22"/>
          <w:szCs w:val="22"/>
          <w:lang w:val="ru-RU"/>
        </w:rPr>
        <w:t xml:space="preserve">, </w:t>
      </w:r>
      <w:proofErr w:type="spellStart"/>
      <w:r w:rsidR="0070774F" w:rsidRPr="00B03DED">
        <w:rPr>
          <w:sz w:val="22"/>
          <w:szCs w:val="22"/>
          <w:lang w:val="ru-RU"/>
        </w:rPr>
        <w:t>диокор</w:t>
      </w:r>
      <w:proofErr w:type="spellEnd"/>
      <w:r w:rsidR="0070774F" w:rsidRPr="00B03DED">
        <w:rPr>
          <w:sz w:val="22"/>
          <w:szCs w:val="22"/>
          <w:lang w:val="ru-RU"/>
        </w:rPr>
        <w:t xml:space="preserve"> 160 мг/</w:t>
      </w:r>
      <w:proofErr w:type="spellStart"/>
      <w:r w:rsidR="0070774F" w:rsidRPr="00B03DED">
        <w:rPr>
          <w:sz w:val="22"/>
          <w:szCs w:val="22"/>
          <w:lang w:val="ru-RU"/>
        </w:rPr>
        <w:t>сут</w:t>
      </w:r>
      <w:proofErr w:type="spellEnd"/>
      <w:r w:rsidR="0070774F" w:rsidRPr="00B03DED">
        <w:rPr>
          <w:sz w:val="22"/>
          <w:szCs w:val="22"/>
          <w:lang w:val="ru-RU"/>
        </w:rPr>
        <w:t xml:space="preserve">, </w:t>
      </w:r>
      <w:proofErr w:type="spellStart"/>
      <w:r w:rsidR="0070774F" w:rsidRPr="00B03DED">
        <w:rPr>
          <w:sz w:val="22"/>
          <w:szCs w:val="22"/>
          <w:lang w:val="ru-RU"/>
        </w:rPr>
        <w:t>корвазан</w:t>
      </w:r>
      <w:proofErr w:type="spellEnd"/>
      <w:r w:rsidR="0070774F" w:rsidRPr="00B03DED">
        <w:rPr>
          <w:sz w:val="22"/>
          <w:szCs w:val="22"/>
          <w:lang w:val="ru-RU"/>
        </w:rPr>
        <w:t xml:space="preserve"> 25 мг/</w:t>
      </w:r>
      <w:proofErr w:type="spellStart"/>
      <w:r w:rsidR="0070774F" w:rsidRPr="00B03DED">
        <w:rPr>
          <w:sz w:val="22"/>
          <w:szCs w:val="22"/>
          <w:lang w:val="ru-RU"/>
        </w:rPr>
        <w:t>сут</w:t>
      </w:r>
      <w:proofErr w:type="spellEnd"/>
      <w:r w:rsidR="0070774F" w:rsidRPr="00B03DED">
        <w:rPr>
          <w:sz w:val="22"/>
          <w:szCs w:val="22"/>
          <w:lang w:val="ru-RU"/>
        </w:rPr>
        <w:t xml:space="preserve">, </w:t>
      </w:r>
      <w:proofErr w:type="spellStart"/>
      <w:r w:rsidR="0070774F" w:rsidRPr="00B03DED">
        <w:rPr>
          <w:sz w:val="22"/>
          <w:szCs w:val="22"/>
          <w:lang w:val="ru-RU"/>
        </w:rPr>
        <w:t>магникор</w:t>
      </w:r>
      <w:proofErr w:type="spellEnd"/>
      <w:r w:rsidR="0070774F" w:rsidRPr="00B03DED">
        <w:rPr>
          <w:sz w:val="22"/>
          <w:szCs w:val="22"/>
          <w:lang w:val="ru-RU"/>
        </w:rPr>
        <w:t xml:space="preserve">. С 1990 язвенная болезнь ДПК, оперирована по поводу стеноза  </w:t>
      </w:r>
      <w:r w:rsidRPr="00B03DED">
        <w:rPr>
          <w:sz w:val="22"/>
          <w:szCs w:val="22"/>
          <w:lang w:val="ru-RU"/>
        </w:rPr>
        <w:t xml:space="preserve">Последнее </w:t>
      </w:r>
      <w:proofErr w:type="spellStart"/>
      <w:r w:rsidRPr="00B03DED">
        <w:rPr>
          <w:sz w:val="22"/>
          <w:szCs w:val="22"/>
          <w:lang w:val="ru-RU"/>
        </w:rPr>
        <w:t>стац</w:t>
      </w:r>
      <w:proofErr w:type="spellEnd"/>
      <w:r w:rsidRPr="00B03DED">
        <w:rPr>
          <w:sz w:val="22"/>
          <w:szCs w:val="22"/>
          <w:lang w:val="ru-RU"/>
        </w:rPr>
        <w:t xml:space="preserve"> лечение в 2017. НвА1с – 8,0% от 01.2017, гликемия 1,8- 12,9 </w:t>
      </w:r>
      <w:proofErr w:type="spellStart"/>
      <w:r w:rsidRPr="00B03DED">
        <w:rPr>
          <w:sz w:val="22"/>
          <w:szCs w:val="22"/>
          <w:lang w:val="ru-RU"/>
        </w:rPr>
        <w:t>ммоль</w:t>
      </w:r>
      <w:proofErr w:type="spellEnd"/>
      <w:r w:rsidRPr="00B03DED">
        <w:rPr>
          <w:sz w:val="22"/>
          <w:szCs w:val="22"/>
          <w:lang w:val="ru-RU"/>
        </w:rPr>
        <w:t>/л</w:t>
      </w:r>
    </w:p>
    <w:p w:rsidR="00F7479F" w:rsidRPr="00B03DED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B03DED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B03DED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B03DED" w:rsidTr="00236B5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3DED" w:rsidRDefault="004506EA">
            <w:pPr>
              <w:ind w:left="-8" w:firstLine="8"/>
              <w:jc w:val="center"/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3DED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B03DED">
              <w:rPr>
                <w:sz w:val="22"/>
                <w:szCs w:val="22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3DED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B03DED">
              <w:rPr>
                <w:sz w:val="22"/>
                <w:szCs w:val="22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3DED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B03DED">
              <w:rPr>
                <w:sz w:val="22"/>
                <w:szCs w:val="22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3DED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3DED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proofErr w:type="gramStart"/>
            <w:r w:rsidRPr="00B03DED">
              <w:rPr>
                <w:sz w:val="22"/>
                <w:szCs w:val="22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3DED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3DED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B03DED">
              <w:rPr>
                <w:sz w:val="22"/>
                <w:szCs w:val="22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3DED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3DED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03DED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м</w:t>
            </w:r>
          </w:p>
        </w:tc>
      </w:tr>
      <w:tr w:rsidR="004506EA" w:rsidRPr="00B03DED" w:rsidTr="00236B5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3DED" w:rsidRDefault="00236B5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27.04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3DED" w:rsidRDefault="00236B5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148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3DED" w:rsidRDefault="00236B5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3DED" w:rsidRDefault="00236B5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5,4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3DED" w:rsidRDefault="00236B5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3DED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3DED" w:rsidRDefault="00236B5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3DED" w:rsidRDefault="00236B5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3DED" w:rsidRDefault="00236B5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3DED" w:rsidRDefault="00236B5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43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03DED" w:rsidRDefault="00236B5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2</w:t>
            </w:r>
          </w:p>
        </w:tc>
      </w:tr>
      <w:tr w:rsidR="004506EA" w:rsidRPr="00B03DED" w:rsidTr="00236B57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3DE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B03DED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Биохим</w:t>
            </w:r>
            <w:proofErr w:type="spellEnd"/>
            <w:r w:rsidRPr="00B03DED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3DE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B03DED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3DE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B03DED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3DE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B03DED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3DE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B03DED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3DE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B03DED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3DE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B03DED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3DE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B03DED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3DE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B03DED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3DE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B03DED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B03DED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03DED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3DE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B03DED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B03DED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03DED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3DE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B03DED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3DE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B03DED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03DE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B03DED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АЛТ</w:t>
            </w:r>
          </w:p>
        </w:tc>
      </w:tr>
      <w:tr w:rsidR="00236B57" w:rsidRPr="00B03DED" w:rsidTr="00236B57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B57" w:rsidRPr="00B03DED" w:rsidRDefault="00236B57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27.04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B57" w:rsidRPr="00B03DED" w:rsidRDefault="00236B57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47,9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B57" w:rsidRPr="00B03DED" w:rsidRDefault="00236B57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6,29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B57" w:rsidRPr="00B03DED" w:rsidRDefault="00236B57" w:rsidP="00236B57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1,5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B57" w:rsidRPr="00B03DED" w:rsidRDefault="00236B57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1,7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B57" w:rsidRPr="00B03DED" w:rsidRDefault="00236B57" w:rsidP="000759C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3,88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B57" w:rsidRPr="00B03DED" w:rsidRDefault="00236B57" w:rsidP="000759C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2,7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B57" w:rsidRPr="00B03DED" w:rsidRDefault="00236B57" w:rsidP="000759C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4,93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B57" w:rsidRPr="00B03DED" w:rsidRDefault="00236B57" w:rsidP="000759C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107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B57" w:rsidRPr="00B03DED" w:rsidRDefault="00236B57" w:rsidP="000759C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11,0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B57" w:rsidRPr="00B03DED" w:rsidRDefault="00236B57" w:rsidP="000759C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B57" w:rsidRPr="00B03DED" w:rsidRDefault="00236B57" w:rsidP="000759C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5,89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B57" w:rsidRPr="00B03DED" w:rsidRDefault="00236B57" w:rsidP="000759C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0,45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B57" w:rsidRPr="00B03DED" w:rsidRDefault="00236B57" w:rsidP="000759C4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0,21</w:t>
            </w:r>
          </w:p>
        </w:tc>
      </w:tr>
    </w:tbl>
    <w:p w:rsidR="00E940E0" w:rsidRPr="00B03DED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B03DED" w:rsidRDefault="00236B57" w:rsidP="00FC5396">
      <w:pPr>
        <w:ind w:left="-567"/>
        <w:jc w:val="both"/>
        <w:rPr>
          <w:sz w:val="22"/>
          <w:szCs w:val="22"/>
          <w:lang w:val="ru-RU"/>
        </w:rPr>
      </w:pPr>
      <w:r w:rsidRPr="00B03DED">
        <w:rPr>
          <w:sz w:val="22"/>
          <w:szCs w:val="22"/>
          <w:lang w:val="ru-RU"/>
        </w:rPr>
        <w:t>27</w:t>
      </w:r>
      <w:r w:rsidR="00B72843" w:rsidRPr="00B03DED">
        <w:rPr>
          <w:sz w:val="22"/>
          <w:szCs w:val="22"/>
          <w:lang w:val="ru-RU"/>
        </w:rPr>
        <w:t>.</w:t>
      </w:r>
      <w:r w:rsidR="00293AF9" w:rsidRPr="00B03DED">
        <w:rPr>
          <w:sz w:val="22"/>
          <w:szCs w:val="22"/>
          <w:lang w:val="ru-RU"/>
        </w:rPr>
        <w:t>05.18</w:t>
      </w:r>
      <w:r w:rsidR="00A6265A" w:rsidRPr="00B03DED">
        <w:rPr>
          <w:sz w:val="22"/>
          <w:szCs w:val="22"/>
          <w:lang w:val="ru-RU"/>
        </w:rPr>
        <w:t xml:space="preserve"> </w:t>
      </w:r>
      <w:proofErr w:type="spellStart"/>
      <w:r w:rsidR="00F7479F" w:rsidRPr="00B03DED">
        <w:rPr>
          <w:sz w:val="22"/>
          <w:szCs w:val="22"/>
          <w:lang w:val="ru-RU"/>
        </w:rPr>
        <w:t>Глик</w:t>
      </w:r>
      <w:proofErr w:type="spellEnd"/>
      <w:r w:rsidR="00F7479F" w:rsidRPr="00B03DED">
        <w:rPr>
          <w:sz w:val="22"/>
          <w:szCs w:val="22"/>
          <w:lang w:val="ru-RU"/>
        </w:rPr>
        <w:t>. гемоглобин -</w:t>
      </w:r>
      <w:r w:rsidRPr="00B03DED">
        <w:rPr>
          <w:sz w:val="22"/>
          <w:szCs w:val="22"/>
          <w:lang w:val="ru-RU"/>
        </w:rPr>
        <w:t>7,9</w:t>
      </w:r>
      <w:r w:rsidR="00F7479F" w:rsidRPr="00B03DED">
        <w:rPr>
          <w:sz w:val="22"/>
          <w:szCs w:val="22"/>
          <w:lang w:val="ru-RU"/>
        </w:rPr>
        <w:t xml:space="preserve"> %</w:t>
      </w:r>
    </w:p>
    <w:p w:rsidR="00AD7400" w:rsidRPr="00B03DED" w:rsidRDefault="00236B57" w:rsidP="00FC5396">
      <w:pPr>
        <w:ind w:left="-567"/>
        <w:jc w:val="both"/>
        <w:rPr>
          <w:sz w:val="22"/>
          <w:szCs w:val="22"/>
          <w:lang w:val="ru-RU"/>
        </w:rPr>
      </w:pPr>
      <w:r w:rsidRPr="00B03DED">
        <w:rPr>
          <w:sz w:val="22"/>
          <w:szCs w:val="22"/>
          <w:lang w:val="ru-RU"/>
        </w:rPr>
        <w:t>26</w:t>
      </w:r>
      <w:r w:rsidR="00B72843" w:rsidRPr="00B03DED">
        <w:rPr>
          <w:sz w:val="22"/>
          <w:szCs w:val="22"/>
          <w:lang w:val="ru-RU"/>
        </w:rPr>
        <w:t>.</w:t>
      </w:r>
      <w:r w:rsidR="00293AF9" w:rsidRPr="00B03DED">
        <w:rPr>
          <w:sz w:val="22"/>
          <w:szCs w:val="22"/>
          <w:lang w:val="ru-RU"/>
        </w:rPr>
        <w:t>05.18</w:t>
      </w:r>
      <w:r w:rsidR="00A6265A" w:rsidRPr="00B03DED">
        <w:rPr>
          <w:sz w:val="22"/>
          <w:szCs w:val="22"/>
          <w:lang w:val="ru-RU"/>
        </w:rPr>
        <w:t xml:space="preserve"> </w:t>
      </w:r>
      <w:r w:rsidR="00F7479F" w:rsidRPr="00B03DED">
        <w:rPr>
          <w:sz w:val="22"/>
          <w:szCs w:val="22"/>
          <w:lang w:val="ru-RU"/>
        </w:rPr>
        <w:t xml:space="preserve">Анализ крови на RW- </w:t>
      </w:r>
      <w:proofErr w:type="spellStart"/>
      <w:r w:rsidR="00F7479F" w:rsidRPr="00B03DED">
        <w:rPr>
          <w:sz w:val="22"/>
          <w:szCs w:val="22"/>
          <w:lang w:val="ru-RU"/>
        </w:rPr>
        <w:t>отр</w:t>
      </w:r>
      <w:proofErr w:type="spellEnd"/>
      <w:r w:rsidR="00110FA9" w:rsidRPr="00B03DED">
        <w:rPr>
          <w:sz w:val="22"/>
          <w:szCs w:val="22"/>
          <w:lang w:val="ru-RU"/>
        </w:rPr>
        <w:t xml:space="preserve"> </w:t>
      </w:r>
    </w:p>
    <w:p w:rsidR="00BB60ED" w:rsidRPr="00B03DED" w:rsidRDefault="00236B57" w:rsidP="00236B57">
      <w:pPr>
        <w:ind w:left="-567"/>
        <w:jc w:val="both"/>
        <w:rPr>
          <w:sz w:val="22"/>
          <w:szCs w:val="22"/>
          <w:lang w:val="ru-RU"/>
        </w:rPr>
      </w:pPr>
      <w:r w:rsidRPr="00B03DED">
        <w:rPr>
          <w:sz w:val="22"/>
          <w:szCs w:val="22"/>
          <w:lang w:val="ru-RU"/>
        </w:rPr>
        <w:t xml:space="preserve">27.04.18 </w:t>
      </w:r>
      <w:r w:rsidR="00BB60ED" w:rsidRPr="00B03DED">
        <w:rPr>
          <w:sz w:val="22"/>
          <w:szCs w:val="22"/>
          <w:lang w:val="ru-RU"/>
        </w:rPr>
        <w:t xml:space="preserve">ТТГ </w:t>
      </w:r>
      <w:r w:rsidR="00834365" w:rsidRPr="00B03DED">
        <w:rPr>
          <w:sz w:val="22"/>
          <w:szCs w:val="22"/>
          <w:lang w:val="ru-RU"/>
        </w:rPr>
        <w:t>–</w:t>
      </w:r>
      <w:r w:rsidRPr="00B03DED">
        <w:rPr>
          <w:sz w:val="22"/>
          <w:szCs w:val="22"/>
          <w:lang w:val="ru-RU"/>
        </w:rPr>
        <w:t>1,1</w:t>
      </w:r>
      <w:r w:rsidR="00DB03E4" w:rsidRPr="00B03DED">
        <w:rPr>
          <w:sz w:val="22"/>
          <w:szCs w:val="22"/>
          <w:lang w:val="ru-RU"/>
        </w:rPr>
        <w:t xml:space="preserve"> </w:t>
      </w:r>
      <w:r w:rsidR="00834365" w:rsidRPr="00B03DED">
        <w:rPr>
          <w:sz w:val="22"/>
          <w:szCs w:val="22"/>
          <w:lang w:val="ru-RU"/>
        </w:rPr>
        <w:t xml:space="preserve"> </w:t>
      </w:r>
      <w:r w:rsidR="006442F2" w:rsidRPr="00B03DED">
        <w:rPr>
          <w:sz w:val="22"/>
          <w:szCs w:val="22"/>
          <w:lang w:val="ru-RU"/>
        </w:rPr>
        <w:t xml:space="preserve"> </w:t>
      </w:r>
      <w:r w:rsidR="00834365" w:rsidRPr="00B03DED">
        <w:rPr>
          <w:sz w:val="22"/>
          <w:szCs w:val="22"/>
          <w:lang w:val="ru-RU"/>
        </w:rPr>
        <w:t xml:space="preserve">(0,3-4,0) </w:t>
      </w:r>
      <w:proofErr w:type="spellStart"/>
      <w:r w:rsidR="00834365" w:rsidRPr="00B03DED">
        <w:rPr>
          <w:sz w:val="22"/>
          <w:szCs w:val="22"/>
          <w:lang w:val="ru-RU"/>
        </w:rPr>
        <w:t>Мме</w:t>
      </w:r>
      <w:proofErr w:type="spellEnd"/>
      <w:r w:rsidR="00834365" w:rsidRPr="00B03DED">
        <w:rPr>
          <w:sz w:val="22"/>
          <w:szCs w:val="22"/>
          <w:lang w:val="ru-RU"/>
        </w:rPr>
        <w:t>/</w:t>
      </w:r>
      <w:proofErr w:type="spellStart"/>
      <w:r w:rsidR="00AD0324" w:rsidRPr="00B03DED">
        <w:rPr>
          <w:sz w:val="22"/>
          <w:szCs w:val="22"/>
          <w:lang w:val="ru-RU"/>
        </w:rPr>
        <w:t>м</w:t>
      </w:r>
      <w:r w:rsidR="00834365" w:rsidRPr="00B03DED">
        <w:rPr>
          <w:sz w:val="22"/>
          <w:szCs w:val="22"/>
          <w:lang w:val="ru-RU"/>
        </w:rPr>
        <w:t>лл</w:t>
      </w:r>
      <w:proofErr w:type="spellEnd"/>
      <w:r w:rsidR="00BB60ED" w:rsidRPr="00B03DED">
        <w:rPr>
          <w:sz w:val="22"/>
          <w:szCs w:val="22"/>
          <w:lang w:val="ru-RU"/>
        </w:rPr>
        <w:t xml:space="preserve">; </w:t>
      </w:r>
    </w:p>
    <w:p w:rsidR="00871EA5" w:rsidRPr="00B03DED" w:rsidRDefault="00236B57" w:rsidP="00871EA5">
      <w:pPr>
        <w:ind w:left="-567"/>
        <w:jc w:val="both"/>
        <w:rPr>
          <w:sz w:val="22"/>
          <w:szCs w:val="22"/>
          <w:lang w:val="ru-RU"/>
        </w:rPr>
      </w:pPr>
      <w:r w:rsidRPr="00B03DED">
        <w:rPr>
          <w:sz w:val="22"/>
          <w:szCs w:val="22"/>
          <w:lang w:val="ru-RU"/>
        </w:rPr>
        <w:t>27</w:t>
      </w:r>
      <w:r w:rsidR="00871EA5" w:rsidRPr="00B03DED">
        <w:rPr>
          <w:sz w:val="22"/>
          <w:szCs w:val="22"/>
          <w:lang w:val="ru-RU"/>
        </w:rPr>
        <w:t>.</w:t>
      </w:r>
      <w:r w:rsidR="00293AF9" w:rsidRPr="00B03DED">
        <w:rPr>
          <w:sz w:val="22"/>
          <w:szCs w:val="22"/>
          <w:lang w:val="ru-RU"/>
        </w:rPr>
        <w:t>05.18</w:t>
      </w:r>
      <w:r w:rsidR="00871EA5" w:rsidRPr="00B03DED">
        <w:rPr>
          <w:sz w:val="22"/>
          <w:szCs w:val="22"/>
          <w:lang w:val="ru-RU"/>
        </w:rPr>
        <w:t xml:space="preserve"> К –  </w:t>
      </w:r>
      <w:r w:rsidRPr="00B03DED">
        <w:rPr>
          <w:sz w:val="22"/>
          <w:szCs w:val="22"/>
          <w:lang w:val="ru-RU"/>
        </w:rPr>
        <w:t>4,11</w:t>
      </w:r>
      <w:proofErr w:type="gramStart"/>
      <w:r w:rsidR="00871EA5" w:rsidRPr="00B03DED">
        <w:rPr>
          <w:sz w:val="22"/>
          <w:szCs w:val="22"/>
          <w:lang w:val="ru-RU"/>
        </w:rPr>
        <w:t xml:space="preserve"> ;</w:t>
      </w:r>
      <w:proofErr w:type="gramEnd"/>
      <w:r w:rsidR="00871EA5" w:rsidRPr="00B03DED">
        <w:rPr>
          <w:sz w:val="22"/>
          <w:szCs w:val="22"/>
          <w:lang w:val="ru-RU"/>
        </w:rPr>
        <w:t xml:space="preserve"> </w:t>
      </w:r>
      <w:proofErr w:type="spellStart"/>
      <w:r w:rsidR="00871EA5" w:rsidRPr="00B03DED">
        <w:rPr>
          <w:sz w:val="22"/>
          <w:szCs w:val="22"/>
          <w:lang w:val="ru-RU"/>
        </w:rPr>
        <w:t>Nа</w:t>
      </w:r>
      <w:proofErr w:type="spellEnd"/>
      <w:r w:rsidR="00871EA5" w:rsidRPr="00B03DED">
        <w:rPr>
          <w:sz w:val="22"/>
          <w:szCs w:val="22"/>
          <w:lang w:val="ru-RU"/>
        </w:rPr>
        <w:t xml:space="preserve"> –</w:t>
      </w:r>
      <w:r w:rsidRPr="00B03DED">
        <w:rPr>
          <w:sz w:val="22"/>
          <w:szCs w:val="22"/>
          <w:lang w:val="ru-RU"/>
        </w:rPr>
        <w:t>135</w:t>
      </w:r>
      <w:r w:rsidR="00871EA5" w:rsidRPr="00B03DED">
        <w:rPr>
          <w:sz w:val="22"/>
          <w:szCs w:val="22"/>
          <w:lang w:val="ru-RU"/>
        </w:rPr>
        <w:t xml:space="preserve">  </w:t>
      </w:r>
      <w:proofErr w:type="spellStart"/>
      <w:r w:rsidR="00871EA5" w:rsidRPr="00B03DED">
        <w:rPr>
          <w:sz w:val="22"/>
          <w:szCs w:val="22"/>
          <w:lang w:val="ru-RU"/>
        </w:rPr>
        <w:t>Са</w:t>
      </w:r>
      <w:proofErr w:type="spellEnd"/>
      <w:r w:rsidR="00871EA5" w:rsidRPr="00B03DED">
        <w:rPr>
          <w:sz w:val="22"/>
          <w:szCs w:val="22"/>
          <w:vertAlign w:val="superscript"/>
          <w:lang w:val="ru-RU"/>
        </w:rPr>
        <w:t>++</w:t>
      </w:r>
      <w:r w:rsidR="00871EA5" w:rsidRPr="00B03DED">
        <w:rPr>
          <w:sz w:val="22"/>
          <w:szCs w:val="22"/>
          <w:lang w:val="ru-RU"/>
        </w:rPr>
        <w:t xml:space="preserve"> -</w:t>
      </w:r>
      <w:r w:rsidRPr="00B03DED">
        <w:rPr>
          <w:sz w:val="22"/>
          <w:szCs w:val="22"/>
          <w:lang w:val="ru-RU"/>
        </w:rPr>
        <w:t>1,11</w:t>
      </w:r>
      <w:r w:rsidR="00871EA5" w:rsidRPr="00B03DED">
        <w:rPr>
          <w:sz w:val="22"/>
          <w:szCs w:val="22"/>
          <w:lang w:val="ru-RU"/>
        </w:rPr>
        <w:t xml:space="preserve"> С1 </w:t>
      </w:r>
      <w:r w:rsidRPr="00B03DED">
        <w:rPr>
          <w:sz w:val="22"/>
          <w:szCs w:val="22"/>
          <w:lang w:val="ru-RU"/>
        </w:rPr>
        <w:t>–</w:t>
      </w:r>
      <w:r w:rsidR="00871EA5" w:rsidRPr="00B03DED">
        <w:rPr>
          <w:sz w:val="22"/>
          <w:szCs w:val="22"/>
          <w:lang w:val="ru-RU"/>
        </w:rPr>
        <w:t xml:space="preserve"> </w:t>
      </w:r>
      <w:r w:rsidRPr="00B03DED">
        <w:rPr>
          <w:sz w:val="22"/>
          <w:szCs w:val="22"/>
          <w:lang w:val="ru-RU"/>
        </w:rPr>
        <w:t>98,8</w:t>
      </w:r>
      <w:r w:rsidR="00871EA5" w:rsidRPr="00B03DED">
        <w:rPr>
          <w:sz w:val="22"/>
          <w:szCs w:val="22"/>
          <w:lang w:val="ru-RU"/>
        </w:rPr>
        <w:t xml:space="preserve">  </w:t>
      </w:r>
      <w:proofErr w:type="spellStart"/>
      <w:r w:rsidR="00871EA5" w:rsidRPr="00B03DED">
        <w:rPr>
          <w:sz w:val="22"/>
          <w:szCs w:val="22"/>
          <w:lang w:val="ru-RU"/>
        </w:rPr>
        <w:t>ммоль</w:t>
      </w:r>
      <w:proofErr w:type="spellEnd"/>
      <w:r w:rsidR="00871EA5" w:rsidRPr="00B03DED">
        <w:rPr>
          <w:sz w:val="22"/>
          <w:szCs w:val="22"/>
          <w:lang w:val="ru-RU"/>
        </w:rPr>
        <w:t>/л</w:t>
      </w:r>
    </w:p>
    <w:p w:rsidR="00F7479F" w:rsidRPr="00B03DED" w:rsidRDefault="000635AD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B03DED">
        <w:rPr>
          <w:b w:val="0"/>
          <w:sz w:val="22"/>
          <w:szCs w:val="22"/>
        </w:rPr>
        <w:t>30</w:t>
      </w:r>
      <w:r w:rsidR="00B72843" w:rsidRPr="00B03DED">
        <w:rPr>
          <w:b w:val="0"/>
          <w:sz w:val="22"/>
          <w:szCs w:val="22"/>
        </w:rPr>
        <w:t>.</w:t>
      </w:r>
      <w:r w:rsidRPr="00B03DED">
        <w:rPr>
          <w:b w:val="0"/>
          <w:sz w:val="22"/>
          <w:szCs w:val="22"/>
        </w:rPr>
        <w:t>04</w:t>
      </w:r>
      <w:r w:rsidR="00293AF9" w:rsidRPr="00B03DED">
        <w:rPr>
          <w:b w:val="0"/>
          <w:sz w:val="22"/>
          <w:szCs w:val="22"/>
        </w:rPr>
        <w:t>.18</w:t>
      </w:r>
      <w:r w:rsidR="00A6265A" w:rsidRPr="00B03DED">
        <w:rPr>
          <w:b w:val="0"/>
          <w:sz w:val="22"/>
          <w:szCs w:val="22"/>
        </w:rPr>
        <w:t xml:space="preserve"> </w:t>
      </w:r>
      <w:r w:rsidR="00F7479F" w:rsidRPr="00B03DED">
        <w:rPr>
          <w:b w:val="0"/>
          <w:sz w:val="22"/>
          <w:szCs w:val="22"/>
        </w:rPr>
        <w:t>Общ. а</w:t>
      </w:r>
      <w:r w:rsidR="00236B57" w:rsidRPr="00B03DED">
        <w:rPr>
          <w:b w:val="0"/>
          <w:sz w:val="22"/>
          <w:szCs w:val="22"/>
        </w:rPr>
        <w:t>н. мочи уд вес м/м</w:t>
      </w:r>
      <w:r w:rsidR="0052757A" w:rsidRPr="00B03DED">
        <w:rPr>
          <w:b w:val="0"/>
          <w:sz w:val="22"/>
          <w:szCs w:val="22"/>
        </w:rPr>
        <w:t xml:space="preserve">  </w:t>
      </w:r>
      <w:proofErr w:type="spellStart"/>
      <w:r w:rsidR="0052757A" w:rsidRPr="00B03DED">
        <w:rPr>
          <w:b w:val="0"/>
          <w:sz w:val="22"/>
          <w:szCs w:val="22"/>
        </w:rPr>
        <w:t>лейк</w:t>
      </w:r>
      <w:proofErr w:type="spellEnd"/>
      <w:r w:rsidR="0052757A" w:rsidRPr="00B03DED">
        <w:rPr>
          <w:b w:val="0"/>
          <w:sz w:val="22"/>
          <w:szCs w:val="22"/>
        </w:rPr>
        <w:t xml:space="preserve"> – </w:t>
      </w:r>
      <w:r w:rsidR="00236B57" w:rsidRPr="00B03DED">
        <w:rPr>
          <w:b w:val="0"/>
          <w:sz w:val="22"/>
          <w:szCs w:val="22"/>
        </w:rPr>
        <w:t>1-2-3</w:t>
      </w:r>
      <w:r w:rsidR="0052757A" w:rsidRPr="00B03DED">
        <w:rPr>
          <w:b w:val="0"/>
          <w:sz w:val="22"/>
          <w:szCs w:val="22"/>
        </w:rPr>
        <w:t xml:space="preserve">  в </w:t>
      </w:r>
      <w:proofErr w:type="gramStart"/>
      <w:r w:rsidR="0052757A" w:rsidRPr="00B03DED">
        <w:rPr>
          <w:b w:val="0"/>
          <w:sz w:val="22"/>
          <w:szCs w:val="22"/>
        </w:rPr>
        <w:t>п</w:t>
      </w:r>
      <w:proofErr w:type="gramEnd"/>
      <w:r w:rsidR="0052757A" w:rsidRPr="00B03DED">
        <w:rPr>
          <w:b w:val="0"/>
          <w:sz w:val="22"/>
          <w:szCs w:val="22"/>
        </w:rPr>
        <w:t>/</w:t>
      </w:r>
      <w:proofErr w:type="spellStart"/>
      <w:r w:rsidR="00F7479F" w:rsidRPr="00B03DED">
        <w:rPr>
          <w:b w:val="0"/>
          <w:sz w:val="22"/>
          <w:szCs w:val="22"/>
        </w:rPr>
        <w:t>зр</w:t>
      </w:r>
      <w:proofErr w:type="spellEnd"/>
      <w:r w:rsidR="00F7479F" w:rsidRPr="00B03DED">
        <w:rPr>
          <w:b w:val="0"/>
          <w:sz w:val="22"/>
          <w:szCs w:val="22"/>
        </w:rPr>
        <w:t xml:space="preserve"> белок – </w:t>
      </w:r>
      <w:proofErr w:type="spellStart"/>
      <w:r w:rsidR="00F7479F" w:rsidRPr="00B03DED">
        <w:rPr>
          <w:b w:val="0"/>
          <w:sz w:val="22"/>
          <w:szCs w:val="22"/>
        </w:rPr>
        <w:t>отр</w:t>
      </w:r>
      <w:proofErr w:type="spellEnd"/>
      <w:r w:rsidR="00F7479F" w:rsidRPr="00B03DED">
        <w:rPr>
          <w:b w:val="0"/>
          <w:sz w:val="22"/>
          <w:szCs w:val="22"/>
        </w:rPr>
        <w:t xml:space="preserve">  ацетон –</w:t>
      </w:r>
      <w:proofErr w:type="spellStart"/>
      <w:r w:rsidR="00F7479F" w:rsidRPr="00B03DED">
        <w:rPr>
          <w:b w:val="0"/>
          <w:sz w:val="22"/>
          <w:szCs w:val="22"/>
        </w:rPr>
        <w:t>отр</w:t>
      </w:r>
      <w:proofErr w:type="spellEnd"/>
      <w:r w:rsidR="001C28C0" w:rsidRPr="00B03DED">
        <w:rPr>
          <w:b w:val="0"/>
          <w:sz w:val="22"/>
          <w:szCs w:val="22"/>
        </w:rPr>
        <w:t xml:space="preserve">; </w:t>
      </w:r>
      <w:r w:rsidR="003E51AC" w:rsidRPr="00B03DED">
        <w:rPr>
          <w:b w:val="0"/>
          <w:sz w:val="22"/>
          <w:szCs w:val="22"/>
        </w:rPr>
        <w:t xml:space="preserve"> </w:t>
      </w:r>
      <w:proofErr w:type="spellStart"/>
      <w:r w:rsidR="003E51AC" w:rsidRPr="00B03DED">
        <w:rPr>
          <w:b w:val="0"/>
          <w:sz w:val="22"/>
          <w:szCs w:val="22"/>
        </w:rPr>
        <w:t>эпит</w:t>
      </w:r>
      <w:proofErr w:type="spellEnd"/>
      <w:r w:rsidR="001C28C0" w:rsidRPr="00B03DED">
        <w:rPr>
          <w:b w:val="0"/>
          <w:sz w:val="22"/>
          <w:szCs w:val="22"/>
        </w:rPr>
        <w:t xml:space="preserve">. пл. - </w:t>
      </w:r>
      <w:proofErr w:type="spellStart"/>
      <w:r w:rsidR="00236B57" w:rsidRPr="00B03DED">
        <w:rPr>
          <w:b w:val="0"/>
          <w:sz w:val="22"/>
          <w:szCs w:val="22"/>
        </w:rPr>
        <w:t>ед</w:t>
      </w:r>
      <w:proofErr w:type="spellEnd"/>
      <w:r w:rsidR="001C28C0" w:rsidRPr="00B03DED">
        <w:rPr>
          <w:b w:val="0"/>
          <w:sz w:val="22"/>
          <w:szCs w:val="22"/>
        </w:rPr>
        <w:t xml:space="preserve">; </w:t>
      </w:r>
      <w:proofErr w:type="spellStart"/>
      <w:r w:rsidR="001C28C0" w:rsidRPr="00B03DED">
        <w:rPr>
          <w:b w:val="0"/>
          <w:sz w:val="22"/>
          <w:szCs w:val="22"/>
        </w:rPr>
        <w:t>эпит</w:t>
      </w:r>
      <w:proofErr w:type="spellEnd"/>
      <w:r w:rsidR="001C28C0" w:rsidRPr="00B03DED">
        <w:rPr>
          <w:b w:val="0"/>
          <w:sz w:val="22"/>
          <w:szCs w:val="22"/>
        </w:rPr>
        <w:t xml:space="preserve">. </w:t>
      </w:r>
      <w:proofErr w:type="spellStart"/>
      <w:r w:rsidR="001C28C0" w:rsidRPr="00B03DED">
        <w:rPr>
          <w:b w:val="0"/>
          <w:sz w:val="22"/>
          <w:szCs w:val="22"/>
        </w:rPr>
        <w:t>перех</w:t>
      </w:r>
      <w:proofErr w:type="spellEnd"/>
      <w:r w:rsidR="001C28C0" w:rsidRPr="00B03DED">
        <w:rPr>
          <w:b w:val="0"/>
          <w:sz w:val="22"/>
          <w:szCs w:val="22"/>
        </w:rPr>
        <w:t xml:space="preserve">. - </w:t>
      </w:r>
      <w:r w:rsidR="000B278F" w:rsidRPr="00B03DED">
        <w:rPr>
          <w:b w:val="0"/>
          <w:sz w:val="22"/>
          <w:szCs w:val="22"/>
        </w:rPr>
        <w:t xml:space="preserve"> в п/</w:t>
      </w:r>
      <w:proofErr w:type="spellStart"/>
      <w:r w:rsidR="000B278F" w:rsidRPr="00B03DED">
        <w:rPr>
          <w:b w:val="0"/>
          <w:sz w:val="22"/>
          <w:szCs w:val="22"/>
        </w:rPr>
        <w:t>зр</w:t>
      </w:r>
      <w:proofErr w:type="spellEnd"/>
    </w:p>
    <w:p w:rsidR="00F7479F" w:rsidRPr="00B03DED" w:rsidRDefault="00236B57" w:rsidP="00FC5396">
      <w:pPr>
        <w:ind w:left="-567"/>
        <w:rPr>
          <w:sz w:val="22"/>
          <w:szCs w:val="22"/>
          <w:lang w:val="ru-RU"/>
        </w:rPr>
      </w:pPr>
      <w:r w:rsidRPr="00B03DED">
        <w:rPr>
          <w:sz w:val="22"/>
          <w:szCs w:val="22"/>
          <w:lang w:val="ru-RU"/>
        </w:rPr>
        <w:t>30</w:t>
      </w:r>
      <w:r w:rsidR="00B72843" w:rsidRPr="00B03DED">
        <w:rPr>
          <w:sz w:val="22"/>
          <w:szCs w:val="22"/>
          <w:lang w:val="ru-RU"/>
        </w:rPr>
        <w:t>.</w:t>
      </w:r>
      <w:r w:rsidR="000635AD" w:rsidRPr="00B03DED">
        <w:rPr>
          <w:sz w:val="22"/>
          <w:szCs w:val="22"/>
          <w:lang w:val="ru-RU"/>
        </w:rPr>
        <w:t>04</w:t>
      </w:r>
      <w:r w:rsidR="00293AF9" w:rsidRPr="00B03DED">
        <w:rPr>
          <w:sz w:val="22"/>
          <w:szCs w:val="22"/>
          <w:lang w:val="ru-RU"/>
        </w:rPr>
        <w:t>.18</w:t>
      </w:r>
      <w:r w:rsidR="00A6265A" w:rsidRPr="00B03DED">
        <w:rPr>
          <w:sz w:val="22"/>
          <w:szCs w:val="22"/>
          <w:lang w:val="ru-RU"/>
        </w:rPr>
        <w:t xml:space="preserve"> </w:t>
      </w:r>
      <w:r w:rsidR="00F7479F" w:rsidRPr="00B03DED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B03DED">
        <w:rPr>
          <w:sz w:val="22"/>
          <w:szCs w:val="22"/>
          <w:lang w:val="ru-RU"/>
        </w:rPr>
        <w:t>глюкозурия</w:t>
      </w:r>
      <w:proofErr w:type="spellEnd"/>
      <w:r w:rsidR="00F7479F" w:rsidRPr="00B03DED">
        <w:rPr>
          <w:sz w:val="22"/>
          <w:szCs w:val="22"/>
          <w:lang w:val="ru-RU"/>
        </w:rPr>
        <w:t xml:space="preserve"> –  </w:t>
      </w:r>
      <w:proofErr w:type="spellStart"/>
      <w:r w:rsidRPr="00B03DED">
        <w:rPr>
          <w:sz w:val="22"/>
          <w:szCs w:val="22"/>
          <w:lang w:val="ru-RU"/>
        </w:rPr>
        <w:t>отр</w:t>
      </w:r>
      <w:proofErr w:type="spellEnd"/>
      <w:r w:rsidR="00A073DB" w:rsidRPr="00B03DED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B03DED">
        <w:rPr>
          <w:sz w:val="22"/>
          <w:szCs w:val="22"/>
          <w:lang w:val="ru-RU"/>
        </w:rPr>
        <w:t>отр</w:t>
      </w:r>
      <w:proofErr w:type="spellEnd"/>
    </w:p>
    <w:p w:rsidR="00F7479F" w:rsidRPr="00B03DED" w:rsidRDefault="000635AD" w:rsidP="00FC5396">
      <w:pPr>
        <w:pStyle w:val="5"/>
        <w:ind w:left="-567"/>
        <w:rPr>
          <w:sz w:val="22"/>
          <w:szCs w:val="22"/>
        </w:rPr>
      </w:pPr>
      <w:r w:rsidRPr="00B03DED">
        <w:rPr>
          <w:sz w:val="22"/>
          <w:szCs w:val="22"/>
        </w:rPr>
        <w:t>04</w:t>
      </w:r>
      <w:r w:rsidR="00B72843" w:rsidRPr="00B03DED">
        <w:rPr>
          <w:sz w:val="22"/>
          <w:szCs w:val="22"/>
        </w:rPr>
        <w:t>.</w:t>
      </w:r>
      <w:r w:rsidR="00293AF9" w:rsidRPr="00B03DED">
        <w:rPr>
          <w:sz w:val="22"/>
          <w:szCs w:val="22"/>
        </w:rPr>
        <w:t>05.18</w:t>
      </w:r>
      <w:r w:rsidR="00A6265A" w:rsidRPr="00B03DED">
        <w:rPr>
          <w:sz w:val="22"/>
          <w:szCs w:val="22"/>
        </w:rPr>
        <w:t xml:space="preserve"> </w:t>
      </w:r>
      <w:r w:rsidR="00F7479F" w:rsidRPr="00B03DED">
        <w:rPr>
          <w:sz w:val="22"/>
          <w:szCs w:val="22"/>
        </w:rPr>
        <w:t xml:space="preserve">Микроальбуминурия </w:t>
      </w:r>
      <w:r w:rsidR="00B76356" w:rsidRPr="00B03DED">
        <w:rPr>
          <w:sz w:val="22"/>
          <w:szCs w:val="22"/>
        </w:rPr>
        <w:t>–</w:t>
      </w:r>
      <w:r w:rsidRPr="00B03DED">
        <w:rPr>
          <w:sz w:val="22"/>
          <w:szCs w:val="22"/>
        </w:rPr>
        <w:t>35,3</w:t>
      </w:r>
      <w:r w:rsidR="00F7479F" w:rsidRPr="00B03DED">
        <w:rPr>
          <w:sz w:val="22"/>
          <w:szCs w:val="22"/>
        </w:rPr>
        <w:t xml:space="preserve"> </w:t>
      </w:r>
      <w:r w:rsidR="000B278F" w:rsidRPr="00B03DED">
        <w:rPr>
          <w:sz w:val="22"/>
          <w:szCs w:val="22"/>
        </w:rPr>
        <w:t>мг/</w:t>
      </w:r>
      <w:proofErr w:type="spellStart"/>
      <w:r w:rsidR="000B278F" w:rsidRPr="00B03DED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03DED" w:rsidTr="00B76356">
        <w:tc>
          <w:tcPr>
            <w:tcW w:w="2518" w:type="dxa"/>
          </w:tcPr>
          <w:p w:rsidR="00B76356" w:rsidRPr="00B03DED" w:rsidRDefault="00B76356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B03DED" w:rsidRDefault="00B76356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03DED" w:rsidRDefault="00B76356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03DED" w:rsidRDefault="00B76356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03DED" w:rsidRDefault="00B76356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03DED" w:rsidRDefault="00B76356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03DED" w:rsidRDefault="00B76356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B03DED" w:rsidTr="00B76356">
        <w:tc>
          <w:tcPr>
            <w:tcW w:w="2518" w:type="dxa"/>
          </w:tcPr>
          <w:p w:rsidR="00B76356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27.04</w:t>
            </w:r>
          </w:p>
        </w:tc>
        <w:tc>
          <w:tcPr>
            <w:tcW w:w="992" w:type="dxa"/>
          </w:tcPr>
          <w:p w:rsidR="00B76356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B03DE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B03DE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B03DED" w:rsidTr="00B76356">
        <w:tc>
          <w:tcPr>
            <w:tcW w:w="2518" w:type="dxa"/>
          </w:tcPr>
          <w:p w:rsidR="00B76356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29.04</w:t>
            </w:r>
          </w:p>
        </w:tc>
        <w:tc>
          <w:tcPr>
            <w:tcW w:w="992" w:type="dxa"/>
          </w:tcPr>
          <w:p w:rsidR="00B76356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8,9</w:t>
            </w:r>
          </w:p>
        </w:tc>
      </w:tr>
      <w:tr w:rsidR="00B76356" w:rsidRPr="00B03DED" w:rsidTr="00B76356">
        <w:tc>
          <w:tcPr>
            <w:tcW w:w="2518" w:type="dxa"/>
          </w:tcPr>
          <w:p w:rsidR="00B76356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01.05</w:t>
            </w:r>
          </w:p>
        </w:tc>
        <w:tc>
          <w:tcPr>
            <w:tcW w:w="992" w:type="dxa"/>
          </w:tcPr>
          <w:p w:rsidR="00B76356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5,9</w:t>
            </w:r>
          </w:p>
        </w:tc>
      </w:tr>
      <w:tr w:rsidR="00B76356" w:rsidRPr="00B03DED" w:rsidTr="00B76356">
        <w:tc>
          <w:tcPr>
            <w:tcW w:w="2518" w:type="dxa"/>
          </w:tcPr>
          <w:p w:rsidR="00B76356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03.05 2.00-3,8</w:t>
            </w:r>
          </w:p>
        </w:tc>
        <w:tc>
          <w:tcPr>
            <w:tcW w:w="992" w:type="dxa"/>
          </w:tcPr>
          <w:p w:rsidR="00B76356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B03DE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5,9</w:t>
            </w:r>
          </w:p>
        </w:tc>
      </w:tr>
      <w:tr w:rsidR="00B76356" w:rsidRPr="00B03DED" w:rsidTr="00B76356">
        <w:tc>
          <w:tcPr>
            <w:tcW w:w="2518" w:type="dxa"/>
          </w:tcPr>
          <w:p w:rsidR="00B76356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05.05</w:t>
            </w:r>
          </w:p>
        </w:tc>
        <w:tc>
          <w:tcPr>
            <w:tcW w:w="992" w:type="dxa"/>
          </w:tcPr>
          <w:p w:rsidR="00B76356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10,8</w:t>
            </w:r>
          </w:p>
        </w:tc>
      </w:tr>
      <w:tr w:rsidR="003E5191" w:rsidRPr="00B03DED" w:rsidTr="00B76356">
        <w:tc>
          <w:tcPr>
            <w:tcW w:w="2518" w:type="dxa"/>
          </w:tcPr>
          <w:p w:rsidR="003E5191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07.04 2.00-11,5</w:t>
            </w:r>
          </w:p>
        </w:tc>
        <w:tc>
          <w:tcPr>
            <w:tcW w:w="992" w:type="dxa"/>
          </w:tcPr>
          <w:p w:rsidR="003E5191" w:rsidRPr="00B03DED" w:rsidRDefault="003E5191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3E5191" w:rsidRPr="00B03DED" w:rsidRDefault="003E5191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3E5191" w:rsidRPr="00B03DED" w:rsidRDefault="003E5191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3E5191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4,3</w:t>
            </w:r>
          </w:p>
        </w:tc>
        <w:tc>
          <w:tcPr>
            <w:tcW w:w="992" w:type="dxa"/>
          </w:tcPr>
          <w:p w:rsidR="003E5191" w:rsidRPr="00B03DED" w:rsidRDefault="003E5191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3E5191" w:rsidRPr="00B03DED" w:rsidTr="00B76356">
        <w:tc>
          <w:tcPr>
            <w:tcW w:w="2518" w:type="dxa"/>
          </w:tcPr>
          <w:p w:rsidR="003E5191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08.05</w:t>
            </w:r>
          </w:p>
        </w:tc>
        <w:tc>
          <w:tcPr>
            <w:tcW w:w="992" w:type="dxa"/>
          </w:tcPr>
          <w:p w:rsidR="003E5191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4,3</w:t>
            </w:r>
          </w:p>
        </w:tc>
        <w:tc>
          <w:tcPr>
            <w:tcW w:w="993" w:type="dxa"/>
          </w:tcPr>
          <w:p w:rsidR="003E5191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8,4</w:t>
            </w:r>
          </w:p>
        </w:tc>
        <w:tc>
          <w:tcPr>
            <w:tcW w:w="992" w:type="dxa"/>
          </w:tcPr>
          <w:p w:rsidR="003E5191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992" w:type="dxa"/>
          </w:tcPr>
          <w:p w:rsidR="003E5191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5,2</w:t>
            </w:r>
          </w:p>
        </w:tc>
        <w:tc>
          <w:tcPr>
            <w:tcW w:w="992" w:type="dxa"/>
          </w:tcPr>
          <w:p w:rsidR="003E5191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4,2</w:t>
            </w:r>
          </w:p>
        </w:tc>
      </w:tr>
      <w:tr w:rsidR="003E5191" w:rsidRPr="00B03DED" w:rsidTr="00B76356">
        <w:tc>
          <w:tcPr>
            <w:tcW w:w="2518" w:type="dxa"/>
          </w:tcPr>
          <w:p w:rsidR="003E5191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09.05 2.00-5,0</w:t>
            </w:r>
          </w:p>
        </w:tc>
        <w:tc>
          <w:tcPr>
            <w:tcW w:w="992" w:type="dxa"/>
          </w:tcPr>
          <w:p w:rsidR="003E5191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3,8</w:t>
            </w:r>
          </w:p>
        </w:tc>
        <w:tc>
          <w:tcPr>
            <w:tcW w:w="993" w:type="dxa"/>
          </w:tcPr>
          <w:p w:rsidR="003E5191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10,6</w:t>
            </w:r>
          </w:p>
        </w:tc>
        <w:tc>
          <w:tcPr>
            <w:tcW w:w="992" w:type="dxa"/>
          </w:tcPr>
          <w:p w:rsidR="003E5191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15,8</w:t>
            </w:r>
          </w:p>
        </w:tc>
        <w:tc>
          <w:tcPr>
            <w:tcW w:w="992" w:type="dxa"/>
          </w:tcPr>
          <w:p w:rsidR="003E5191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4,7</w:t>
            </w:r>
          </w:p>
        </w:tc>
        <w:tc>
          <w:tcPr>
            <w:tcW w:w="992" w:type="dxa"/>
          </w:tcPr>
          <w:p w:rsidR="003E5191" w:rsidRPr="00B03DED" w:rsidRDefault="003E5191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3E5191" w:rsidRPr="00B03DED" w:rsidTr="00B76356">
        <w:tc>
          <w:tcPr>
            <w:tcW w:w="2518" w:type="dxa"/>
          </w:tcPr>
          <w:p w:rsidR="003E5191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11.05</w:t>
            </w:r>
          </w:p>
        </w:tc>
        <w:tc>
          <w:tcPr>
            <w:tcW w:w="992" w:type="dxa"/>
          </w:tcPr>
          <w:p w:rsidR="003E5191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10,3</w:t>
            </w:r>
          </w:p>
        </w:tc>
        <w:tc>
          <w:tcPr>
            <w:tcW w:w="993" w:type="dxa"/>
          </w:tcPr>
          <w:p w:rsidR="003E5191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992" w:type="dxa"/>
          </w:tcPr>
          <w:p w:rsidR="003E5191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11,4</w:t>
            </w:r>
          </w:p>
        </w:tc>
        <w:tc>
          <w:tcPr>
            <w:tcW w:w="992" w:type="dxa"/>
          </w:tcPr>
          <w:p w:rsidR="003E5191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6,7</w:t>
            </w:r>
          </w:p>
        </w:tc>
        <w:tc>
          <w:tcPr>
            <w:tcW w:w="992" w:type="dxa"/>
          </w:tcPr>
          <w:p w:rsidR="003E5191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5,5</w:t>
            </w:r>
          </w:p>
        </w:tc>
      </w:tr>
      <w:tr w:rsidR="003E5191" w:rsidRPr="00B03DED" w:rsidTr="00B76356">
        <w:tc>
          <w:tcPr>
            <w:tcW w:w="2518" w:type="dxa"/>
          </w:tcPr>
          <w:p w:rsidR="003E5191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13.05 2.00-8,8</w:t>
            </w:r>
          </w:p>
        </w:tc>
        <w:tc>
          <w:tcPr>
            <w:tcW w:w="992" w:type="dxa"/>
          </w:tcPr>
          <w:p w:rsidR="003E5191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10,4</w:t>
            </w:r>
          </w:p>
        </w:tc>
        <w:tc>
          <w:tcPr>
            <w:tcW w:w="993" w:type="dxa"/>
          </w:tcPr>
          <w:p w:rsidR="003E5191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8,6</w:t>
            </w:r>
          </w:p>
        </w:tc>
        <w:tc>
          <w:tcPr>
            <w:tcW w:w="992" w:type="dxa"/>
          </w:tcPr>
          <w:p w:rsidR="003E5191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7,0</w:t>
            </w:r>
          </w:p>
        </w:tc>
        <w:tc>
          <w:tcPr>
            <w:tcW w:w="992" w:type="dxa"/>
          </w:tcPr>
          <w:p w:rsidR="003E5191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5,8</w:t>
            </w:r>
          </w:p>
        </w:tc>
        <w:tc>
          <w:tcPr>
            <w:tcW w:w="992" w:type="dxa"/>
          </w:tcPr>
          <w:p w:rsidR="003E5191" w:rsidRPr="00B03DED" w:rsidRDefault="003E5191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4,3</w:t>
            </w:r>
          </w:p>
        </w:tc>
      </w:tr>
      <w:tr w:rsidR="006702AF" w:rsidRPr="00B03DED" w:rsidTr="00B76356">
        <w:tc>
          <w:tcPr>
            <w:tcW w:w="2518" w:type="dxa"/>
          </w:tcPr>
          <w:p w:rsidR="006702AF" w:rsidRPr="00B03DED" w:rsidRDefault="006702AF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15.05</w:t>
            </w:r>
          </w:p>
        </w:tc>
        <w:tc>
          <w:tcPr>
            <w:tcW w:w="992" w:type="dxa"/>
          </w:tcPr>
          <w:p w:rsidR="006702AF" w:rsidRPr="00B03DED" w:rsidRDefault="006702AF" w:rsidP="00B76356">
            <w:pPr>
              <w:rPr>
                <w:sz w:val="22"/>
                <w:szCs w:val="22"/>
                <w:lang w:val="ru-RU"/>
              </w:rPr>
            </w:pPr>
            <w:r w:rsidRPr="00B03DED">
              <w:rPr>
                <w:sz w:val="22"/>
                <w:szCs w:val="22"/>
                <w:lang w:val="ru-RU"/>
              </w:rPr>
              <w:t>4,6</w:t>
            </w:r>
          </w:p>
        </w:tc>
        <w:tc>
          <w:tcPr>
            <w:tcW w:w="993" w:type="dxa"/>
          </w:tcPr>
          <w:p w:rsidR="006702AF" w:rsidRPr="00B03DED" w:rsidRDefault="006702AF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6702AF" w:rsidRPr="00B03DED" w:rsidRDefault="006702AF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6702AF" w:rsidRPr="00B03DED" w:rsidRDefault="006702AF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6702AF" w:rsidRPr="00B03DED" w:rsidRDefault="006702AF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B03DED" w:rsidRDefault="00A736F2" w:rsidP="00FC5396">
      <w:pPr>
        <w:ind w:left="-567"/>
        <w:jc w:val="both"/>
        <w:rPr>
          <w:sz w:val="22"/>
          <w:szCs w:val="22"/>
          <w:lang w:val="ru-RU"/>
        </w:rPr>
      </w:pPr>
      <w:r w:rsidRPr="00B03DED">
        <w:rPr>
          <w:sz w:val="22"/>
          <w:szCs w:val="22"/>
          <w:u w:val="single"/>
          <w:lang w:val="ru-RU"/>
        </w:rPr>
        <w:lastRenderedPageBreak/>
        <w:t>03.05.18</w:t>
      </w:r>
      <w:r w:rsidR="00F7479F" w:rsidRPr="00B03DED">
        <w:rPr>
          <w:sz w:val="22"/>
          <w:szCs w:val="22"/>
          <w:u w:val="single"/>
        </w:rPr>
        <w:t>Невропатолог</w:t>
      </w:r>
      <w:r w:rsidR="00F7479F" w:rsidRPr="00B03DED">
        <w:rPr>
          <w:sz w:val="22"/>
          <w:szCs w:val="22"/>
        </w:rPr>
        <w:t xml:space="preserve">: </w:t>
      </w:r>
      <w:sdt>
        <w:sdtPr>
          <w:rPr>
            <w:sz w:val="22"/>
            <w:szCs w:val="22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03DED">
            <w:rPr>
              <w:sz w:val="22"/>
              <w:szCs w:val="22"/>
            </w:rPr>
            <w:t xml:space="preserve"> </w:t>
          </w:r>
        </w:sdtContent>
      </w:sdt>
      <w:r w:rsidR="00045532" w:rsidRPr="00B03DED">
        <w:rPr>
          <w:sz w:val="22"/>
          <w:szCs w:val="22"/>
        </w:rPr>
        <w:t xml:space="preserve"> </w:t>
      </w:r>
      <w:r w:rsidRPr="00B03DED">
        <w:rPr>
          <w:sz w:val="22"/>
          <w:szCs w:val="22"/>
          <w:lang w:val="ru-RU"/>
        </w:rPr>
        <w:t xml:space="preserve"> Диабетическая дистальная симметричная полинейропатия н/к, сенсомоторная форма (NSS 4, NDS 2).  ДЭП 1 </w:t>
      </w:r>
      <w:proofErr w:type="spellStart"/>
      <w:proofErr w:type="gramStart"/>
      <w:r w:rsidRPr="00B03DED">
        <w:rPr>
          <w:sz w:val="22"/>
          <w:szCs w:val="22"/>
          <w:lang w:val="ru-RU"/>
        </w:rPr>
        <w:t>ст</w:t>
      </w:r>
      <w:proofErr w:type="spellEnd"/>
      <w:proofErr w:type="gramEnd"/>
      <w:r w:rsidR="00B60E45" w:rsidRPr="00B03DED">
        <w:rPr>
          <w:sz w:val="22"/>
          <w:szCs w:val="22"/>
          <w:lang w:val="ru-RU"/>
        </w:rPr>
        <w:t>, смешанного генеза, цефалгический с-м</w:t>
      </w:r>
    </w:p>
    <w:p w:rsidR="00636310" w:rsidRPr="00B03DED" w:rsidRDefault="00A736F2" w:rsidP="00F56096">
      <w:pPr>
        <w:ind w:left="-567"/>
        <w:rPr>
          <w:sz w:val="22"/>
          <w:szCs w:val="22"/>
        </w:rPr>
      </w:pPr>
      <w:r w:rsidRPr="00B03DED">
        <w:rPr>
          <w:sz w:val="22"/>
          <w:szCs w:val="22"/>
          <w:u w:val="single"/>
          <w:lang w:val="ru-RU"/>
        </w:rPr>
        <w:t>07.05.18</w:t>
      </w:r>
      <w:proofErr w:type="spellStart"/>
      <w:r w:rsidR="00636310" w:rsidRPr="00B03DED">
        <w:rPr>
          <w:sz w:val="22"/>
          <w:szCs w:val="22"/>
          <w:u w:val="single"/>
        </w:rPr>
        <w:t>Окулист</w:t>
      </w:r>
      <w:proofErr w:type="spellEnd"/>
      <w:r w:rsidR="00636310" w:rsidRPr="00B03DED">
        <w:rPr>
          <w:sz w:val="22"/>
          <w:szCs w:val="22"/>
        </w:rPr>
        <w:t>: VIS OD=</w:t>
      </w:r>
      <w:r w:rsidRPr="00B03DED">
        <w:rPr>
          <w:sz w:val="22"/>
          <w:szCs w:val="22"/>
          <w:lang w:val="ru-RU"/>
        </w:rPr>
        <w:t>0,2-0,3сф-0,75=0,5</w:t>
      </w:r>
      <w:r w:rsidR="00636310" w:rsidRPr="00B03DED">
        <w:rPr>
          <w:sz w:val="22"/>
          <w:szCs w:val="22"/>
        </w:rPr>
        <w:t xml:space="preserve">  </w:t>
      </w:r>
      <w:r w:rsidR="00C375AA" w:rsidRPr="00B03DED">
        <w:rPr>
          <w:sz w:val="22"/>
          <w:szCs w:val="22"/>
        </w:rPr>
        <w:t xml:space="preserve">  </w:t>
      </w:r>
      <w:r w:rsidR="00636310" w:rsidRPr="00B03DED">
        <w:rPr>
          <w:sz w:val="22"/>
          <w:szCs w:val="22"/>
        </w:rPr>
        <w:t>OS=</w:t>
      </w:r>
      <w:r w:rsidRPr="00B03DED">
        <w:rPr>
          <w:sz w:val="22"/>
          <w:szCs w:val="22"/>
          <w:lang w:val="ru-RU"/>
        </w:rPr>
        <w:t>0,5сф -0,75=0,6</w:t>
      </w:r>
      <w:r w:rsidRPr="00B03DED">
        <w:rPr>
          <w:sz w:val="22"/>
          <w:szCs w:val="22"/>
        </w:rPr>
        <w:t xml:space="preserve">   </w:t>
      </w:r>
      <w:r w:rsidR="00636310" w:rsidRPr="00B03DED">
        <w:rPr>
          <w:sz w:val="22"/>
          <w:szCs w:val="22"/>
        </w:rPr>
        <w:t>.</w:t>
      </w:r>
    </w:p>
    <w:p w:rsidR="001A6BA7" w:rsidRPr="00B03DED" w:rsidRDefault="00A53BC6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A736F2" w:rsidRPr="00B03DED">
            <w:rPr>
              <w:sz w:val="22"/>
              <w:szCs w:val="22"/>
              <w:lang w:val="ru-RU"/>
            </w:rPr>
            <w:t>Начальные помутнения в хрусталиках ОИ.</w:t>
          </w:r>
        </w:sdtContent>
      </w:sdt>
      <w:r w:rsidR="001A6BA7" w:rsidRPr="00B03DED">
        <w:rPr>
          <w:sz w:val="22"/>
          <w:szCs w:val="22"/>
          <w:lang w:val="ru-RU"/>
        </w:rPr>
        <w:t xml:space="preserve"> Гл. дно:</w:t>
      </w:r>
      <w:r w:rsidR="00F32AD2" w:rsidRPr="00B03DED">
        <w:rPr>
          <w:sz w:val="22"/>
          <w:szCs w:val="22"/>
          <w:lang w:val="ru-RU"/>
        </w:rPr>
        <w:t xml:space="preserve"> </w:t>
      </w:r>
      <w:r w:rsidR="00B022B7" w:rsidRPr="00B03DED">
        <w:rPr>
          <w:sz w:val="22"/>
          <w:szCs w:val="22"/>
          <w:lang w:val="ru-RU"/>
        </w:rPr>
        <w:t xml:space="preserve">А:V </w:t>
      </w:r>
      <w:sdt>
        <w:sdtPr>
          <w:rPr>
            <w:sz w:val="22"/>
            <w:szCs w:val="22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B03DED">
            <w:rPr>
              <w:sz w:val="22"/>
              <w:szCs w:val="22"/>
              <w:lang w:val="ru-RU"/>
            </w:rPr>
            <w:t>1:2</w:t>
          </w:r>
        </w:sdtContent>
      </w:sdt>
      <w:r w:rsidR="00B022B7" w:rsidRPr="00B03DED">
        <w:rPr>
          <w:sz w:val="22"/>
          <w:szCs w:val="22"/>
          <w:lang w:val="ru-RU"/>
        </w:rPr>
        <w:t xml:space="preserve"> </w:t>
      </w:r>
      <w:r w:rsidR="00A736F2" w:rsidRPr="00B03DED">
        <w:rPr>
          <w:sz w:val="22"/>
          <w:szCs w:val="22"/>
          <w:lang w:val="ru-RU"/>
        </w:rPr>
        <w:t xml:space="preserve"> артерии сужены, вены широкие, </w:t>
      </w:r>
      <w:r w:rsidR="00554315" w:rsidRPr="00B03DED">
        <w:rPr>
          <w:sz w:val="22"/>
          <w:szCs w:val="22"/>
          <w:lang w:val="ru-RU"/>
        </w:rPr>
        <w:t>полнокровны</w:t>
      </w:r>
      <w:r w:rsidR="00A736F2" w:rsidRPr="00B03DED">
        <w:rPr>
          <w:sz w:val="22"/>
          <w:szCs w:val="22"/>
          <w:lang w:val="ru-RU"/>
        </w:rPr>
        <w:t xml:space="preserve">, сосуды извиты, </w:t>
      </w:r>
      <w:proofErr w:type="gramStart"/>
      <w:r w:rsidR="00A736F2" w:rsidRPr="00B03DED">
        <w:rPr>
          <w:sz w:val="22"/>
          <w:szCs w:val="22"/>
          <w:lang w:val="ru-RU"/>
        </w:rPr>
        <w:t>с-м</w:t>
      </w:r>
      <w:proofErr w:type="gramEnd"/>
      <w:r w:rsidR="00A736F2" w:rsidRPr="00B03DED">
        <w:rPr>
          <w:sz w:val="22"/>
          <w:szCs w:val="22"/>
          <w:lang w:val="ru-RU"/>
        </w:rPr>
        <w:t xml:space="preserve"> </w:t>
      </w:r>
      <w:proofErr w:type="spellStart"/>
      <w:r w:rsidR="00A736F2" w:rsidRPr="00B03DED">
        <w:rPr>
          <w:sz w:val="22"/>
          <w:szCs w:val="22"/>
          <w:lang w:val="ru-RU"/>
        </w:rPr>
        <w:t>Салюс</w:t>
      </w:r>
      <w:proofErr w:type="spellEnd"/>
      <w:r w:rsidR="00A736F2" w:rsidRPr="00B03DED">
        <w:rPr>
          <w:sz w:val="22"/>
          <w:szCs w:val="22"/>
          <w:lang w:val="ru-RU"/>
        </w:rPr>
        <w:t xml:space="preserve"> 1- II , микроаневризмы, в макуле депигментация, друзы. </w:t>
      </w:r>
      <w:r w:rsidR="001A6BA7" w:rsidRPr="00B03DED">
        <w:rPr>
          <w:sz w:val="22"/>
          <w:szCs w:val="22"/>
          <w:lang w:val="ru-RU"/>
        </w:rPr>
        <w:t xml:space="preserve">Д-з: Непролиферативная  диабетическая  </w:t>
      </w:r>
      <w:proofErr w:type="spellStart"/>
      <w:r w:rsidR="001A6BA7" w:rsidRPr="00B03DED">
        <w:rPr>
          <w:sz w:val="22"/>
          <w:szCs w:val="22"/>
          <w:lang w:val="ru-RU"/>
        </w:rPr>
        <w:t>ретинопатия</w:t>
      </w:r>
      <w:proofErr w:type="spellEnd"/>
      <w:r w:rsidR="001A6BA7" w:rsidRPr="00B03DED">
        <w:rPr>
          <w:sz w:val="22"/>
          <w:szCs w:val="22"/>
          <w:lang w:val="ru-RU"/>
        </w:rPr>
        <w:t xml:space="preserve"> ОИ. </w:t>
      </w:r>
      <w:r w:rsidR="00A736F2" w:rsidRPr="00B03DED">
        <w:rPr>
          <w:sz w:val="22"/>
          <w:szCs w:val="22"/>
          <w:lang w:val="ru-RU"/>
        </w:rPr>
        <w:t xml:space="preserve"> ВМД,  </w:t>
      </w:r>
      <w:r w:rsidR="00B60E45" w:rsidRPr="00B03DED">
        <w:rPr>
          <w:sz w:val="22"/>
          <w:szCs w:val="22"/>
          <w:lang w:val="ru-RU"/>
        </w:rPr>
        <w:t>начальная</w:t>
      </w:r>
      <w:r w:rsidR="00A736F2" w:rsidRPr="00B03DED">
        <w:rPr>
          <w:sz w:val="22"/>
          <w:szCs w:val="22"/>
          <w:lang w:val="ru-RU"/>
        </w:rPr>
        <w:t xml:space="preserve"> катаракта ОИ</w:t>
      </w:r>
    </w:p>
    <w:p w:rsidR="00F7479F" w:rsidRPr="00B03DED" w:rsidRDefault="000635AD" w:rsidP="00FC5396">
      <w:pPr>
        <w:ind w:left="-567"/>
        <w:jc w:val="both"/>
        <w:rPr>
          <w:sz w:val="22"/>
          <w:szCs w:val="22"/>
          <w:lang w:val="ru-RU"/>
        </w:rPr>
      </w:pPr>
      <w:r w:rsidRPr="00B03DED">
        <w:rPr>
          <w:sz w:val="22"/>
          <w:szCs w:val="22"/>
          <w:u w:val="single"/>
          <w:lang w:val="ru-RU"/>
        </w:rPr>
        <w:t>26.04.18</w:t>
      </w:r>
      <w:r w:rsidR="00F7479F" w:rsidRPr="00B03DED">
        <w:rPr>
          <w:sz w:val="22"/>
          <w:szCs w:val="22"/>
          <w:u w:val="single"/>
          <w:lang w:val="ru-RU"/>
        </w:rPr>
        <w:t>ЭКГ</w:t>
      </w:r>
      <w:r w:rsidR="00F7479F" w:rsidRPr="00B03DED">
        <w:rPr>
          <w:sz w:val="22"/>
          <w:szCs w:val="22"/>
          <w:lang w:val="ru-RU"/>
        </w:rPr>
        <w:t>:</w:t>
      </w:r>
      <w:r w:rsidR="00634AB2" w:rsidRPr="00B03DED">
        <w:rPr>
          <w:sz w:val="22"/>
          <w:szCs w:val="22"/>
          <w:lang w:val="ru-RU"/>
        </w:rPr>
        <w:t xml:space="preserve"> </w:t>
      </w:r>
      <w:r w:rsidR="00F7479F" w:rsidRPr="00B03DED">
        <w:rPr>
          <w:sz w:val="22"/>
          <w:szCs w:val="22"/>
          <w:lang w:val="ru-RU"/>
        </w:rPr>
        <w:t>ЧСС -</w:t>
      </w:r>
      <w:r w:rsidRPr="00B03DED">
        <w:rPr>
          <w:sz w:val="22"/>
          <w:szCs w:val="22"/>
          <w:lang w:val="ru-RU"/>
        </w:rPr>
        <w:t>60</w:t>
      </w:r>
      <w:r w:rsidR="00F7479F" w:rsidRPr="00B03DED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03DED">
            <w:rPr>
              <w:sz w:val="22"/>
              <w:szCs w:val="22"/>
              <w:lang w:val="ru-RU"/>
            </w:rPr>
            <w:t>сохранен.</w:t>
          </w:r>
        </w:sdtContent>
      </w:sdt>
      <w:r w:rsidRPr="00B03DED">
        <w:rPr>
          <w:sz w:val="22"/>
          <w:szCs w:val="22"/>
          <w:lang w:val="ru-RU"/>
        </w:rPr>
        <w:t xml:space="preserve">  Ритм синусовый</w:t>
      </w:r>
      <w:r w:rsidR="00F7479F" w:rsidRPr="00B03DED">
        <w:rPr>
          <w:sz w:val="22"/>
          <w:szCs w:val="22"/>
          <w:lang w:val="ru-RU"/>
        </w:rPr>
        <w:t>. Эл</w:t>
      </w:r>
      <w:proofErr w:type="gramStart"/>
      <w:r w:rsidR="00F7479F" w:rsidRPr="00B03DED">
        <w:rPr>
          <w:sz w:val="22"/>
          <w:szCs w:val="22"/>
          <w:lang w:val="ru-RU"/>
        </w:rPr>
        <w:t>.</w:t>
      </w:r>
      <w:proofErr w:type="gramEnd"/>
      <w:r w:rsidR="00F7479F" w:rsidRPr="00B03DED">
        <w:rPr>
          <w:sz w:val="22"/>
          <w:szCs w:val="22"/>
          <w:lang w:val="ru-RU"/>
        </w:rPr>
        <w:t xml:space="preserve"> </w:t>
      </w:r>
      <w:proofErr w:type="gramStart"/>
      <w:r w:rsidR="00F7479F" w:rsidRPr="00B03DED">
        <w:rPr>
          <w:sz w:val="22"/>
          <w:szCs w:val="22"/>
          <w:lang w:val="ru-RU"/>
        </w:rPr>
        <w:t>о</w:t>
      </w:r>
      <w:proofErr w:type="gramEnd"/>
      <w:r w:rsidR="00F7479F" w:rsidRPr="00B03DED">
        <w:rPr>
          <w:sz w:val="22"/>
          <w:szCs w:val="22"/>
          <w:lang w:val="ru-RU"/>
        </w:rPr>
        <w:t xml:space="preserve">сь </w:t>
      </w:r>
      <w:r w:rsidR="0053339A" w:rsidRPr="00B03DED">
        <w:rPr>
          <w:sz w:val="22"/>
          <w:szCs w:val="22"/>
          <w:lang w:val="ru-RU"/>
        </w:rPr>
        <w:t>не</w:t>
      </w:r>
      <w:r w:rsidR="00F7479F" w:rsidRPr="00B03DED">
        <w:rPr>
          <w:sz w:val="22"/>
          <w:szCs w:val="22"/>
          <w:lang w:val="ru-RU"/>
        </w:rPr>
        <w:t xml:space="preserve"> отклонена.  Гипертрофия левого желудочка.</w:t>
      </w:r>
      <w:r w:rsidRPr="00B03DED">
        <w:rPr>
          <w:sz w:val="22"/>
          <w:szCs w:val="22"/>
          <w:lang w:val="ru-RU"/>
        </w:rPr>
        <w:t xml:space="preserve"> Неполная блокада ПНПГ</w:t>
      </w:r>
      <w:r w:rsidR="00F7479F" w:rsidRPr="00B03DED">
        <w:rPr>
          <w:sz w:val="22"/>
          <w:szCs w:val="22"/>
          <w:lang w:val="ru-RU"/>
        </w:rPr>
        <w:t xml:space="preserve">. </w:t>
      </w:r>
    </w:p>
    <w:p w:rsidR="00B52965" w:rsidRPr="00B03DED" w:rsidRDefault="00326A4D" w:rsidP="00B77345">
      <w:pPr>
        <w:ind w:left="-567"/>
        <w:jc w:val="both"/>
        <w:rPr>
          <w:sz w:val="22"/>
          <w:szCs w:val="22"/>
          <w:lang w:val="ru-RU"/>
        </w:rPr>
      </w:pPr>
      <w:r w:rsidRPr="00B03DED">
        <w:rPr>
          <w:sz w:val="22"/>
          <w:szCs w:val="22"/>
          <w:u w:val="single"/>
          <w:lang w:val="ru-RU"/>
        </w:rPr>
        <w:t>11.05.15</w:t>
      </w:r>
      <w:r w:rsidR="00F7479F" w:rsidRPr="00B03DED">
        <w:rPr>
          <w:sz w:val="22"/>
          <w:szCs w:val="22"/>
          <w:u w:val="single"/>
          <w:lang w:val="ru-RU"/>
        </w:rPr>
        <w:t>Кардиолог</w:t>
      </w:r>
      <w:r w:rsidR="00F7479F" w:rsidRPr="00B03DED">
        <w:rPr>
          <w:sz w:val="22"/>
          <w:szCs w:val="22"/>
          <w:lang w:val="ru-RU"/>
        </w:rPr>
        <w:t xml:space="preserve">: </w:t>
      </w:r>
      <w:r w:rsidR="00B60E45" w:rsidRPr="00B03DED">
        <w:rPr>
          <w:sz w:val="22"/>
          <w:szCs w:val="22"/>
          <w:lang w:val="ru-RU"/>
        </w:rPr>
        <w:t xml:space="preserve"> ИБС, диффузный  кардиосклероз, аортальный стеноз. СН 1. Гипертоническая болезнь II стадии 2 степени.</w:t>
      </w:r>
      <w:proofErr w:type="gramStart"/>
      <w:r w:rsidR="00B60E45" w:rsidRPr="00B03DED">
        <w:rPr>
          <w:sz w:val="22"/>
          <w:szCs w:val="22"/>
          <w:lang w:val="ru-RU"/>
        </w:rPr>
        <w:t xml:space="preserve"> .</w:t>
      </w:r>
      <w:proofErr w:type="gramEnd"/>
      <w:r w:rsidR="00B60E45" w:rsidRPr="00B03DED">
        <w:rPr>
          <w:sz w:val="22"/>
          <w:szCs w:val="22"/>
          <w:lang w:val="ru-RU"/>
        </w:rPr>
        <w:t xml:space="preserve"> Риск 4.   </w:t>
      </w:r>
      <w:r w:rsidR="00714C31" w:rsidRPr="00B03DED">
        <w:rPr>
          <w:sz w:val="22"/>
          <w:szCs w:val="22"/>
          <w:lang w:val="ru-RU"/>
        </w:rPr>
        <w:tab/>
        <w:t>Рек</w:t>
      </w:r>
      <w:proofErr w:type="gramStart"/>
      <w:r w:rsidR="00714C31" w:rsidRPr="00B03DED">
        <w:rPr>
          <w:sz w:val="22"/>
          <w:szCs w:val="22"/>
          <w:lang w:val="ru-RU"/>
        </w:rPr>
        <w:t>.</w:t>
      </w:r>
      <w:proofErr w:type="gramEnd"/>
      <w:r w:rsidR="00714C31" w:rsidRPr="00B03DED">
        <w:rPr>
          <w:sz w:val="22"/>
          <w:szCs w:val="22"/>
          <w:lang w:val="ru-RU"/>
        </w:rPr>
        <w:t xml:space="preserve"> </w:t>
      </w:r>
      <w:proofErr w:type="gramStart"/>
      <w:r w:rsidR="00714C31" w:rsidRPr="00B03DED">
        <w:rPr>
          <w:sz w:val="22"/>
          <w:szCs w:val="22"/>
          <w:lang w:val="ru-RU"/>
        </w:rPr>
        <w:t>к</w:t>
      </w:r>
      <w:proofErr w:type="gramEnd"/>
      <w:r w:rsidR="00714C31" w:rsidRPr="00B03DED">
        <w:rPr>
          <w:sz w:val="22"/>
          <w:szCs w:val="22"/>
          <w:lang w:val="ru-RU"/>
        </w:rPr>
        <w:t xml:space="preserve">ардиолога: </w:t>
      </w:r>
      <w:proofErr w:type="spellStart"/>
      <w:r w:rsidR="00714C31" w:rsidRPr="00B03DED">
        <w:rPr>
          <w:sz w:val="22"/>
          <w:szCs w:val="22"/>
          <w:lang w:val="ru-RU"/>
        </w:rPr>
        <w:t>корвазан</w:t>
      </w:r>
      <w:proofErr w:type="spellEnd"/>
      <w:r w:rsidR="00714C31" w:rsidRPr="00B03DED">
        <w:rPr>
          <w:sz w:val="22"/>
          <w:szCs w:val="22"/>
          <w:lang w:val="ru-RU"/>
        </w:rPr>
        <w:t xml:space="preserve"> 25 мг,  </w:t>
      </w:r>
      <w:proofErr w:type="spellStart"/>
      <w:r w:rsidR="00714C31" w:rsidRPr="00B03DED">
        <w:rPr>
          <w:sz w:val="22"/>
          <w:szCs w:val="22"/>
          <w:lang w:val="ru-RU"/>
        </w:rPr>
        <w:t>диакор</w:t>
      </w:r>
      <w:proofErr w:type="spellEnd"/>
      <w:r w:rsidR="00714C31" w:rsidRPr="00B03DED">
        <w:rPr>
          <w:sz w:val="22"/>
          <w:szCs w:val="22"/>
          <w:lang w:val="ru-RU"/>
        </w:rPr>
        <w:t xml:space="preserve"> 160 мг/</w:t>
      </w:r>
      <w:proofErr w:type="spellStart"/>
      <w:r w:rsidR="00714C31" w:rsidRPr="00B03DED">
        <w:rPr>
          <w:sz w:val="22"/>
          <w:szCs w:val="22"/>
          <w:lang w:val="ru-RU"/>
        </w:rPr>
        <w:t>сут</w:t>
      </w:r>
      <w:proofErr w:type="spellEnd"/>
      <w:r w:rsidR="00714C31" w:rsidRPr="00B03DED">
        <w:rPr>
          <w:sz w:val="22"/>
          <w:szCs w:val="22"/>
          <w:lang w:val="ru-RU"/>
        </w:rPr>
        <w:t xml:space="preserve">, </w:t>
      </w:r>
      <w:proofErr w:type="spellStart"/>
      <w:r w:rsidR="00714C31" w:rsidRPr="00B03DED">
        <w:rPr>
          <w:sz w:val="22"/>
          <w:szCs w:val="22"/>
          <w:lang w:val="ru-RU"/>
        </w:rPr>
        <w:t>индапрес</w:t>
      </w:r>
      <w:proofErr w:type="spellEnd"/>
      <w:r w:rsidR="00714C31" w:rsidRPr="00B03DED">
        <w:rPr>
          <w:sz w:val="22"/>
          <w:szCs w:val="22"/>
          <w:lang w:val="ru-RU"/>
        </w:rPr>
        <w:t xml:space="preserve"> 2,5 мг. Контроль АД, ЧСС, дообследование ЭХОКС.</w:t>
      </w:r>
    </w:p>
    <w:p w:rsidR="00326A4D" w:rsidRPr="00B03DED" w:rsidRDefault="00326A4D" w:rsidP="00B77345">
      <w:pPr>
        <w:ind w:left="-567"/>
        <w:jc w:val="both"/>
        <w:rPr>
          <w:sz w:val="22"/>
          <w:szCs w:val="22"/>
          <w:lang w:val="ru-RU"/>
        </w:rPr>
      </w:pPr>
      <w:r w:rsidRPr="00B03DED">
        <w:rPr>
          <w:sz w:val="22"/>
          <w:szCs w:val="22"/>
          <w:u w:val="single"/>
          <w:lang w:val="ru-RU"/>
        </w:rPr>
        <w:t>10.05.18 гастроэнтеролог:</w:t>
      </w:r>
      <w:r w:rsidRPr="00B03DED">
        <w:rPr>
          <w:sz w:val="22"/>
          <w:szCs w:val="22"/>
          <w:lang w:val="ru-RU"/>
        </w:rPr>
        <w:t xml:space="preserve"> </w:t>
      </w:r>
      <w:r w:rsidRPr="00B03DED">
        <w:rPr>
          <w:sz w:val="22"/>
          <w:szCs w:val="22"/>
          <w:lang w:val="ru-RU"/>
        </w:rPr>
        <w:t xml:space="preserve">Болезнь оперированного желудка,  хронический гастрит культи желудка. </w:t>
      </w:r>
      <w:proofErr w:type="spellStart"/>
      <w:r w:rsidRPr="00B03DED">
        <w:rPr>
          <w:sz w:val="22"/>
          <w:szCs w:val="22"/>
          <w:lang w:val="ru-RU"/>
        </w:rPr>
        <w:t>Дуоденогастральный</w:t>
      </w:r>
      <w:proofErr w:type="spellEnd"/>
      <w:r w:rsidRPr="00B03DED">
        <w:rPr>
          <w:sz w:val="22"/>
          <w:szCs w:val="22"/>
          <w:lang w:val="ru-RU"/>
        </w:rPr>
        <w:t xml:space="preserve">  рефлюкс. Неалкогольная жировая болезнь печени, хронический  </w:t>
      </w:r>
      <w:proofErr w:type="spellStart"/>
      <w:r w:rsidRPr="00B03DED">
        <w:rPr>
          <w:sz w:val="22"/>
          <w:szCs w:val="22"/>
          <w:lang w:val="ru-RU"/>
        </w:rPr>
        <w:t>гепатостеатоз</w:t>
      </w:r>
      <w:proofErr w:type="spellEnd"/>
      <w:r w:rsidRPr="00B03DED">
        <w:rPr>
          <w:sz w:val="22"/>
          <w:szCs w:val="22"/>
          <w:lang w:val="ru-RU"/>
        </w:rPr>
        <w:t>, хронический панкреатит в стадии нестойкой ремиссии, фиброзная форма</w:t>
      </w:r>
    </w:p>
    <w:p w:rsidR="00F7479F" w:rsidRPr="00B03DED" w:rsidRDefault="00326A4D" w:rsidP="00FC5396">
      <w:pPr>
        <w:ind w:left="-567"/>
        <w:jc w:val="both"/>
        <w:rPr>
          <w:sz w:val="22"/>
          <w:szCs w:val="22"/>
          <w:lang w:val="ru-RU"/>
        </w:rPr>
      </w:pPr>
      <w:r w:rsidRPr="00B03DED">
        <w:rPr>
          <w:sz w:val="22"/>
          <w:szCs w:val="22"/>
          <w:u w:val="single"/>
          <w:lang w:val="ru-RU"/>
        </w:rPr>
        <w:t>03.05.18</w:t>
      </w:r>
      <w:r w:rsidR="00F7479F" w:rsidRPr="00B03DED">
        <w:rPr>
          <w:sz w:val="22"/>
          <w:szCs w:val="22"/>
          <w:u w:val="single"/>
          <w:lang w:val="ru-RU"/>
        </w:rPr>
        <w:t>Ангиохирург</w:t>
      </w:r>
      <w:r w:rsidR="00F7479F" w:rsidRPr="00B03DED">
        <w:rPr>
          <w:sz w:val="22"/>
          <w:szCs w:val="22"/>
          <w:lang w:val="ru-RU"/>
        </w:rPr>
        <w:t xml:space="preserve">: </w:t>
      </w:r>
      <w:r w:rsidR="00E54054" w:rsidRPr="00B03DED">
        <w:rPr>
          <w:sz w:val="22"/>
          <w:szCs w:val="22"/>
          <w:lang w:val="ru-RU"/>
        </w:rPr>
        <w:t xml:space="preserve">Диабетическая </w:t>
      </w:r>
      <w:r w:rsidR="00F7479F" w:rsidRPr="00B03DED">
        <w:rPr>
          <w:sz w:val="22"/>
          <w:szCs w:val="22"/>
          <w:lang w:val="ru-RU"/>
        </w:rPr>
        <w:t xml:space="preserve">ангиопатия </w:t>
      </w:r>
      <w:r w:rsidR="001F6314" w:rsidRPr="00B03DED">
        <w:rPr>
          <w:sz w:val="22"/>
          <w:szCs w:val="22"/>
          <w:lang w:val="ru-RU"/>
        </w:rPr>
        <w:t xml:space="preserve">артерий </w:t>
      </w:r>
      <w:r w:rsidR="00A64274" w:rsidRPr="00B03DED">
        <w:rPr>
          <w:sz w:val="22"/>
          <w:szCs w:val="22"/>
          <w:lang w:val="ru-RU"/>
        </w:rPr>
        <w:t>н/к.</w:t>
      </w:r>
      <w:r w:rsidR="00D87635" w:rsidRPr="00B03DE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B03DED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6C6222" w:rsidRPr="00B03DED" w:rsidRDefault="00A736F2" w:rsidP="006C6222">
      <w:pPr>
        <w:ind w:left="-567"/>
        <w:jc w:val="both"/>
        <w:rPr>
          <w:sz w:val="22"/>
          <w:szCs w:val="22"/>
          <w:lang w:val="ru-RU"/>
        </w:rPr>
      </w:pPr>
      <w:r w:rsidRPr="00B03DED">
        <w:rPr>
          <w:sz w:val="22"/>
          <w:szCs w:val="22"/>
          <w:u w:val="single"/>
          <w:lang w:val="ru-RU"/>
        </w:rPr>
        <w:t xml:space="preserve">11.05.18 </w:t>
      </w:r>
      <w:r w:rsidR="006C6222" w:rsidRPr="00B03DED">
        <w:rPr>
          <w:sz w:val="22"/>
          <w:szCs w:val="22"/>
          <w:u w:val="single"/>
          <w:lang w:val="ru-RU"/>
        </w:rPr>
        <w:t>Хирург</w:t>
      </w:r>
      <w:r w:rsidR="006C6222" w:rsidRPr="00B03DED">
        <w:rPr>
          <w:sz w:val="22"/>
          <w:szCs w:val="22"/>
          <w:lang w:val="ru-RU"/>
        </w:rPr>
        <w:t xml:space="preserve">: </w:t>
      </w:r>
      <w:r w:rsidR="00E26D70" w:rsidRPr="00B03DED">
        <w:rPr>
          <w:sz w:val="22"/>
          <w:szCs w:val="22"/>
          <w:lang w:val="ru-RU"/>
        </w:rPr>
        <w:t xml:space="preserve"> </w:t>
      </w:r>
      <w:proofErr w:type="spellStart"/>
      <w:r w:rsidR="00326A4D" w:rsidRPr="00B03DED">
        <w:rPr>
          <w:sz w:val="22"/>
          <w:szCs w:val="22"/>
          <w:lang w:val="ru-RU"/>
        </w:rPr>
        <w:t>Дуоде</w:t>
      </w:r>
      <w:bookmarkStart w:id="4" w:name="_GoBack"/>
      <w:bookmarkEnd w:id="4"/>
      <w:r w:rsidR="00326A4D" w:rsidRPr="00B03DED">
        <w:rPr>
          <w:sz w:val="22"/>
          <w:szCs w:val="22"/>
          <w:lang w:val="ru-RU"/>
        </w:rPr>
        <w:t>ногастральный</w:t>
      </w:r>
      <w:proofErr w:type="spellEnd"/>
      <w:r w:rsidR="00326A4D" w:rsidRPr="00B03DED">
        <w:rPr>
          <w:sz w:val="22"/>
          <w:szCs w:val="22"/>
          <w:lang w:val="ru-RU"/>
        </w:rPr>
        <w:t xml:space="preserve"> рефлюкс. Хр. панкреатит с нарушением эндокринной, экскреторной функции, не стойкая ремиссия. Спаечная болезнь брюшной области. </w:t>
      </w:r>
    </w:p>
    <w:p w:rsidR="005A12C5" w:rsidRPr="00B03DED" w:rsidRDefault="00326A4D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B03DED">
        <w:rPr>
          <w:sz w:val="22"/>
          <w:szCs w:val="22"/>
          <w:u w:val="single"/>
          <w:lang w:val="ru-RU"/>
        </w:rPr>
        <w:t>03.</w:t>
      </w:r>
      <w:r w:rsidR="00293AF9" w:rsidRPr="00B03DED">
        <w:rPr>
          <w:sz w:val="22"/>
          <w:szCs w:val="22"/>
          <w:u w:val="single"/>
          <w:lang w:val="ru-RU"/>
        </w:rPr>
        <w:t>05.18</w:t>
      </w:r>
      <w:r w:rsidR="005A12C5" w:rsidRPr="00B03DED">
        <w:rPr>
          <w:sz w:val="22"/>
          <w:szCs w:val="22"/>
          <w:u w:val="single"/>
          <w:lang w:val="ru-RU"/>
        </w:rPr>
        <w:t xml:space="preserve">РВГ: </w:t>
      </w:r>
      <w:r w:rsidR="005A12C5" w:rsidRPr="00B03DED">
        <w:rPr>
          <w:sz w:val="22"/>
          <w:szCs w:val="22"/>
          <w:lang w:val="ru-RU"/>
        </w:rPr>
        <w:t>объемное пульсовое кровенаполнение артерий н/</w:t>
      </w:r>
      <w:proofErr w:type="gramStart"/>
      <w:r w:rsidR="005A12C5" w:rsidRPr="00B03DED">
        <w:rPr>
          <w:sz w:val="22"/>
          <w:szCs w:val="22"/>
          <w:lang w:val="ru-RU"/>
        </w:rPr>
        <w:t>к</w:t>
      </w:r>
      <w:proofErr w:type="gramEnd"/>
      <w:r w:rsidR="005A12C5" w:rsidRPr="00B03DE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03DED">
            <w:rPr>
              <w:sz w:val="22"/>
              <w:szCs w:val="22"/>
              <w:lang w:val="ru-RU"/>
            </w:rPr>
            <w:t>умеренно повышено</w:t>
          </w:r>
        </w:sdtContent>
      </w:sdt>
      <w:r w:rsidR="005A12C5" w:rsidRPr="00B03DED">
        <w:rPr>
          <w:sz w:val="22"/>
          <w:szCs w:val="22"/>
          <w:lang w:val="ru-RU"/>
        </w:rPr>
        <w:t>. Тонус крупных артерий н/к</w:t>
      </w:r>
      <w:r w:rsidR="007B724D" w:rsidRPr="00B03DE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B03DED">
            <w:rPr>
              <w:sz w:val="22"/>
              <w:szCs w:val="22"/>
              <w:lang w:val="ru-RU"/>
            </w:rPr>
            <w:t>слегка повышен.</w:t>
          </w:r>
        </w:sdtContent>
      </w:sdt>
      <w:r w:rsidR="005A12C5" w:rsidRPr="00B03DED">
        <w:rPr>
          <w:sz w:val="22"/>
          <w:szCs w:val="22"/>
          <w:lang w:val="ru-RU"/>
        </w:rPr>
        <w:t xml:space="preserve"> Тонус артерий среднего и мелкого калибра н/</w:t>
      </w:r>
      <w:proofErr w:type="gramStart"/>
      <w:r w:rsidR="005A12C5" w:rsidRPr="00B03DED">
        <w:rPr>
          <w:sz w:val="22"/>
          <w:szCs w:val="22"/>
          <w:lang w:val="ru-RU"/>
        </w:rPr>
        <w:t>к</w:t>
      </w:r>
      <w:proofErr w:type="gramEnd"/>
      <w:r w:rsidR="005A12C5" w:rsidRPr="00B03DE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03DED">
            <w:rPr>
              <w:sz w:val="22"/>
              <w:szCs w:val="22"/>
              <w:lang w:val="ru-RU"/>
            </w:rPr>
            <w:t>умеренно снижен.</w:t>
          </w:r>
        </w:sdtContent>
      </w:sdt>
      <w:r w:rsidR="005A12C5" w:rsidRPr="00B03DED">
        <w:rPr>
          <w:sz w:val="22"/>
          <w:szCs w:val="22"/>
          <w:lang w:val="ru-RU"/>
        </w:rPr>
        <w:t xml:space="preserve"> Периферическое сопротивление сосудов н/</w:t>
      </w:r>
      <w:proofErr w:type="gramStart"/>
      <w:r w:rsidR="005A12C5" w:rsidRPr="00B03DED">
        <w:rPr>
          <w:sz w:val="22"/>
          <w:szCs w:val="22"/>
          <w:lang w:val="ru-RU"/>
        </w:rPr>
        <w:t>к</w:t>
      </w:r>
      <w:proofErr w:type="gramEnd"/>
      <w:r w:rsidR="005A12C5" w:rsidRPr="00B03DE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03DED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B03DED">
        <w:rPr>
          <w:sz w:val="22"/>
          <w:szCs w:val="22"/>
          <w:lang w:val="ru-RU"/>
        </w:rPr>
        <w:t xml:space="preserve">. Симметрия кровенаполнения сосудов н/к </w:t>
      </w:r>
      <w:r w:rsidR="00C22C55" w:rsidRPr="00B03DED">
        <w:rPr>
          <w:sz w:val="22"/>
          <w:szCs w:val="22"/>
          <w:lang w:val="ru-RU"/>
        </w:rPr>
        <w:t>сохранена</w:t>
      </w:r>
      <w:r w:rsidRPr="00B03DED">
        <w:rPr>
          <w:sz w:val="22"/>
          <w:szCs w:val="22"/>
          <w:lang w:val="ru-RU"/>
        </w:rPr>
        <w:t>.</w:t>
      </w:r>
      <w:r w:rsidR="005A12C5" w:rsidRPr="00B03DED">
        <w:rPr>
          <w:sz w:val="22"/>
          <w:szCs w:val="22"/>
          <w:u w:val="single"/>
          <w:lang w:val="ru-RU"/>
        </w:rPr>
        <w:t xml:space="preserve">  </w:t>
      </w:r>
    </w:p>
    <w:p w:rsidR="00C22C55" w:rsidRPr="00B03DED" w:rsidRDefault="00C22C55" w:rsidP="00C22C55">
      <w:pPr>
        <w:ind w:left="-567"/>
        <w:jc w:val="both"/>
        <w:rPr>
          <w:sz w:val="22"/>
          <w:szCs w:val="22"/>
          <w:lang w:val="ru-RU"/>
        </w:rPr>
      </w:pPr>
      <w:r w:rsidRPr="00B03DED">
        <w:rPr>
          <w:sz w:val="22"/>
          <w:szCs w:val="22"/>
          <w:u w:val="single"/>
          <w:lang w:val="ru-RU"/>
        </w:rPr>
        <w:t xml:space="preserve">04.05.18 </w:t>
      </w:r>
      <w:r w:rsidRPr="00B03DED">
        <w:rPr>
          <w:sz w:val="22"/>
          <w:szCs w:val="22"/>
          <w:u w:val="single"/>
          <w:lang w:val="ru-RU"/>
        </w:rPr>
        <w:t>УЗИ</w:t>
      </w:r>
      <w:r w:rsidRPr="00B03DED">
        <w:rPr>
          <w:sz w:val="22"/>
          <w:szCs w:val="22"/>
          <w:lang w:val="ru-RU"/>
        </w:rPr>
        <w:t xml:space="preserve">: Заключение: </w:t>
      </w:r>
      <w:proofErr w:type="spellStart"/>
      <w:r w:rsidRPr="00B03DED">
        <w:rPr>
          <w:sz w:val="22"/>
          <w:szCs w:val="22"/>
          <w:lang w:val="ru-RU"/>
        </w:rPr>
        <w:t>Эхопризнаки</w:t>
      </w:r>
      <w:proofErr w:type="spellEnd"/>
      <w:r w:rsidRPr="00B03DED">
        <w:rPr>
          <w:sz w:val="22"/>
          <w:szCs w:val="22"/>
          <w:lang w:val="ru-RU"/>
        </w:rPr>
        <w:t xml:space="preserve"> диффузных изменений в паренхиме печени по типу жировой дистрофии 1ст; </w:t>
      </w:r>
      <w:proofErr w:type="spellStart"/>
      <w:r w:rsidRPr="00B03DED">
        <w:rPr>
          <w:sz w:val="22"/>
          <w:szCs w:val="22"/>
          <w:lang w:val="ru-RU"/>
        </w:rPr>
        <w:t>фиброзирования</w:t>
      </w:r>
      <w:proofErr w:type="spellEnd"/>
      <w:r w:rsidRPr="00B03DED">
        <w:rPr>
          <w:sz w:val="22"/>
          <w:szCs w:val="22"/>
          <w:lang w:val="ru-RU"/>
        </w:rPr>
        <w:t xml:space="preserve"> поджелудочной железы, функционального раздражения кишечника, нельзя исключить  наличие микролитов в почках </w:t>
      </w:r>
    </w:p>
    <w:p w:rsidR="00F7479F" w:rsidRPr="00B03DED" w:rsidRDefault="005E3A01" w:rsidP="00FC5396">
      <w:pPr>
        <w:ind w:left="-567"/>
        <w:jc w:val="both"/>
        <w:rPr>
          <w:sz w:val="22"/>
          <w:szCs w:val="22"/>
          <w:lang w:val="ru-RU"/>
        </w:rPr>
      </w:pPr>
      <w:r w:rsidRPr="00B03DED">
        <w:rPr>
          <w:sz w:val="22"/>
          <w:szCs w:val="22"/>
          <w:u w:val="single"/>
          <w:lang w:val="ru-RU"/>
        </w:rPr>
        <w:t xml:space="preserve">15.05.18 </w:t>
      </w:r>
      <w:r w:rsidR="00F7479F" w:rsidRPr="00B03DED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B03DED">
        <w:rPr>
          <w:sz w:val="22"/>
          <w:szCs w:val="22"/>
          <w:u w:val="single"/>
          <w:lang w:val="ru-RU"/>
        </w:rPr>
        <w:t>.</w:t>
      </w:r>
      <w:proofErr w:type="gramEnd"/>
      <w:r w:rsidR="00F7479F" w:rsidRPr="00B03DED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B03DED">
        <w:rPr>
          <w:sz w:val="22"/>
          <w:szCs w:val="22"/>
          <w:u w:val="single"/>
          <w:lang w:val="ru-RU"/>
        </w:rPr>
        <w:t>ж</w:t>
      </w:r>
      <w:proofErr w:type="gramEnd"/>
      <w:r w:rsidR="00F7479F" w:rsidRPr="00B03DED">
        <w:rPr>
          <w:sz w:val="22"/>
          <w:szCs w:val="22"/>
          <w:u w:val="single"/>
          <w:lang w:val="ru-RU"/>
        </w:rPr>
        <w:t>елезы</w:t>
      </w:r>
      <w:r w:rsidR="00F7479F" w:rsidRPr="00B03DED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B03DED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B03DED">
        <w:rPr>
          <w:sz w:val="22"/>
          <w:szCs w:val="22"/>
          <w:lang w:val="ru-RU"/>
        </w:rPr>
        <w:t xml:space="preserve"> д. V = </w:t>
      </w:r>
      <w:r w:rsidRPr="00B03DED">
        <w:rPr>
          <w:sz w:val="22"/>
          <w:szCs w:val="22"/>
          <w:lang w:val="ru-RU"/>
        </w:rPr>
        <w:t>11,1</w:t>
      </w:r>
      <w:r w:rsidR="00F7479F" w:rsidRPr="00B03DED">
        <w:rPr>
          <w:sz w:val="22"/>
          <w:szCs w:val="22"/>
          <w:lang w:val="ru-RU"/>
        </w:rPr>
        <w:t xml:space="preserve"> см</w:t>
      </w:r>
      <w:r w:rsidR="00F7479F" w:rsidRPr="00B03DED">
        <w:rPr>
          <w:sz w:val="22"/>
          <w:szCs w:val="22"/>
          <w:vertAlign w:val="superscript"/>
          <w:lang w:val="ru-RU"/>
        </w:rPr>
        <w:t>3</w:t>
      </w:r>
      <w:r w:rsidR="00F7479F" w:rsidRPr="00B03DED">
        <w:rPr>
          <w:sz w:val="22"/>
          <w:szCs w:val="22"/>
          <w:lang w:val="ru-RU"/>
        </w:rPr>
        <w:t xml:space="preserve">; лев. д. V = </w:t>
      </w:r>
      <w:r w:rsidRPr="00B03DED">
        <w:rPr>
          <w:sz w:val="22"/>
          <w:szCs w:val="22"/>
          <w:lang w:val="ru-RU"/>
        </w:rPr>
        <w:t>6,9</w:t>
      </w:r>
      <w:r w:rsidR="00F7479F" w:rsidRPr="00B03DED">
        <w:rPr>
          <w:sz w:val="22"/>
          <w:szCs w:val="22"/>
          <w:lang w:val="ru-RU"/>
        </w:rPr>
        <w:t xml:space="preserve"> см</w:t>
      </w:r>
      <w:r w:rsidR="00F7479F" w:rsidRPr="00B03DED">
        <w:rPr>
          <w:sz w:val="22"/>
          <w:szCs w:val="22"/>
          <w:vertAlign w:val="superscript"/>
          <w:lang w:val="ru-RU"/>
        </w:rPr>
        <w:t>3</w:t>
      </w:r>
    </w:p>
    <w:p w:rsidR="00F7479F" w:rsidRPr="00B03DED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B03DED">
        <w:rPr>
          <w:sz w:val="22"/>
          <w:szCs w:val="22"/>
          <w:lang w:val="ru-RU"/>
        </w:rPr>
        <w:t>Щит. ж</w:t>
      </w:r>
      <w:r w:rsidR="00F7479F" w:rsidRPr="00B03DED">
        <w:rPr>
          <w:sz w:val="22"/>
          <w:szCs w:val="22"/>
          <w:lang w:val="ru-RU"/>
        </w:rPr>
        <w:t>елеза</w:t>
      </w:r>
      <w:r w:rsidRPr="00B03DED">
        <w:rPr>
          <w:sz w:val="22"/>
          <w:szCs w:val="22"/>
          <w:lang w:val="ru-RU"/>
        </w:rPr>
        <w:t xml:space="preserve"> </w:t>
      </w:r>
      <w:r w:rsidR="00F7479F" w:rsidRPr="00B03DED">
        <w:rPr>
          <w:sz w:val="22"/>
          <w:szCs w:val="22"/>
          <w:lang w:val="ru-RU"/>
        </w:rPr>
        <w:t xml:space="preserve">увеличена, контуры </w:t>
      </w:r>
      <w:r w:rsidR="005E3A01" w:rsidRPr="00B03DED">
        <w:rPr>
          <w:sz w:val="22"/>
          <w:szCs w:val="22"/>
          <w:lang w:val="ru-RU"/>
        </w:rPr>
        <w:t>не</w:t>
      </w:r>
      <w:r w:rsidR="00F7479F" w:rsidRPr="00B03DED">
        <w:rPr>
          <w:sz w:val="22"/>
          <w:szCs w:val="22"/>
          <w:lang w:val="ru-RU"/>
        </w:rPr>
        <w:t>ровные</w:t>
      </w:r>
      <w:proofErr w:type="gramStart"/>
      <w:r w:rsidR="00F7479F" w:rsidRPr="00B03DED">
        <w:rPr>
          <w:sz w:val="22"/>
          <w:szCs w:val="22"/>
          <w:lang w:val="ru-RU"/>
        </w:rPr>
        <w:t xml:space="preserve">.. </w:t>
      </w:r>
      <w:proofErr w:type="spellStart"/>
      <w:proofErr w:type="gramEnd"/>
      <w:r w:rsidR="0071390A" w:rsidRPr="00B03DED">
        <w:rPr>
          <w:sz w:val="22"/>
          <w:szCs w:val="22"/>
          <w:lang w:val="ru-RU"/>
        </w:rPr>
        <w:t>Эхогенность</w:t>
      </w:r>
      <w:proofErr w:type="spellEnd"/>
      <w:r w:rsidR="0071390A" w:rsidRPr="00B03DED">
        <w:rPr>
          <w:sz w:val="22"/>
          <w:szCs w:val="22"/>
          <w:lang w:val="ru-RU"/>
        </w:rPr>
        <w:t xml:space="preserve"> паренхимы снижена.</w:t>
      </w:r>
      <w:r w:rsidR="00F7479F" w:rsidRPr="00B03DED">
        <w:rPr>
          <w:sz w:val="22"/>
          <w:szCs w:val="22"/>
          <w:lang w:val="ru-RU"/>
        </w:rPr>
        <w:t xml:space="preserve"> </w:t>
      </w:r>
      <w:proofErr w:type="spellStart"/>
      <w:r w:rsidR="00F7479F" w:rsidRPr="00B03DED">
        <w:rPr>
          <w:sz w:val="22"/>
          <w:szCs w:val="22"/>
          <w:lang w:val="ru-RU"/>
        </w:rPr>
        <w:t>Эхоструктура</w:t>
      </w:r>
      <w:proofErr w:type="spellEnd"/>
      <w:r w:rsidR="00F7479F" w:rsidRPr="00B03DED">
        <w:rPr>
          <w:sz w:val="22"/>
          <w:szCs w:val="22"/>
          <w:lang w:val="ru-RU"/>
        </w:rPr>
        <w:t xml:space="preserve"> </w:t>
      </w:r>
      <w:proofErr w:type="gramStart"/>
      <w:r w:rsidR="00F7479F" w:rsidRPr="00B03DED">
        <w:rPr>
          <w:sz w:val="22"/>
          <w:szCs w:val="22"/>
          <w:lang w:val="ru-RU"/>
        </w:rPr>
        <w:t>крупнозернистая</w:t>
      </w:r>
      <w:proofErr w:type="gramEnd"/>
      <w:r w:rsidR="00F7479F" w:rsidRPr="00B03DED">
        <w:rPr>
          <w:sz w:val="22"/>
          <w:szCs w:val="22"/>
          <w:lang w:val="ru-RU"/>
        </w:rPr>
        <w:t xml:space="preserve">,  </w:t>
      </w:r>
      <w:r w:rsidR="00E70C67" w:rsidRPr="00B03DED">
        <w:rPr>
          <w:sz w:val="22"/>
          <w:szCs w:val="22"/>
          <w:lang w:val="ru-RU"/>
        </w:rPr>
        <w:t xml:space="preserve"> </w:t>
      </w:r>
      <w:r w:rsidR="00F7479F" w:rsidRPr="00B03DED">
        <w:rPr>
          <w:sz w:val="22"/>
          <w:szCs w:val="22"/>
          <w:lang w:val="ru-RU"/>
        </w:rPr>
        <w:t>мелкий фиброз.</w:t>
      </w:r>
      <w:r w:rsidR="005E3A01" w:rsidRPr="00B03DED">
        <w:rPr>
          <w:sz w:val="22"/>
          <w:szCs w:val="22"/>
          <w:lang w:val="ru-RU"/>
        </w:rPr>
        <w:t xml:space="preserve"> В </w:t>
      </w:r>
      <w:proofErr w:type="spellStart"/>
      <w:proofErr w:type="gramStart"/>
      <w:r w:rsidR="005E3A01" w:rsidRPr="00B03DED">
        <w:rPr>
          <w:sz w:val="22"/>
          <w:szCs w:val="22"/>
          <w:lang w:val="ru-RU"/>
        </w:rPr>
        <w:t>пр</w:t>
      </w:r>
      <w:proofErr w:type="spellEnd"/>
      <w:proofErr w:type="gramEnd"/>
      <w:r w:rsidR="005E3A01" w:rsidRPr="00B03DED">
        <w:rPr>
          <w:sz w:val="22"/>
          <w:szCs w:val="22"/>
          <w:lang w:val="ru-RU"/>
        </w:rPr>
        <w:t xml:space="preserve"> доле у заднего контура киста 1,48*1,1 см. с  пристеночными </w:t>
      </w:r>
      <w:proofErr w:type="spellStart"/>
      <w:r w:rsidR="005E3A01" w:rsidRPr="00B03DED">
        <w:rPr>
          <w:sz w:val="22"/>
          <w:szCs w:val="22"/>
          <w:lang w:val="ru-RU"/>
        </w:rPr>
        <w:t>изоэхоегными</w:t>
      </w:r>
      <w:proofErr w:type="spellEnd"/>
      <w:r w:rsidR="005E3A01" w:rsidRPr="00B03DED">
        <w:rPr>
          <w:sz w:val="22"/>
          <w:szCs w:val="22"/>
          <w:lang w:val="ru-RU"/>
        </w:rPr>
        <w:t xml:space="preserve"> включениями.</w:t>
      </w:r>
      <w:r w:rsidR="00F7479F" w:rsidRPr="00B03DED">
        <w:rPr>
          <w:sz w:val="22"/>
          <w:szCs w:val="22"/>
          <w:lang w:val="ru-RU"/>
        </w:rPr>
        <w:t xml:space="preserve">. </w:t>
      </w:r>
      <w:r w:rsidR="00B063AA" w:rsidRPr="00B03DED">
        <w:rPr>
          <w:sz w:val="22"/>
          <w:szCs w:val="22"/>
          <w:lang w:val="ru-RU"/>
        </w:rPr>
        <w:t>Р</w:t>
      </w:r>
      <w:r w:rsidRPr="00B03DED">
        <w:rPr>
          <w:sz w:val="22"/>
          <w:szCs w:val="22"/>
          <w:lang w:val="ru-RU"/>
        </w:rPr>
        <w:t>егионарны</w:t>
      </w:r>
      <w:r w:rsidR="00B063AA" w:rsidRPr="00B03DED">
        <w:rPr>
          <w:sz w:val="22"/>
          <w:szCs w:val="22"/>
          <w:lang w:val="ru-RU"/>
        </w:rPr>
        <w:t>е</w:t>
      </w:r>
      <w:r w:rsidRPr="00B03DED">
        <w:rPr>
          <w:sz w:val="22"/>
          <w:szCs w:val="22"/>
          <w:lang w:val="ru-RU"/>
        </w:rPr>
        <w:t xml:space="preserve"> л/узл</w:t>
      </w:r>
      <w:r w:rsidR="00B063AA" w:rsidRPr="00B03DED">
        <w:rPr>
          <w:sz w:val="22"/>
          <w:szCs w:val="22"/>
          <w:lang w:val="ru-RU"/>
        </w:rPr>
        <w:t>ы</w:t>
      </w:r>
      <w:r w:rsidRPr="00B03DED">
        <w:rPr>
          <w:sz w:val="22"/>
          <w:szCs w:val="22"/>
          <w:lang w:val="ru-RU"/>
        </w:rPr>
        <w:t xml:space="preserve"> </w:t>
      </w:r>
      <w:r w:rsidR="00F7479F" w:rsidRPr="00B03DED">
        <w:rPr>
          <w:sz w:val="22"/>
          <w:szCs w:val="22"/>
          <w:lang w:val="ru-RU"/>
        </w:rPr>
        <w:t xml:space="preserve"> </w:t>
      </w:r>
      <w:r w:rsidRPr="00B03DED">
        <w:rPr>
          <w:sz w:val="22"/>
          <w:szCs w:val="22"/>
          <w:lang w:val="ru-RU"/>
        </w:rPr>
        <w:t xml:space="preserve">не </w:t>
      </w:r>
      <w:r w:rsidR="00F7479F" w:rsidRPr="00B03DED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B03DED">
        <w:rPr>
          <w:sz w:val="22"/>
          <w:szCs w:val="22"/>
          <w:lang w:val="ru-RU"/>
        </w:rPr>
        <w:t>Закл</w:t>
      </w:r>
      <w:proofErr w:type="spellEnd"/>
      <w:r w:rsidR="00F7479F" w:rsidRPr="00B03DED">
        <w:rPr>
          <w:sz w:val="22"/>
          <w:szCs w:val="22"/>
          <w:lang w:val="ru-RU"/>
        </w:rPr>
        <w:t xml:space="preserve">.: </w:t>
      </w:r>
      <w:sdt>
        <w:sdtPr>
          <w:rPr>
            <w:sz w:val="22"/>
            <w:szCs w:val="22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B03DED">
            <w:rPr>
              <w:sz w:val="22"/>
              <w:szCs w:val="22"/>
              <w:lang w:val="ru-RU"/>
            </w:rPr>
            <w:t>Увеличение</w:t>
          </w:r>
        </w:sdtContent>
      </w:sdt>
      <w:r w:rsidR="00F7479F" w:rsidRPr="00B03DED">
        <w:rPr>
          <w:sz w:val="22"/>
          <w:szCs w:val="22"/>
          <w:lang w:val="ru-RU"/>
        </w:rPr>
        <w:t xml:space="preserve"> щит</w:t>
      </w:r>
      <w:proofErr w:type="gramStart"/>
      <w:r w:rsidR="00F7479F" w:rsidRPr="00B03DED">
        <w:rPr>
          <w:sz w:val="22"/>
          <w:szCs w:val="22"/>
          <w:lang w:val="ru-RU"/>
        </w:rPr>
        <w:t>.</w:t>
      </w:r>
      <w:proofErr w:type="gramEnd"/>
      <w:r w:rsidR="00F7479F" w:rsidRPr="00B03DED">
        <w:rPr>
          <w:sz w:val="22"/>
          <w:szCs w:val="22"/>
          <w:lang w:val="ru-RU"/>
        </w:rPr>
        <w:t xml:space="preserve"> </w:t>
      </w:r>
      <w:proofErr w:type="gramStart"/>
      <w:r w:rsidR="00F7479F" w:rsidRPr="00B03DED">
        <w:rPr>
          <w:sz w:val="22"/>
          <w:szCs w:val="22"/>
          <w:lang w:val="ru-RU"/>
        </w:rPr>
        <w:t>ж</w:t>
      </w:r>
      <w:proofErr w:type="gramEnd"/>
      <w:r w:rsidR="00F7479F" w:rsidRPr="00B03DED">
        <w:rPr>
          <w:sz w:val="22"/>
          <w:szCs w:val="22"/>
          <w:lang w:val="ru-RU"/>
        </w:rPr>
        <w:t xml:space="preserve">елезы. </w:t>
      </w:r>
      <w:r w:rsidR="00B03DED" w:rsidRPr="00B03DED">
        <w:rPr>
          <w:sz w:val="22"/>
          <w:szCs w:val="22"/>
          <w:lang w:val="ru-RU"/>
        </w:rPr>
        <w:t>Д</w:t>
      </w:r>
      <w:r w:rsidR="00F7479F" w:rsidRPr="00B03DED">
        <w:rPr>
          <w:sz w:val="22"/>
          <w:szCs w:val="22"/>
          <w:lang w:val="ru-RU"/>
        </w:rPr>
        <w:t>иффузные изменения паренхимы.</w:t>
      </w:r>
      <w:r w:rsidR="0053339A" w:rsidRPr="00B03DED">
        <w:rPr>
          <w:sz w:val="22"/>
          <w:szCs w:val="22"/>
          <w:lang w:val="ru-RU"/>
        </w:rPr>
        <w:t xml:space="preserve"> </w:t>
      </w:r>
      <w:r w:rsidR="00B03DED" w:rsidRPr="00B03DED">
        <w:rPr>
          <w:sz w:val="22"/>
          <w:szCs w:val="22"/>
          <w:lang w:val="ru-RU"/>
        </w:rPr>
        <w:t xml:space="preserve">Узел правой доли </w:t>
      </w:r>
      <w:r w:rsidR="00F7479F" w:rsidRPr="00B03DED">
        <w:rPr>
          <w:sz w:val="22"/>
          <w:szCs w:val="22"/>
          <w:lang w:val="ru-RU"/>
        </w:rPr>
        <w:t xml:space="preserve"> </w:t>
      </w:r>
    </w:p>
    <w:p w:rsidR="00F7479F" w:rsidRPr="00B03DE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B03DED">
        <w:rPr>
          <w:sz w:val="22"/>
          <w:szCs w:val="22"/>
          <w:u w:val="single"/>
          <w:lang w:val="ru-RU"/>
        </w:rPr>
        <w:t>Лечение:</w:t>
      </w:r>
      <w:bookmarkStart w:id="5" w:name="лн"/>
      <w:bookmarkEnd w:id="5"/>
      <w:r w:rsidRPr="00B03DED">
        <w:rPr>
          <w:sz w:val="22"/>
          <w:szCs w:val="22"/>
          <w:lang w:val="ru-RU"/>
        </w:rPr>
        <w:t xml:space="preserve"> </w:t>
      </w:r>
      <w:r w:rsidR="00C22C55" w:rsidRPr="00B03DED">
        <w:rPr>
          <w:sz w:val="22"/>
          <w:szCs w:val="22"/>
          <w:lang w:val="ru-RU"/>
        </w:rPr>
        <w:t xml:space="preserve">Лантус, Эпайдра, </w:t>
      </w:r>
      <w:proofErr w:type="spellStart"/>
      <w:r w:rsidR="00C22C55" w:rsidRPr="00B03DED">
        <w:rPr>
          <w:sz w:val="22"/>
          <w:szCs w:val="22"/>
          <w:lang w:val="ru-RU"/>
        </w:rPr>
        <w:t>Новорапид</w:t>
      </w:r>
      <w:proofErr w:type="spellEnd"/>
      <w:r w:rsidR="00C22C55" w:rsidRPr="00B03DED">
        <w:rPr>
          <w:sz w:val="22"/>
          <w:szCs w:val="22"/>
          <w:lang w:val="ru-RU"/>
        </w:rPr>
        <w:t xml:space="preserve">, </w:t>
      </w:r>
      <w:proofErr w:type="spellStart"/>
      <w:r w:rsidR="00C22C55" w:rsidRPr="00B03DED">
        <w:rPr>
          <w:sz w:val="22"/>
          <w:szCs w:val="22"/>
          <w:lang w:val="ru-RU"/>
        </w:rPr>
        <w:t>тресиба</w:t>
      </w:r>
      <w:proofErr w:type="spellEnd"/>
      <w:r w:rsidR="00C22C55" w:rsidRPr="00B03DED">
        <w:rPr>
          <w:sz w:val="22"/>
          <w:szCs w:val="22"/>
          <w:lang w:val="ru-RU"/>
        </w:rPr>
        <w:t xml:space="preserve">, </w:t>
      </w:r>
      <w:proofErr w:type="spellStart"/>
      <w:r w:rsidR="00C22C55" w:rsidRPr="00B03DED">
        <w:rPr>
          <w:sz w:val="22"/>
          <w:szCs w:val="22"/>
          <w:lang w:val="ru-RU"/>
        </w:rPr>
        <w:t>гептрал</w:t>
      </w:r>
      <w:proofErr w:type="spellEnd"/>
      <w:r w:rsidR="00C22C55" w:rsidRPr="00B03DED">
        <w:rPr>
          <w:sz w:val="22"/>
          <w:szCs w:val="22"/>
          <w:lang w:val="ru-RU"/>
        </w:rPr>
        <w:t xml:space="preserve">,  </w:t>
      </w:r>
      <w:proofErr w:type="spellStart"/>
      <w:r w:rsidR="00C22C55" w:rsidRPr="00B03DED">
        <w:rPr>
          <w:sz w:val="22"/>
          <w:szCs w:val="22"/>
          <w:lang w:val="ru-RU"/>
        </w:rPr>
        <w:t>креон</w:t>
      </w:r>
      <w:proofErr w:type="spellEnd"/>
      <w:r w:rsidR="00C22C55" w:rsidRPr="00B03DED">
        <w:rPr>
          <w:sz w:val="22"/>
          <w:szCs w:val="22"/>
          <w:lang w:val="ru-RU"/>
        </w:rPr>
        <w:t xml:space="preserve">,  папаверин, </w:t>
      </w:r>
      <w:r w:rsidR="00B730D3" w:rsidRPr="00B03DED">
        <w:rPr>
          <w:sz w:val="22"/>
          <w:szCs w:val="22"/>
          <w:lang w:val="ru-RU"/>
        </w:rPr>
        <w:t>метоклопрамид</w:t>
      </w:r>
      <w:r w:rsidR="00C22C55" w:rsidRPr="00B03DED">
        <w:rPr>
          <w:sz w:val="22"/>
          <w:szCs w:val="22"/>
          <w:lang w:val="ru-RU"/>
        </w:rPr>
        <w:t xml:space="preserve">, </w:t>
      </w:r>
      <w:proofErr w:type="spellStart"/>
      <w:r w:rsidR="00C22C55" w:rsidRPr="00B03DED">
        <w:rPr>
          <w:sz w:val="22"/>
          <w:szCs w:val="22"/>
          <w:lang w:val="ru-RU"/>
        </w:rPr>
        <w:t>адаптол</w:t>
      </w:r>
      <w:proofErr w:type="spellEnd"/>
      <w:r w:rsidR="00C22C55" w:rsidRPr="00B03DED">
        <w:rPr>
          <w:sz w:val="22"/>
          <w:szCs w:val="22"/>
          <w:lang w:val="ru-RU"/>
        </w:rPr>
        <w:t xml:space="preserve">,  </w:t>
      </w:r>
      <w:proofErr w:type="spellStart"/>
      <w:r w:rsidR="00C22C55" w:rsidRPr="00B03DED">
        <w:rPr>
          <w:sz w:val="22"/>
          <w:szCs w:val="22"/>
          <w:lang w:val="ru-RU"/>
        </w:rPr>
        <w:t>антраль</w:t>
      </w:r>
      <w:proofErr w:type="spellEnd"/>
      <w:r w:rsidR="00C22C55" w:rsidRPr="00B03DED">
        <w:rPr>
          <w:sz w:val="22"/>
          <w:szCs w:val="22"/>
          <w:lang w:val="ru-RU"/>
        </w:rPr>
        <w:t xml:space="preserve">, </w:t>
      </w:r>
      <w:r w:rsidR="006702AF" w:rsidRPr="00B03DED">
        <w:rPr>
          <w:sz w:val="22"/>
          <w:szCs w:val="22"/>
          <w:lang w:val="ru-RU"/>
        </w:rPr>
        <w:t xml:space="preserve"> </w:t>
      </w:r>
      <w:proofErr w:type="spellStart"/>
      <w:r w:rsidR="006702AF" w:rsidRPr="00B03DED">
        <w:rPr>
          <w:sz w:val="22"/>
          <w:szCs w:val="22"/>
          <w:lang w:val="ru-RU"/>
        </w:rPr>
        <w:t>ивамид</w:t>
      </w:r>
      <w:proofErr w:type="spellEnd"/>
      <w:r w:rsidR="006702AF" w:rsidRPr="00B03DED">
        <w:rPr>
          <w:sz w:val="22"/>
          <w:szCs w:val="22"/>
          <w:lang w:val="ru-RU"/>
        </w:rPr>
        <w:t xml:space="preserve">, </w:t>
      </w:r>
      <w:proofErr w:type="spellStart"/>
      <w:r w:rsidR="006702AF" w:rsidRPr="00B03DED">
        <w:rPr>
          <w:sz w:val="22"/>
          <w:szCs w:val="22"/>
          <w:lang w:val="ru-RU"/>
        </w:rPr>
        <w:t>диакор</w:t>
      </w:r>
      <w:proofErr w:type="spellEnd"/>
      <w:r w:rsidR="006702AF" w:rsidRPr="00B03DED">
        <w:rPr>
          <w:sz w:val="22"/>
          <w:szCs w:val="22"/>
          <w:lang w:val="ru-RU"/>
        </w:rPr>
        <w:t xml:space="preserve">, </w:t>
      </w:r>
      <w:proofErr w:type="spellStart"/>
      <w:r w:rsidR="006702AF" w:rsidRPr="00B03DED">
        <w:rPr>
          <w:sz w:val="22"/>
          <w:szCs w:val="22"/>
          <w:lang w:val="ru-RU"/>
        </w:rPr>
        <w:t>корвазан</w:t>
      </w:r>
      <w:proofErr w:type="spellEnd"/>
      <w:r w:rsidR="006702AF" w:rsidRPr="00B03DED">
        <w:rPr>
          <w:sz w:val="22"/>
          <w:szCs w:val="22"/>
          <w:lang w:val="ru-RU"/>
        </w:rPr>
        <w:t>, L-тироксин</w:t>
      </w:r>
      <w:proofErr w:type="gramStart"/>
      <w:r w:rsidR="006702AF" w:rsidRPr="00B03DED">
        <w:rPr>
          <w:sz w:val="22"/>
          <w:szCs w:val="22"/>
          <w:lang w:val="ru-RU"/>
        </w:rPr>
        <w:t xml:space="preserve"> ,</w:t>
      </w:r>
      <w:proofErr w:type="gramEnd"/>
      <w:r w:rsidR="006702AF" w:rsidRPr="00B03DED">
        <w:rPr>
          <w:sz w:val="22"/>
          <w:szCs w:val="22"/>
          <w:lang w:val="ru-RU"/>
        </w:rPr>
        <w:t xml:space="preserve"> </w:t>
      </w:r>
      <w:proofErr w:type="spellStart"/>
      <w:r w:rsidR="006702AF" w:rsidRPr="00B03DED">
        <w:rPr>
          <w:sz w:val="22"/>
          <w:szCs w:val="22"/>
          <w:lang w:val="ru-RU"/>
        </w:rPr>
        <w:t>фитолит</w:t>
      </w:r>
      <w:proofErr w:type="spellEnd"/>
      <w:r w:rsidR="006702AF" w:rsidRPr="00B03DED">
        <w:rPr>
          <w:sz w:val="22"/>
          <w:szCs w:val="22"/>
          <w:lang w:val="ru-RU"/>
        </w:rPr>
        <w:t xml:space="preserve">, </w:t>
      </w:r>
      <w:proofErr w:type="spellStart"/>
      <w:r w:rsidR="006702AF" w:rsidRPr="00B03DED">
        <w:rPr>
          <w:sz w:val="22"/>
          <w:szCs w:val="22"/>
          <w:lang w:val="ru-RU"/>
        </w:rPr>
        <w:t>эспалипон</w:t>
      </w:r>
      <w:proofErr w:type="spellEnd"/>
      <w:r w:rsidR="006702AF" w:rsidRPr="00B03DED">
        <w:rPr>
          <w:sz w:val="22"/>
          <w:szCs w:val="22"/>
          <w:lang w:val="ru-RU"/>
        </w:rPr>
        <w:t xml:space="preserve">, </w:t>
      </w:r>
      <w:proofErr w:type="spellStart"/>
      <w:r w:rsidR="006702AF" w:rsidRPr="00B03DED">
        <w:rPr>
          <w:sz w:val="22"/>
          <w:szCs w:val="22"/>
          <w:lang w:val="ru-RU"/>
        </w:rPr>
        <w:t>мильгамма</w:t>
      </w:r>
      <w:proofErr w:type="spellEnd"/>
      <w:r w:rsidR="006702AF" w:rsidRPr="00B03DED">
        <w:rPr>
          <w:sz w:val="22"/>
          <w:szCs w:val="22"/>
          <w:lang w:val="ru-RU"/>
        </w:rPr>
        <w:t>.</w:t>
      </w:r>
    </w:p>
    <w:p w:rsidR="00D859E4" w:rsidRPr="00B03DED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6" w:name="дд"/>
      <w:bookmarkStart w:id="7" w:name="лк"/>
      <w:bookmarkEnd w:id="6"/>
      <w:bookmarkEnd w:id="7"/>
      <w:r w:rsidRPr="00B03DED">
        <w:rPr>
          <w:sz w:val="22"/>
          <w:szCs w:val="22"/>
          <w:u w:val="single"/>
          <w:lang w:val="ru-RU"/>
        </w:rPr>
        <w:t>Состояние больного при выписке</w:t>
      </w:r>
      <w:proofErr w:type="gramStart"/>
      <w:r w:rsidR="006702AF" w:rsidRPr="00B03DED">
        <w:rPr>
          <w:sz w:val="22"/>
          <w:szCs w:val="22"/>
          <w:lang w:val="ru-RU"/>
        </w:rPr>
        <w:t xml:space="preserve"> </w:t>
      </w:r>
      <w:r w:rsidR="006702AF" w:rsidRPr="00B03DED">
        <w:rPr>
          <w:sz w:val="22"/>
          <w:szCs w:val="22"/>
          <w:lang w:val="ru-RU"/>
        </w:rPr>
        <w:t>К</w:t>
      </w:r>
      <w:proofErr w:type="gramEnd"/>
      <w:r w:rsidR="006702AF" w:rsidRPr="00B03DED">
        <w:rPr>
          <w:sz w:val="22"/>
          <w:szCs w:val="22"/>
          <w:lang w:val="ru-RU"/>
        </w:rPr>
        <w:t xml:space="preserve">омпенсировать на фоне введения Лантус, Эпайдра не удавалось, сохранялась неустойчивая гликемия, </w:t>
      </w:r>
      <w:proofErr w:type="spellStart"/>
      <w:r w:rsidR="006702AF" w:rsidRPr="00B03DED">
        <w:rPr>
          <w:sz w:val="22"/>
          <w:szCs w:val="22"/>
          <w:lang w:val="ru-RU"/>
        </w:rPr>
        <w:t>гипогликемичсескике</w:t>
      </w:r>
      <w:proofErr w:type="spellEnd"/>
      <w:r w:rsidR="006702AF" w:rsidRPr="00B03DED">
        <w:rPr>
          <w:sz w:val="22"/>
          <w:szCs w:val="22"/>
          <w:lang w:val="ru-RU"/>
        </w:rPr>
        <w:t xml:space="preserve"> состояния, в связи с чем была переведена на </w:t>
      </w:r>
      <w:proofErr w:type="spellStart"/>
      <w:r w:rsidR="006702AF" w:rsidRPr="00B03DED">
        <w:rPr>
          <w:sz w:val="22"/>
          <w:szCs w:val="22"/>
          <w:lang w:val="ru-RU"/>
        </w:rPr>
        <w:t>Тресиба</w:t>
      </w:r>
      <w:proofErr w:type="spellEnd"/>
      <w:r w:rsidR="006702AF" w:rsidRPr="00B03DED">
        <w:rPr>
          <w:sz w:val="22"/>
          <w:szCs w:val="22"/>
          <w:lang w:val="ru-RU"/>
        </w:rPr>
        <w:t xml:space="preserve">, </w:t>
      </w:r>
      <w:proofErr w:type="spellStart"/>
      <w:r w:rsidR="006702AF" w:rsidRPr="00B03DED">
        <w:rPr>
          <w:sz w:val="22"/>
          <w:szCs w:val="22"/>
          <w:lang w:val="ru-RU"/>
        </w:rPr>
        <w:t>Новорапид</w:t>
      </w:r>
      <w:proofErr w:type="spellEnd"/>
      <w:r w:rsidRPr="00B03DED">
        <w:rPr>
          <w:sz w:val="22"/>
          <w:szCs w:val="22"/>
          <w:lang w:val="ru-RU"/>
        </w:rPr>
        <w:t xml:space="preserve">:  </w:t>
      </w:r>
      <w:sdt>
        <w:sdtPr>
          <w:rPr>
            <w:sz w:val="22"/>
            <w:szCs w:val="22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B03DED">
            <w:rPr>
              <w:sz w:val="22"/>
              <w:szCs w:val="22"/>
              <w:lang w:val="ru-RU"/>
            </w:rPr>
            <w:t xml:space="preserve">Общее состояние улучшилось, </w:t>
          </w:r>
          <w:r w:rsidR="006702AF" w:rsidRPr="00B03DED">
            <w:rPr>
              <w:sz w:val="22"/>
              <w:szCs w:val="22"/>
              <w:lang w:val="ru-RU"/>
            </w:rPr>
            <w:t xml:space="preserve">гипогликемические состояния не отмечает, </w:t>
          </w:r>
          <w:r w:rsidR="009D5826" w:rsidRPr="00B03DED">
            <w:rPr>
              <w:sz w:val="22"/>
              <w:szCs w:val="22"/>
              <w:lang w:val="ru-RU"/>
            </w:rPr>
            <w:t xml:space="preserve">гликемия </w:t>
          </w:r>
          <w:r w:rsidR="006702AF" w:rsidRPr="00B03DED">
            <w:rPr>
              <w:sz w:val="22"/>
              <w:szCs w:val="22"/>
              <w:lang w:val="ru-RU"/>
            </w:rPr>
            <w:t>нормализовалась</w:t>
          </w:r>
          <w:r w:rsidR="009D5826" w:rsidRPr="00B03DED">
            <w:rPr>
              <w:sz w:val="22"/>
              <w:szCs w:val="22"/>
              <w:lang w:val="ru-RU"/>
            </w:rPr>
            <w:t>, уменьшились боли в н/к.</w:t>
          </w:r>
        </w:sdtContent>
      </w:sdt>
      <w:r w:rsidR="00533FF8" w:rsidRPr="00B03DED">
        <w:rPr>
          <w:sz w:val="22"/>
          <w:szCs w:val="22"/>
          <w:lang w:val="ru-RU"/>
        </w:rPr>
        <w:t xml:space="preserve"> АД </w:t>
      </w:r>
      <w:r w:rsidR="006702AF" w:rsidRPr="00B03DED">
        <w:rPr>
          <w:sz w:val="22"/>
          <w:szCs w:val="22"/>
          <w:lang w:val="ru-RU"/>
        </w:rPr>
        <w:t>130/80</w:t>
      </w:r>
      <w:r w:rsidR="00533FF8" w:rsidRPr="00B03DED">
        <w:rPr>
          <w:sz w:val="22"/>
          <w:szCs w:val="22"/>
          <w:lang w:val="ru-RU"/>
        </w:rPr>
        <w:t xml:space="preserve"> мм рт. ст. </w:t>
      </w:r>
      <w:r w:rsidR="006702AF" w:rsidRPr="00B03DED">
        <w:rPr>
          <w:sz w:val="22"/>
          <w:szCs w:val="22"/>
          <w:lang w:val="ru-RU"/>
        </w:rPr>
        <w:t>Нормализовался сон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B03DED">
            <w:rPr>
              <w:sz w:val="22"/>
              <w:szCs w:val="22"/>
              <w:lang w:val="ru-RU"/>
            </w:rPr>
            <w:t xml:space="preserve"> </w:t>
          </w:r>
        </w:sdtContent>
      </w:sdt>
      <w:r w:rsidR="006702AF" w:rsidRPr="00B03DED">
        <w:rPr>
          <w:sz w:val="22"/>
          <w:szCs w:val="22"/>
          <w:lang w:val="ru-RU"/>
        </w:rPr>
        <w:t xml:space="preserve">. </w:t>
      </w:r>
      <w:r w:rsidR="00533FF8" w:rsidRPr="00B03DED">
        <w:rPr>
          <w:sz w:val="22"/>
          <w:szCs w:val="22"/>
          <w:lang w:val="ru-RU"/>
        </w:rPr>
        <w:t xml:space="preserve">  </w:t>
      </w:r>
      <w:r w:rsidR="00166B7B" w:rsidRPr="00B03DE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B03DED" w:rsidRPr="00B03DED">
            <w:rPr>
              <w:sz w:val="22"/>
              <w:szCs w:val="22"/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B03DED" w:rsidRPr="00B03DED">
            <w:rPr>
              <w:sz w:val="22"/>
              <w:szCs w:val="22"/>
              <w:lang w:val="ru-RU"/>
            </w:rPr>
            <w:t>щодо</w:t>
          </w:r>
          <w:proofErr w:type="spellEnd"/>
          <w:r w:rsidR="00B03DED" w:rsidRPr="00B03DED">
            <w:rPr>
              <w:sz w:val="22"/>
              <w:szCs w:val="22"/>
              <w:lang w:val="ru-RU"/>
            </w:rPr>
            <w:t xml:space="preserve"> «</w:t>
          </w:r>
          <w:proofErr w:type="spellStart"/>
          <w:r w:rsidR="00B03DED" w:rsidRPr="00B03DED">
            <w:rPr>
              <w:sz w:val="22"/>
              <w:szCs w:val="22"/>
              <w:lang w:val="ru-RU"/>
            </w:rPr>
            <w:t>Перел</w:t>
          </w:r>
          <w:proofErr w:type="gramStart"/>
          <w:r w:rsidR="00B03DED" w:rsidRPr="00B03DED">
            <w:rPr>
              <w:sz w:val="22"/>
              <w:szCs w:val="22"/>
              <w:lang w:val="ru-RU"/>
            </w:rPr>
            <w:t>i</w:t>
          </w:r>
          <w:proofErr w:type="gramEnd"/>
          <w:r w:rsidR="00B03DED" w:rsidRPr="00B03DED">
            <w:rPr>
              <w:sz w:val="22"/>
              <w:szCs w:val="22"/>
              <w:lang w:val="ru-RU"/>
            </w:rPr>
            <w:t>ку</w:t>
          </w:r>
          <w:proofErr w:type="spellEnd"/>
          <w:r w:rsidR="00B03DED" w:rsidRPr="00B03DED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B03DED" w:rsidRPr="00B03DED">
            <w:rPr>
              <w:sz w:val="22"/>
              <w:szCs w:val="22"/>
              <w:lang w:val="ru-RU"/>
            </w:rPr>
            <w:t>хворих</w:t>
          </w:r>
          <w:proofErr w:type="spellEnd"/>
          <w:r w:rsidR="00B03DED" w:rsidRPr="00B03DED">
            <w:rPr>
              <w:sz w:val="22"/>
              <w:szCs w:val="22"/>
              <w:lang w:val="ru-RU"/>
            </w:rPr>
            <w:t xml:space="preserve"> на </w:t>
          </w:r>
          <w:proofErr w:type="spellStart"/>
          <w:r w:rsidR="00B03DED" w:rsidRPr="00B03DED">
            <w:rPr>
              <w:sz w:val="22"/>
              <w:szCs w:val="22"/>
              <w:lang w:val="ru-RU"/>
            </w:rPr>
            <w:t>цукровий</w:t>
          </w:r>
          <w:proofErr w:type="spellEnd"/>
          <w:r w:rsidR="00B03DED" w:rsidRPr="00B03DED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B03DED" w:rsidRPr="00B03DED">
            <w:rPr>
              <w:sz w:val="22"/>
              <w:szCs w:val="22"/>
              <w:lang w:val="ru-RU"/>
            </w:rPr>
            <w:t>дiабет</w:t>
          </w:r>
          <w:proofErr w:type="spellEnd"/>
          <w:r w:rsidR="00B03DED" w:rsidRPr="00B03DED">
            <w:rPr>
              <w:sz w:val="22"/>
              <w:szCs w:val="22"/>
              <w:lang w:val="ru-RU"/>
            </w:rPr>
            <w:t xml:space="preserve"> для </w:t>
          </w:r>
          <w:proofErr w:type="spellStart"/>
          <w:r w:rsidR="00B03DED" w:rsidRPr="00B03DED">
            <w:rPr>
              <w:sz w:val="22"/>
              <w:szCs w:val="22"/>
              <w:lang w:val="ru-RU"/>
            </w:rPr>
            <w:t>вiдшкодування</w:t>
          </w:r>
          <w:proofErr w:type="spellEnd"/>
          <w:r w:rsidR="00B03DED" w:rsidRPr="00B03DED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B03DED" w:rsidRPr="00B03DED">
            <w:rPr>
              <w:sz w:val="22"/>
              <w:szCs w:val="22"/>
              <w:lang w:val="ru-RU"/>
            </w:rPr>
            <w:t>вартостi</w:t>
          </w:r>
          <w:proofErr w:type="spellEnd"/>
          <w:r w:rsidR="00B03DED" w:rsidRPr="00B03DED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B03DED" w:rsidRPr="00B03DED">
            <w:rPr>
              <w:sz w:val="22"/>
              <w:szCs w:val="22"/>
              <w:lang w:val="ru-RU"/>
            </w:rPr>
            <w:t>препаратiв</w:t>
          </w:r>
          <w:proofErr w:type="spellEnd"/>
          <w:r w:rsidR="00B03DED" w:rsidRPr="00B03DED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B03DED" w:rsidRPr="00B03DED">
            <w:rPr>
              <w:sz w:val="22"/>
              <w:szCs w:val="22"/>
              <w:lang w:val="ru-RU"/>
            </w:rPr>
            <w:t>iнсулiну</w:t>
          </w:r>
          <w:proofErr w:type="spellEnd"/>
          <w:r w:rsidR="00B03DED" w:rsidRPr="00B03DED">
            <w:rPr>
              <w:sz w:val="22"/>
              <w:szCs w:val="22"/>
              <w:lang w:val="ru-RU"/>
            </w:rPr>
            <w:t xml:space="preserve">»  </w:t>
          </w:r>
        </w:sdtContent>
      </w:sdt>
    </w:p>
    <w:p w:rsidR="005F2F38" w:rsidRPr="00B03DED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B03DED" w:rsidRDefault="00F7479F" w:rsidP="00D859E4">
      <w:pPr>
        <w:ind w:left="-142"/>
        <w:jc w:val="both"/>
        <w:rPr>
          <w:sz w:val="22"/>
          <w:szCs w:val="22"/>
          <w:u w:val="single"/>
          <w:lang w:val="ru-RU"/>
        </w:rPr>
      </w:pPr>
      <w:r w:rsidRPr="00B03DED">
        <w:rPr>
          <w:sz w:val="22"/>
          <w:szCs w:val="22"/>
          <w:u w:val="single"/>
          <w:lang w:val="ru-RU"/>
        </w:rPr>
        <w:t>Рекомендовано</w:t>
      </w:r>
      <w:r w:rsidRPr="00B03DED">
        <w:rPr>
          <w:sz w:val="22"/>
          <w:szCs w:val="22"/>
          <w:lang w:val="ru-RU"/>
        </w:rPr>
        <w:t>:</w:t>
      </w:r>
    </w:p>
    <w:p w:rsidR="00F7479F" w:rsidRPr="00B03DED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03DED">
        <w:rPr>
          <w:sz w:val="22"/>
          <w:szCs w:val="22"/>
          <w:lang w:val="ru-RU"/>
        </w:rPr>
        <w:t xml:space="preserve">«Д» наблюдение </w:t>
      </w:r>
      <w:r w:rsidR="00F21970" w:rsidRPr="00B03DED">
        <w:rPr>
          <w:sz w:val="22"/>
          <w:szCs w:val="22"/>
          <w:lang w:val="ru-RU"/>
        </w:rPr>
        <w:t xml:space="preserve">семейного врача, </w:t>
      </w:r>
      <w:r w:rsidRPr="00B03DED">
        <w:rPr>
          <w:sz w:val="22"/>
          <w:szCs w:val="22"/>
          <w:lang w:val="ru-RU"/>
        </w:rPr>
        <w:t xml:space="preserve">эндокринолога, по </w:t>
      </w:r>
      <w:proofErr w:type="gramStart"/>
      <w:r w:rsidRPr="00B03DED">
        <w:rPr>
          <w:sz w:val="22"/>
          <w:szCs w:val="22"/>
          <w:lang w:val="ru-RU"/>
        </w:rPr>
        <w:t>м</w:t>
      </w:r>
      <w:proofErr w:type="gramEnd"/>
      <w:r w:rsidRPr="00B03DED">
        <w:rPr>
          <w:sz w:val="22"/>
          <w:szCs w:val="22"/>
          <w:lang w:val="ru-RU"/>
        </w:rPr>
        <w:t>\жит.</w:t>
      </w:r>
    </w:p>
    <w:p w:rsidR="00F7479F" w:rsidRPr="00B03DED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03DED">
        <w:rPr>
          <w:sz w:val="22"/>
          <w:szCs w:val="22"/>
          <w:lang w:val="ru-RU"/>
        </w:rPr>
        <w:t xml:space="preserve">Диета № 9, </w:t>
      </w:r>
      <w:r w:rsidR="008E14D6" w:rsidRPr="00B03DED">
        <w:rPr>
          <w:sz w:val="22"/>
          <w:szCs w:val="22"/>
          <w:lang w:val="ru-RU"/>
        </w:rPr>
        <w:t xml:space="preserve">умеренное </w:t>
      </w:r>
      <w:r w:rsidRPr="00B03DED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B03DED">
        <w:rPr>
          <w:sz w:val="22"/>
          <w:szCs w:val="22"/>
          <w:lang w:val="ru-RU"/>
        </w:rPr>
        <w:t>сут</w:t>
      </w:r>
      <w:proofErr w:type="spellEnd"/>
      <w:r w:rsidRPr="00B03DED">
        <w:rPr>
          <w:sz w:val="22"/>
          <w:szCs w:val="22"/>
          <w:lang w:val="ru-RU"/>
        </w:rPr>
        <w:t>. рационе</w:t>
      </w:r>
      <w:r w:rsidR="00554166" w:rsidRPr="00B03DED">
        <w:rPr>
          <w:sz w:val="22"/>
          <w:szCs w:val="22"/>
          <w:lang w:val="ru-RU"/>
        </w:rPr>
        <w:t>, гипохолестеринемическая диета.</w:t>
      </w:r>
    </w:p>
    <w:p w:rsidR="002C483F" w:rsidRPr="00B03DED" w:rsidRDefault="00BD18E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03DED">
        <w:rPr>
          <w:sz w:val="22"/>
          <w:szCs w:val="22"/>
          <w:lang w:val="ru-RU"/>
        </w:rPr>
        <w:t>Ц</w:t>
      </w:r>
      <w:r w:rsidR="002C483F" w:rsidRPr="00B03DED">
        <w:rPr>
          <w:sz w:val="22"/>
          <w:szCs w:val="22"/>
          <w:lang w:val="ru-RU"/>
        </w:rPr>
        <w:t>елевые уровни гликемии: натощак &lt;</w:t>
      </w:r>
      <w:sdt>
        <w:sdtPr>
          <w:rPr>
            <w:sz w:val="22"/>
            <w:szCs w:val="22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B03DED">
            <w:rPr>
              <w:sz w:val="22"/>
              <w:szCs w:val="22"/>
              <w:lang w:val="ru-RU"/>
            </w:rPr>
            <w:t>7,0</w:t>
          </w:r>
        </w:sdtContent>
      </w:sdt>
      <w:r w:rsidR="002C483F" w:rsidRPr="00B03DED">
        <w:rPr>
          <w:sz w:val="22"/>
          <w:szCs w:val="22"/>
          <w:lang w:val="ru-RU"/>
        </w:rPr>
        <w:t xml:space="preserve">ммоль,  после еды  &lt; </w:t>
      </w:r>
      <w:sdt>
        <w:sdtPr>
          <w:rPr>
            <w:sz w:val="22"/>
            <w:szCs w:val="22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714C31" w:rsidRPr="00B03DED">
            <w:rPr>
              <w:sz w:val="22"/>
              <w:szCs w:val="22"/>
              <w:lang w:val="ru-RU"/>
            </w:rPr>
            <w:t>9,0</w:t>
          </w:r>
        </w:sdtContent>
      </w:sdt>
      <w:r w:rsidR="002C483F" w:rsidRPr="00B03DED">
        <w:rPr>
          <w:sz w:val="22"/>
          <w:szCs w:val="22"/>
          <w:lang w:val="ru-RU"/>
        </w:rPr>
        <w:t xml:space="preserve"> </w:t>
      </w:r>
      <w:proofErr w:type="spellStart"/>
      <w:r w:rsidR="002C483F" w:rsidRPr="00B03DED">
        <w:rPr>
          <w:sz w:val="22"/>
          <w:szCs w:val="22"/>
          <w:lang w:val="ru-RU"/>
        </w:rPr>
        <w:t>ммоль</w:t>
      </w:r>
      <w:proofErr w:type="spellEnd"/>
      <w:r w:rsidR="002C483F" w:rsidRPr="00B03DED">
        <w:rPr>
          <w:sz w:val="22"/>
          <w:szCs w:val="22"/>
          <w:lang w:val="ru-RU"/>
        </w:rPr>
        <w:t>/л</w:t>
      </w:r>
      <w:r w:rsidR="00A80004" w:rsidRPr="00B03DED">
        <w:rPr>
          <w:sz w:val="22"/>
          <w:szCs w:val="22"/>
          <w:lang w:val="ru-RU"/>
        </w:rPr>
        <w:t xml:space="preserve"> НвА1с &lt; </w:t>
      </w:r>
      <w:sdt>
        <w:sdtPr>
          <w:rPr>
            <w:sz w:val="22"/>
            <w:szCs w:val="22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B03DED">
            <w:rPr>
              <w:sz w:val="22"/>
              <w:szCs w:val="22"/>
              <w:lang w:val="ru-RU"/>
            </w:rPr>
            <w:t>7,5</w:t>
          </w:r>
        </w:sdtContent>
      </w:sdt>
      <w:r w:rsidR="00A80004" w:rsidRPr="00B03DED">
        <w:rPr>
          <w:sz w:val="22"/>
          <w:szCs w:val="22"/>
          <w:lang w:val="ru-RU"/>
        </w:rPr>
        <w:t>%</w:t>
      </w:r>
    </w:p>
    <w:p w:rsidR="00F7479F" w:rsidRPr="00B03DED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03DED">
        <w:rPr>
          <w:sz w:val="22"/>
          <w:szCs w:val="22"/>
          <w:lang w:val="ru-RU"/>
        </w:rPr>
        <w:t xml:space="preserve">Инсулинотерапия:   </w:t>
      </w:r>
      <w:proofErr w:type="spellStart"/>
      <w:r w:rsidR="006702AF" w:rsidRPr="00B03DED">
        <w:rPr>
          <w:sz w:val="22"/>
          <w:szCs w:val="22"/>
          <w:lang w:val="ru-RU"/>
        </w:rPr>
        <w:t>Новорапид</w:t>
      </w:r>
      <w:proofErr w:type="spellEnd"/>
      <w:r w:rsidR="006702AF" w:rsidRPr="00B03DED">
        <w:rPr>
          <w:sz w:val="22"/>
          <w:szCs w:val="22"/>
          <w:lang w:val="ru-RU"/>
        </w:rPr>
        <w:t xml:space="preserve"> </w:t>
      </w:r>
      <w:proofErr w:type="gramStart"/>
      <w:r w:rsidRPr="00B03DED">
        <w:rPr>
          <w:sz w:val="22"/>
          <w:szCs w:val="22"/>
          <w:lang w:val="ru-RU"/>
        </w:rPr>
        <w:t>п</w:t>
      </w:r>
      <w:proofErr w:type="gramEnd"/>
      <w:r w:rsidRPr="00B03DED">
        <w:rPr>
          <w:sz w:val="22"/>
          <w:szCs w:val="22"/>
          <w:lang w:val="ru-RU"/>
        </w:rPr>
        <w:t xml:space="preserve">/з- </w:t>
      </w:r>
      <w:r w:rsidR="00714C31" w:rsidRPr="00B03DED">
        <w:rPr>
          <w:sz w:val="22"/>
          <w:szCs w:val="22"/>
          <w:lang w:val="ru-RU"/>
        </w:rPr>
        <w:t>4-6</w:t>
      </w:r>
      <w:r w:rsidRPr="00B03DED">
        <w:rPr>
          <w:sz w:val="22"/>
          <w:szCs w:val="22"/>
          <w:lang w:val="ru-RU"/>
        </w:rPr>
        <w:t>ед., п/о-</w:t>
      </w:r>
      <w:r w:rsidR="00714C31" w:rsidRPr="00B03DED">
        <w:rPr>
          <w:sz w:val="22"/>
          <w:szCs w:val="22"/>
          <w:lang w:val="ru-RU"/>
        </w:rPr>
        <w:t>4-6</w:t>
      </w:r>
      <w:r w:rsidRPr="00B03DED">
        <w:rPr>
          <w:sz w:val="22"/>
          <w:szCs w:val="22"/>
          <w:lang w:val="ru-RU"/>
        </w:rPr>
        <w:t xml:space="preserve"> ед., п/у</w:t>
      </w:r>
      <w:r w:rsidR="004A3000" w:rsidRPr="00B03DED">
        <w:rPr>
          <w:sz w:val="22"/>
          <w:szCs w:val="22"/>
          <w:lang w:val="ru-RU"/>
        </w:rPr>
        <w:t xml:space="preserve">ж </w:t>
      </w:r>
      <w:r w:rsidRPr="00B03DED">
        <w:rPr>
          <w:sz w:val="22"/>
          <w:szCs w:val="22"/>
          <w:lang w:val="ru-RU"/>
        </w:rPr>
        <w:t>-</w:t>
      </w:r>
      <w:r w:rsidR="00714C31" w:rsidRPr="00B03DED">
        <w:rPr>
          <w:sz w:val="22"/>
          <w:szCs w:val="22"/>
          <w:lang w:val="ru-RU"/>
        </w:rPr>
        <w:t>2-4</w:t>
      </w:r>
      <w:r w:rsidRPr="00B03DED">
        <w:rPr>
          <w:sz w:val="22"/>
          <w:szCs w:val="22"/>
          <w:lang w:val="ru-RU"/>
        </w:rPr>
        <w:t xml:space="preserve"> ед.,  </w:t>
      </w:r>
      <w:proofErr w:type="spellStart"/>
      <w:r w:rsidR="006702AF" w:rsidRPr="00B03DED">
        <w:rPr>
          <w:sz w:val="22"/>
          <w:szCs w:val="22"/>
          <w:lang w:val="ru-RU"/>
        </w:rPr>
        <w:t>Тресиба</w:t>
      </w:r>
      <w:proofErr w:type="spellEnd"/>
      <w:r w:rsidR="006702AF" w:rsidRPr="00B03DED">
        <w:rPr>
          <w:sz w:val="22"/>
          <w:szCs w:val="22"/>
          <w:lang w:val="ru-RU"/>
        </w:rPr>
        <w:t xml:space="preserve"> </w:t>
      </w:r>
      <w:r w:rsidR="00714C31" w:rsidRPr="00B03DED">
        <w:rPr>
          <w:sz w:val="22"/>
          <w:szCs w:val="22"/>
          <w:lang w:val="ru-RU"/>
        </w:rPr>
        <w:t>п/з 15-17 ед.</w:t>
      </w:r>
    </w:p>
    <w:p w:rsidR="00F7479F" w:rsidRPr="00B03DED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03DED">
        <w:rPr>
          <w:sz w:val="22"/>
          <w:szCs w:val="22"/>
          <w:lang w:val="ru-RU"/>
        </w:rPr>
        <w:t>Конт</w:t>
      </w:r>
      <w:r w:rsidR="004A4A54" w:rsidRPr="00B03DED">
        <w:rPr>
          <w:sz w:val="22"/>
          <w:szCs w:val="22"/>
          <w:lang w:val="ru-RU"/>
        </w:rPr>
        <w:t xml:space="preserve">роль </w:t>
      </w:r>
      <w:proofErr w:type="spellStart"/>
      <w:r w:rsidR="004A4A54" w:rsidRPr="00B03DED">
        <w:rPr>
          <w:sz w:val="22"/>
          <w:szCs w:val="22"/>
          <w:lang w:val="ru-RU"/>
        </w:rPr>
        <w:t>глик</w:t>
      </w:r>
      <w:proofErr w:type="spellEnd"/>
      <w:r w:rsidR="004A4A54" w:rsidRPr="00B03DED">
        <w:rPr>
          <w:sz w:val="22"/>
          <w:szCs w:val="22"/>
          <w:lang w:val="ru-RU"/>
        </w:rPr>
        <w:t xml:space="preserve">. гемоглобина 1 раз в </w:t>
      </w:r>
      <w:r w:rsidR="006702AF" w:rsidRPr="00B03DED">
        <w:rPr>
          <w:sz w:val="22"/>
          <w:szCs w:val="22"/>
          <w:lang w:val="ru-RU"/>
        </w:rPr>
        <w:t>3</w:t>
      </w:r>
      <w:r w:rsidRPr="00B03DED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B03DED">
            <w:rPr>
              <w:sz w:val="22"/>
              <w:szCs w:val="22"/>
              <w:lang w:val="ru-RU"/>
            </w:rPr>
            <w:t>микроальбуминурии</w:t>
          </w:r>
          <w:proofErr w:type="spellEnd"/>
        </w:sdtContent>
      </w:sdt>
      <w:r w:rsidRPr="00B03DED">
        <w:rPr>
          <w:sz w:val="22"/>
          <w:szCs w:val="22"/>
          <w:lang w:val="ru-RU"/>
        </w:rPr>
        <w:t xml:space="preserve"> 1р. в 6 мес.</w:t>
      </w:r>
    </w:p>
    <w:p w:rsidR="00F7479F" w:rsidRPr="00B03DED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B03DED">
        <w:rPr>
          <w:sz w:val="22"/>
          <w:szCs w:val="22"/>
          <w:lang w:val="ru-RU"/>
        </w:rPr>
        <w:t>Гиполипидемическая</w:t>
      </w:r>
      <w:proofErr w:type="spellEnd"/>
      <w:r w:rsidRPr="00B03DED">
        <w:rPr>
          <w:sz w:val="22"/>
          <w:szCs w:val="22"/>
          <w:lang w:val="ru-RU"/>
        </w:rPr>
        <w:t xml:space="preserve"> терапия</w:t>
      </w:r>
      <w:r w:rsidR="00F21970" w:rsidRPr="00B03DED">
        <w:rPr>
          <w:sz w:val="22"/>
          <w:szCs w:val="22"/>
          <w:lang w:val="ru-RU"/>
        </w:rPr>
        <w:t>:</w:t>
      </w:r>
      <w:r w:rsidRPr="00B03DE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B03DED">
            <w:rPr>
              <w:sz w:val="22"/>
              <w:szCs w:val="22"/>
              <w:lang w:val="ru-RU"/>
            </w:rPr>
            <w:t>розувастатин</w:t>
          </w:r>
          <w:proofErr w:type="spellEnd"/>
        </w:sdtContent>
      </w:sdt>
      <w:r w:rsidR="0062738D" w:rsidRPr="00B03DED">
        <w:rPr>
          <w:sz w:val="22"/>
          <w:szCs w:val="22"/>
          <w:lang w:val="ru-RU"/>
        </w:rPr>
        <w:t xml:space="preserve"> </w:t>
      </w:r>
      <w:r w:rsidR="008E14D6" w:rsidRPr="00B03DED">
        <w:rPr>
          <w:sz w:val="22"/>
          <w:szCs w:val="22"/>
          <w:lang w:val="ru-RU"/>
        </w:rPr>
        <w:t>10 мг</w:t>
      </w:r>
      <w:r w:rsidRPr="00B03DED">
        <w:rPr>
          <w:sz w:val="22"/>
          <w:szCs w:val="22"/>
          <w:lang w:val="ru-RU"/>
        </w:rPr>
        <w:t xml:space="preserve"> </w:t>
      </w:r>
      <w:r w:rsidR="004C3E21" w:rsidRPr="00B03DED">
        <w:rPr>
          <w:sz w:val="22"/>
          <w:szCs w:val="22"/>
          <w:lang w:val="ru-RU"/>
        </w:rPr>
        <w:t xml:space="preserve">1т </w:t>
      </w:r>
      <w:proofErr w:type="spellStart"/>
      <w:r w:rsidR="004C3E21" w:rsidRPr="00B03DED">
        <w:rPr>
          <w:sz w:val="22"/>
          <w:szCs w:val="22"/>
          <w:lang w:val="ru-RU"/>
        </w:rPr>
        <w:t>веч</w:t>
      </w:r>
      <w:proofErr w:type="spellEnd"/>
      <w:r w:rsidR="004C3E21" w:rsidRPr="00B03DED">
        <w:rPr>
          <w:sz w:val="22"/>
          <w:szCs w:val="22"/>
          <w:lang w:val="ru-RU"/>
        </w:rPr>
        <w:t xml:space="preserve"> </w:t>
      </w:r>
      <w:r w:rsidRPr="00B03DED">
        <w:rPr>
          <w:sz w:val="22"/>
          <w:szCs w:val="22"/>
          <w:lang w:val="ru-RU"/>
        </w:rPr>
        <w:t>с контр</w:t>
      </w:r>
      <w:proofErr w:type="gramStart"/>
      <w:r w:rsidR="004C3E21" w:rsidRPr="00B03DED">
        <w:rPr>
          <w:sz w:val="22"/>
          <w:szCs w:val="22"/>
          <w:lang w:val="ru-RU"/>
        </w:rPr>
        <w:t>.</w:t>
      </w:r>
      <w:proofErr w:type="gramEnd"/>
      <w:r w:rsidRPr="00B03DED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B03DED">
        <w:rPr>
          <w:sz w:val="22"/>
          <w:szCs w:val="22"/>
          <w:lang w:val="ru-RU"/>
        </w:rPr>
        <w:t>л</w:t>
      </w:r>
      <w:proofErr w:type="gramEnd"/>
      <w:r w:rsidRPr="00B03DED">
        <w:rPr>
          <w:sz w:val="22"/>
          <w:szCs w:val="22"/>
          <w:lang w:val="ru-RU"/>
        </w:rPr>
        <w:t>ипидограммы</w:t>
      </w:r>
      <w:proofErr w:type="spellEnd"/>
      <w:r w:rsidR="00F21970" w:rsidRPr="00B03DED">
        <w:rPr>
          <w:sz w:val="22"/>
          <w:szCs w:val="22"/>
          <w:lang w:val="ru-RU"/>
        </w:rPr>
        <w:t xml:space="preserve"> </w:t>
      </w:r>
      <w:r w:rsidR="004C3E21" w:rsidRPr="00B03DED">
        <w:rPr>
          <w:sz w:val="22"/>
          <w:szCs w:val="22"/>
          <w:lang w:val="ru-RU"/>
        </w:rPr>
        <w:t>через 3 мес.</w:t>
      </w:r>
    </w:p>
    <w:p w:rsidR="00F7479F" w:rsidRPr="00B03DED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03DED">
        <w:rPr>
          <w:sz w:val="22"/>
          <w:szCs w:val="22"/>
          <w:lang w:val="ru-RU"/>
        </w:rPr>
        <w:t xml:space="preserve">Круглогодично сосудистая терапия: </w:t>
      </w:r>
      <w:proofErr w:type="spellStart"/>
      <w:r w:rsidRPr="00B03DED">
        <w:rPr>
          <w:sz w:val="22"/>
          <w:szCs w:val="22"/>
          <w:lang w:val="ru-RU"/>
        </w:rPr>
        <w:t>вазонит</w:t>
      </w:r>
      <w:proofErr w:type="spellEnd"/>
      <w:r w:rsidRPr="00B03DED">
        <w:rPr>
          <w:sz w:val="22"/>
          <w:szCs w:val="22"/>
          <w:lang w:val="ru-RU"/>
        </w:rPr>
        <w:t xml:space="preserve"> или </w:t>
      </w:r>
      <w:proofErr w:type="spellStart"/>
      <w:r w:rsidRPr="00B03DED">
        <w:rPr>
          <w:sz w:val="22"/>
          <w:szCs w:val="22"/>
          <w:lang w:val="ru-RU"/>
        </w:rPr>
        <w:t>а</w:t>
      </w:r>
      <w:r w:rsidR="00C1614A" w:rsidRPr="00B03DED">
        <w:rPr>
          <w:sz w:val="22"/>
          <w:szCs w:val="22"/>
          <w:lang w:val="ru-RU"/>
        </w:rPr>
        <w:t>гапурин-ретард</w:t>
      </w:r>
      <w:proofErr w:type="spellEnd"/>
      <w:r w:rsidR="00C1614A" w:rsidRPr="00B03DED">
        <w:rPr>
          <w:sz w:val="22"/>
          <w:szCs w:val="22"/>
          <w:lang w:val="ru-RU"/>
        </w:rPr>
        <w:t xml:space="preserve">  1т.*2 р. 1 мес. </w:t>
      </w:r>
      <w:r w:rsidRPr="00B03DED">
        <w:rPr>
          <w:sz w:val="22"/>
          <w:szCs w:val="22"/>
          <w:lang w:val="ru-RU"/>
        </w:rPr>
        <w:t xml:space="preserve">– курсами. </w:t>
      </w:r>
      <w:r w:rsidR="000B0A00" w:rsidRPr="00B03DED">
        <w:rPr>
          <w:sz w:val="22"/>
          <w:szCs w:val="22"/>
          <w:lang w:val="ru-RU"/>
        </w:rPr>
        <w:t xml:space="preserve"> </w:t>
      </w:r>
    </w:p>
    <w:p w:rsidR="00F7479F" w:rsidRPr="00B03DED" w:rsidRDefault="00A53BC6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B03DED">
            <w:rPr>
              <w:sz w:val="22"/>
              <w:szCs w:val="22"/>
              <w:lang w:val="ru-RU"/>
            </w:rPr>
            <w:t>Гипотензивная терапия:</w:t>
          </w:r>
        </w:sdtContent>
      </w:sdt>
      <w:r w:rsidR="00D77197" w:rsidRPr="00B03DED">
        <w:rPr>
          <w:sz w:val="22"/>
          <w:szCs w:val="22"/>
          <w:lang w:val="ru-RU"/>
        </w:rPr>
        <w:t xml:space="preserve"> </w:t>
      </w:r>
      <w:proofErr w:type="spellStart"/>
      <w:r w:rsidR="00714C31" w:rsidRPr="00B03DED">
        <w:rPr>
          <w:sz w:val="22"/>
          <w:szCs w:val="22"/>
          <w:lang w:val="ru-RU"/>
        </w:rPr>
        <w:t>корвазан</w:t>
      </w:r>
      <w:proofErr w:type="spellEnd"/>
      <w:r w:rsidR="00714C31" w:rsidRPr="00B03DED">
        <w:rPr>
          <w:sz w:val="22"/>
          <w:szCs w:val="22"/>
          <w:lang w:val="ru-RU"/>
        </w:rPr>
        <w:t xml:space="preserve"> 25 мг,  </w:t>
      </w:r>
      <w:proofErr w:type="spellStart"/>
      <w:r w:rsidR="00714C31" w:rsidRPr="00B03DED">
        <w:rPr>
          <w:sz w:val="22"/>
          <w:szCs w:val="22"/>
          <w:lang w:val="ru-RU"/>
        </w:rPr>
        <w:t>диакор</w:t>
      </w:r>
      <w:proofErr w:type="spellEnd"/>
      <w:r w:rsidR="00714C31" w:rsidRPr="00B03DED">
        <w:rPr>
          <w:sz w:val="22"/>
          <w:szCs w:val="22"/>
          <w:lang w:val="ru-RU"/>
        </w:rPr>
        <w:t xml:space="preserve"> 160 мг/</w:t>
      </w:r>
      <w:proofErr w:type="spellStart"/>
      <w:r w:rsidR="00714C31" w:rsidRPr="00B03DED">
        <w:rPr>
          <w:sz w:val="22"/>
          <w:szCs w:val="22"/>
          <w:lang w:val="ru-RU"/>
        </w:rPr>
        <w:t>сут</w:t>
      </w:r>
      <w:proofErr w:type="spellEnd"/>
      <w:r w:rsidR="00714C31" w:rsidRPr="00B03DED">
        <w:rPr>
          <w:sz w:val="22"/>
          <w:szCs w:val="22"/>
          <w:lang w:val="ru-RU"/>
        </w:rPr>
        <w:t xml:space="preserve">, </w:t>
      </w:r>
      <w:proofErr w:type="spellStart"/>
      <w:r w:rsidR="00714C31" w:rsidRPr="00B03DED">
        <w:rPr>
          <w:sz w:val="22"/>
          <w:szCs w:val="22"/>
          <w:lang w:val="ru-RU"/>
        </w:rPr>
        <w:t>индапрес</w:t>
      </w:r>
      <w:proofErr w:type="spellEnd"/>
      <w:r w:rsidR="00714C31" w:rsidRPr="00B03DED">
        <w:rPr>
          <w:sz w:val="22"/>
          <w:szCs w:val="22"/>
          <w:lang w:val="ru-RU"/>
        </w:rPr>
        <w:t xml:space="preserve"> 2,5 мг</w:t>
      </w:r>
      <w:r w:rsidR="00D77197" w:rsidRPr="00B03DED">
        <w:rPr>
          <w:sz w:val="22"/>
          <w:szCs w:val="22"/>
          <w:lang w:val="ru-RU"/>
        </w:rPr>
        <w:t xml:space="preserve">, </w:t>
      </w:r>
      <w:r w:rsidR="00F7479F" w:rsidRPr="00B03DED">
        <w:rPr>
          <w:sz w:val="22"/>
          <w:szCs w:val="22"/>
          <w:lang w:val="ru-RU"/>
        </w:rPr>
        <w:t xml:space="preserve"> кардиомагнил  1 т. вечер. Контр. АД. </w:t>
      </w:r>
    </w:p>
    <w:p w:rsidR="00F7479F" w:rsidRPr="00B03DED" w:rsidRDefault="00A53BC6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714C31" w:rsidRPr="00B03DED">
            <w:rPr>
              <w:sz w:val="22"/>
              <w:szCs w:val="22"/>
              <w:lang w:val="ru-RU"/>
            </w:rPr>
            <w:t>Эспа-липон</w:t>
          </w:r>
          <w:proofErr w:type="spellEnd"/>
        </w:sdtContent>
      </w:sdt>
      <w:r w:rsidR="00F7479F" w:rsidRPr="00B03DED">
        <w:rPr>
          <w:sz w:val="22"/>
          <w:szCs w:val="22"/>
          <w:lang w:val="ru-RU"/>
        </w:rPr>
        <w:t xml:space="preserve"> 600 мг/</w:t>
      </w:r>
      <w:proofErr w:type="spellStart"/>
      <w:r w:rsidR="00F7479F" w:rsidRPr="00B03DED">
        <w:rPr>
          <w:sz w:val="22"/>
          <w:szCs w:val="22"/>
          <w:lang w:val="ru-RU"/>
        </w:rPr>
        <w:t>сут</w:t>
      </w:r>
      <w:proofErr w:type="spellEnd"/>
      <w:r w:rsidR="00F7479F" w:rsidRPr="00B03DED">
        <w:rPr>
          <w:sz w:val="22"/>
          <w:szCs w:val="22"/>
          <w:lang w:val="ru-RU"/>
        </w:rPr>
        <w:t xml:space="preserve">. </w:t>
      </w:r>
      <w:r w:rsidR="00577CFF" w:rsidRPr="00B03DED">
        <w:rPr>
          <w:sz w:val="22"/>
          <w:szCs w:val="22"/>
          <w:lang w:val="ru-RU"/>
        </w:rPr>
        <w:t>2-3</w:t>
      </w:r>
      <w:r w:rsidR="00F7479F" w:rsidRPr="00B03DED">
        <w:rPr>
          <w:sz w:val="22"/>
          <w:szCs w:val="22"/>
          <w:lang w:val="ru-RU"/>
        </w:rPr>
        <w:t xml:space="preserve"> мес., </w:t>
      </w:r>
      <w:proofErr w:type="spellStart"/>
      <w:r w:rsidR="00F7479F" w:rsidRPr="00B03DED">
        <w:rPr>
          <w:sz w:val="22"/>
          <w:szCs w:val="22"/>
          <w:lang w:val="ru-RU"/>
        </w:rPr>
        <w:t>нейрорубин</w:t>
      </w:r>
      <w:proofErr w:type="spellEnd"/>
      <w:r w:rsidR="00F7479F" w:rsidRPr="00B03DED">
        <w:rPr>
          <w:sz w:val="22"/>
          <w:szCs w:val="22"/>
          <w:lang w:val="ru-RU"/>
        </w:rPr>
        <w:t xml:space="preserve"> форте 1т./</w:t>
      </w:r>
      <w:proofErr w:type="spellStart"/>
      <w:r w:rsidR="00F7479F" w:rsidRPr="00B03DED">
        <w:rPr>
          <w:sz w:val="22"/>
          <w:szCs w:val="22"/>
          <w:lang w:val="ru-RU"/>
        </w:rPr>
        <w:t>сут</w:t>
      </w:r>
      <w:proofErr w:type="spellEnd"/>
      <w:r w:rsidR="00F7479F" w:rsidRPr="00B03DED">
        <w:rPr>
          <w:sz w:val="22"/>
          <w:szCs w:val="22"/>
          <w:lang w:val="ru-RU"/>
        </w:rPr>
        <w:t>.</w:t>
      </w:r>
      <w:r w:rsidR="004C0FA7" w:rsidRPr="00B03DED">
        <w:rPr>
          <w:sz w:val="22"/>
          <w:szCs w:val="22"/>
          <w:lang w:val="ru-RU"/>
        </w:rPr>
        <w:t>, (</w:t>
      </w:r>
      <w:proofErr w:type="spellStart"/>
      <w:r w:rsidR="004C0FA7" w:rsidRPr="00B03DED">
        <w:rPr>
          <w:sz w:val="22"/>
          <w:szCs w:val="22"/>
          <w:lang w:val="ru-RU"/>
        </w:rPr>
        <w:t>мильгамма</w:t>
      </w:r>
      <w:proofErr w:type="spellEnd"/>
      <w:r w:rsidR="004C0FA7" w:rsidRPr="00B03DED">
        <w:rPr>
          <w:sz w:val="22"/>
          <w:szCs w:val="22"/>
          <w:lang w:val="ru-RU"/>
        </w:rPr>
        <w:t xml:space="preserve"> 1т.*3р/д.</w:t>
      </w:r>
      <w:r w:rsidR="00E47C2A" w:rsidRPr="00B03DED">
        <w:rPr>
          <w:sz w:val="22"/>
          <w:szCs w:val="22"/>
          <w:lang w:val="ru-RU"/>
        </w:rPr>
        <w:t xml:space="preserve">, </w:t>
      </w:r>
      <w:proofErr w:type="spellStart"/>
      <w:r w:rsidR="00E47C2A" w:rsidRPr="00B03DED">
        <w:rPr>
          <w:sz w:val="22"/>
          <w:szCs w:val="22"/>
          <w:lang w:val="ru-RU"/>
        </w:rPr>
        <w:t>витаксон</w:t>
      </w:r>
      <w:proofErr w:type="spellEnd"/>
      <w:r w:rsidR="00E47C2A" w:rsidRPr="00B03DED">
        <w:rPr>
          <w:sz w:val="22"/>
          <w:szCs w:val="22"/>
          <w:lang w:val="ru-RU"/>
        </w:rPr>
        <w:t xml:space="preserve"> 1т. *</w:t>
      </w:r>
      <w:r w:rsidR="004C0FA7" w:rsidRPr="00B03DED">
        <w:rPr>
          <w:sz w:val="22"/>
          <w:szCs w:val="22"/>
          <w:lang w:val="ru-RU"/>
        </w:rPr>
        <w:t>3</w:t>
      </w:r>
      <w:r w:rsidR="00D1120A" w:rsidRPr="00B03DED">
        <w:rPr>
          <w:sz w:val="22"/>
          <w:szCs w:val="22"/>
          <w:lang w:val="ru-RU"/>
        </w:rPr>
        <w:t>р/д.</w:t>
      </w:r>
      <w:r w:rsidR="004C0FA7" w:rsidRPr="00B03DED">
        <w:rPr>
          <w:sz w:val="22"/>
          <w:szCs w:val="22"/>
          <w:lang w:val="ru-RU"/>
        </w:rPr>
        <w:t>)</w:t>
      </w:r>
      <w:r w:rsidR="00D1120A" w:rsidRPr="00B03DED">
        <w:rPr>
          <w:sz w:val="22"/>
          <w:szCs w:val="22"/>
          <w:lang w:val="ru-RU"/>
        </w:rPr>
        <w:t xml:space="preserve"> </w:t>
      </w:r>
      <w:r w:rsidR="00E47C2A" w:rsidRPr="00B03DED">
        <w:rPr>
          <w:sz w:val="22"/>
          <w:szCs w:val="22"/>
          <w:lang w:val="ru-RU"/>
        </w:rPr>
        <w:t>1 мес.</w:t>
      </w:r>
      <w:r w:rsidR="00503C44" w:rsidRPr="00B03DED">
        <w:rPr>
          <w:sz w:val="22"/>
          <w:szCs w:val="22"/>
          <w:lang w:val="ru-RU"/>
        </w:rPr>
        <w:t>, актовегин 200 мг *2р/д. 1 мес.</w:t>
      </w:r>
      <w:r w:rsidR="00540D29" w:rsidRPr="00B03DE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B03DED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F7479F" w:rsidRPr="00B03DED" w:rsidRDefault="00F7479F" w:rsidP="00323C57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03DED">
        <w:rPr>
          <w:sz w:val="22"/>
          <w:szCs w:val="22"/>
          <w:lang w:val="ru-RU"/>
        </w:rPr>
        <w:t xml:space="preserve">Рек. невропатолога: </w:t>
      </w:r>
      <w:proofErr w:type="spellStart"/>
      <w:r w:rsidR="00323C57" w:rsidRPr="00B03DED">
        <w:rPr>
          <w:sz w:val="22"/>
          <w:szCs w:val="22"/>
          <w:lang w:val="ru-RU"/>
        </w:rPr>
        <w:t>церелин</w:t>
      </w:r>
      <w:proofErr w:type="spellEnd"/>
      <w:r w:rsidR="00323C57" w:rsidRPr="00B03DED">
        <w:rPr>
          <w:sz w:val="22"/>
          <w:szCs w:val="22"/>
          <w:lang w:val="ru-RU"/>
        </w:rPr>
        <w:t xml:space="preserve"> 10,0 в/в кап  № 10, </w:t>
      </w:r>
      <w:proofErr w:type="spellStart"/>
      <w:r w:rsidR="00323C57" w:rsidRPr="00B03DED">
        <w:rPr>
          <w:sz w:val="22"/>
          <w:szCs w:val="22"/>
          <w:lang w:val="ru-RU"/>
        </w:rPr>
        <w:t>нейротропин</w:t>
      </w:r>
      <w:proofErr w:type="spellEnd"/>
      <w:r w:rsidR="00323C57" w:rsidRPr="00B03DED">
        <w:rPr>
          <w:sz w:val="22"/>
          <w:szCs w:val="22"/>
          <w:lang w:val="ru-RU"/>
        </w:rPr>
        <w:t xml:space="preserve"> 4,0 в/в </w:t>
      </w:r>
      <w:proofErr w:type="spellStart"/>
      <w:proofErr w:type="gramStart"/>
      <w:r w:rsidR="00323C57" w:rsidRPr="00B03DED">
        <w:rPr>
          <w:sz w:val="22"/>
          <w:szCs w:val="22"/>
          <w:lang w:val="ru-RU"/>
        </w:rPr>
        <w:t>стр</w:t>
      </w:r>
      <w:proofErr w:type="spellEnd"/>
      <w:proofErr w:type="gramEnd"/>
      <w:r w:rsidR="00323C57" w:rsidRPr="00B03DED">
        <w:rPr>
          <w:sz w:val="22"/>
          <w:szCs w:val="22"/>
          <w:lang w:val="ru-RU"/>
        </w:rPr>
        <w:t xml:space="preserve">, дообследование </w:t>
      </w:r>
      <w:proofErr w:type="spellStart"/>
      <w:r w:rsidR="00323C57" w:rsidRPr="00B03DED">
        <w:rPr>
          <w:sz w:val="22"/>
          <w:szCs w:val="22"/>
          <w:lang w:val="ru-RU"/>
        </w:rPr>
        <w:t>МРт</w:t>
      </w:r>
      <w:proofErr w:type="spellEnd"/>
      <w:r w:rsidR="00323C57" w:rsidRPr="00B03DED">
        <w:rPr>
          <w:sz w:val="22"/>
          <w:szCs w:val="22"/>
          <w:lang w:val="ru-RU"/>
        </w:rPr>
        <w:t xml:space="preserve"> головного мозга УЗДС МАГ.</w:t>
      </w:r>
    </w:p>
    <w:p w:rsidR="00323C57" w:rsidRPr="00B03DED" w:rsidRDefault="00323C57" w:rsidP="00323C57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03DED">
        <w:rPr>
          <w:sz w:val="22"/>
          <w:szCs w:val="22"/>
          <w:lang w:val="ru-RU"/>
        </w:rPr>
        <w:t xml:space="preserve"> Рек гастроэнтеролога:  диета№ 5 режим питания, </w:t>
      </w:r>
      <w:proofErr w:type="spellStart"/>
      <w:r w:rsidRPr="00B03DED">
        <w:rPr>
          <w:sz w:val="22"/>
          <w:szCs w:val="22"/>
          <w:lang w:val="ru-RU"/>
        </w:rPr>
        <w:t>гастронорм</w:t>
      </w:r>
      <w:proofErr w:type="spellEnd"/>
      <w:r w:rsidRPr="00B03DED">
        <w:rPr>
          <w:sz w:val="22"/>
          <w:szCs w:val="22"/>
          <w:lang w:val="ru-RU"/>
        </w:rPr>
        <w:t xml:space="preserve"> 2т 2р/д за 30 мин до еды 2 </w:t>
      </w:r>
      <w:proofErr w:type="spellStart"/>
      <w:r w:rsidRPr="00B03DED">
        <w:rPr>
          <w:sz w:val="22"/>
          <w:szCs w:val="22"/>
          <w:lang w:val="ru-RU"/>
        </w:rPr>
        <w:t>нед</w:t>
      </w:r>
      <w:proofErr w:type="spellEnd"/>
      <w:r w:rsidRPr="00B03DED">
        <w:rPr>
          <w:sz w:val="22"/>
          <w:szCs w:val="22"/>
          <w:lang w:val="ru-RU"/>
        </w:rPr>
        <w:t xml:space="preserve">, </w:t>
      </w:r>
      <w:proofErr w:type="spellStart"/>
      <w:r w:rsidRPr="00B03DED">
        <w:rPr>
          <w:sz w:val="22"/>
          <w:szCs w:val="22"/>
          <w:lang w:val="ru-RU"/>
        </w:rPr>
        <w:t>пангрол</w:t>
      </w:r>
      <w:proofErr w:type="spellEnd"/>
      <w:r w:rsidRPr="00B03DED">
        <w:rPr>
          <w:sz w:val="22"/>
          <w:szCs w:val="22"/>
          <w:lang w:val="ru-RU"/>
        </w:rPr>
        <w:t xml:space="preserve"> 10 </w:t>
      </w:r>
      <w:proofErr w:type="spellStart"/>
      <w:proofErr w:type="gramStart"/>
      <w:r w:rsidRPr="00B03DED">
        <w:rPr>
          <w:sz w:val="22"/>
          <w:szCs w:val="22"/>
          <w:lang w:val="ru-RU"/>
        </w:rPr>
        <w:t>тыс</w:t>
      </w:r>
      <w:proofErr w:type="spellEnd"/>
      <w:proofErr w:type="gramEnd"/>
      <w:r w:rsidRPr="00B03DED">
        <w:rPr>
          <w:sz w:val="22"/>
          <w:szCs w:val="22"/>
          <w:lang w:val="ru-RU"/>
        </w:rPr>
        <w:t xml:space="preserve"> 1т 3р/д во время еды 1 </w:t>
      </w:r>
      <w:proofErr w:type="spellStart"/>
      <w:r w:rsidRPr="00B03DED">
        <w:rPr>
          <w:sz w:val="22"/>
          <w:szCs w:val="22"/>
          <w:lang w:val="ru-RU"/>
        </w:rPr>
        <w:t>мес</w:t>
      </w:r>
      <w:proofErr w:type="spellEnd"/>
      <w:r w:rsidRPr="00B03DED">
        <w:rPr>
          <w:sz w:val="22"/>
          <w:szCs w:val="22"/>
          <w:lang w:val="ru-RU"/>
        </w:rPr>
        <w:t xml:space="preserve">, </w:t>
      </w:r>
      <w:proofErr w:type="spellStart"/>
      <w:r w:rsidRPr="00B03DED">
        <w:rPr>
          <w:sz w:val="22"/>
          <w:szCs w:val="22"/>
          <w:lang w:val="ru-RU"/>
        </w:rPr>
        <w:t>итомед</w:t>
      </w:r>
      <w:proofErr w:type="spellEnd"/>
      <w:r w:rsidRPr="00B03DED">
        <w:rPr>
          <w:sz w:val="22"/>
          <w:szCs w:val="22"/>
          <w:lang w:val="ru-RU"/>
        </w:rPr>
        <w:t xml:space="preserve"> 1т 2р/д 2-4нед, </w:t>
      </w:r>
      <w:proofErr w:type="spellStart"/>
      <w:r w:rsidRPr="00B03DED">
        <w:rPr>
          <w:sz w:val="22"/>
          <w:szCs w:val="22"/>
          <w:lang w:val="ru-RU"/>
        </w:rPr>
        <w:t>гепавал</w:t>
      </w:r>
      <w:proofErr w:type="spellEnd"/>
      <w:r w:rsidRPr="00B03DED">
        <w:rPr>
          <w:sz w:val="22"/>
          <w:szCs w:val="22"/>
          <w:lang w:val="ru-RU"/>
        </w:rPr>
        <w:t xml:space="preserve"> ( </w:t>
      </w:r>
      <w:proofErr w:type="spellStart"/>
      <w:r w:rsidRPr="00B03DED">
        <w:rPr>
          <w:sz w:val="22"/>
          <w:szCs w:val="22"/>
          <w:lang w:val="ru-RU"/>
        </w:rPr>
        <w:t>гептрал</w:t>
      </w:r>
      <w:proofErr w:type="spellEnd"/>
      <w:r w:rsidRPr="00B03DED">
        <w:rPr>
          <w:sz w:val="22"/>
          <w:szCs w:val="22"/>
          <w:lang w:val="ru-RU"/>
        </w:rPr>
        <w:t xml:space="preserve">) 1т 2р/д 2 </w:t>
      </w:r>
      <w:proofErr w:type="spellStart"/>
      <w:r w:rsidRPr="00B03DED">
        <w:rPr>
          <w:sz w:val="22"/>
          <w:szCs w:val="22"/>
          <w:lang w:val="ru-RU"/>
        </w:rPr>
        <w:t>нед</w:t>
      </w:r>
      <w:proofErr w:type="spellEnd"/>
      <w:r w:rsidRPr="00B03DED">
        <w:rPr>
          <w:sz w:val="22"/>
          <w:szCs w:val="22"/>
          <w:lang w:val="ru-RU"/>
        </w:rPr>
        <w:t xml:space="preserve">. </w:t>
      </w:r>
      <w:r w:rsidR="002F2DB2" w:rsidRPr="00B03DED">
        <w:rPr>
          <w:sz w:val="22"/>
          <w:szCs w:val="22"/>
          <w:lang w:val="ru-RU"/>
        </w:rPr>
        <w:t xml:space="preserve">УЗИ ОБП через 3 </w:t>
      </w:r>
      <w:proofErr w:type="spellStart"/>
      <w:proofErr w:type="gramStart"/>
      <w:r w:rsidR="002F2DB2" w:rsidRPr="00B03DED">
        <w:rPr>
          <w:sz w:val="22"/>
          <w:szCs w:val="22"/>
          <w:lang w:val="ru-RU"/>
        </w:rPr>
        <w:t>мес</w:t>
      </w:r>
      <w:proofErr w:type="spellEnd"/>
      <w:proofErr w:type="gramEnd"/>
      <w:r w:rsidRPr="00B03DED">
        <w:rPr>
          <w:sz w:val="22"/>
          <w:szCs w:val="22"/>
          <w:lang w:val="ru-RU"/>
        </w:rPr>
        <w:t xml:space="preserve">, </w:t>
      </w:r>
      <w:r w:rsidR="002F2DB2" w:rsidRPr="00B03DED">
        <w:rPr>
          <w:sz w:val="22"/>
          <w:szCs w:val="22"/>
          <w:lang w:val="ru-RU"/>
        </w:rPr>
        <w:t xml:space="preserve"> ФГДЭС 2р/год.</w:t>
      </w:r>
    </w:p>
    <w:p w:rsidR="00A9598B" w:rsidRPr="00B03DED" w:rsidRDefault="00323C57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B03DED">
        <w:rPr>
          <w:sz w:val="22"/>
          <w:szCs w:val="22"/>
          <w:lang w:val="ru-RU"/>
        </w:rPr>
        <w:t xml:space="preserve">L-тироксин 25 мкг утром натощак за 30 мин до еды. </w:t>
      </w:r>
      <w:r w:rsidR="00F7479F" w:rsidRPr="00B03DED">
        <w:rPr>
          <w:sz w:val="22"/>
          <w:szCs w:val="22"/>
          <w:lang w:val="ru-RU"/>
        </w:rPr>
        <w:t>УЗИ щит</w:t>
      </w:r>
      <w:proofErr w:type="gramStart"/>
      <w:r w:rsidR="00F7479F" w:rsidRPr="00B03DED">
        <w:rPr>
          <w:sz w:val="22"/>
          <w:szCs w:val="22"/>
          <w:lang w:val="ru-RU"/>
        </w:rPr>
        <w:t>.</w:t>
      </w:r>
      <w:proofErr w:type="gramEnd"/>
      <w:r w:rsidR="00F7479F" w:rsidRPr="00B03DED">
        <w:rPr>
          <w:sz w:val="22"/>
          <w:szCs w:val="22"/>
          <w:lang w:val="ru-RU"/>
        </w:rPr>
        <w:t xml:space="preserve"> </w:t>
      </w:r>
      <w:proofErr w:type="gramStart"/>
      <w:r w:rsidR="00F7479F" w:rsidRPr="00B03DED">
        <w:rPr>
          <w:sz w:val="22"/>
          <w:szCs w:val="22"/>
          <w:lang w:val="ru-RU"/>
        </w:rPr>
        <w:t>ж</w:t>
      </w:r>
      <w:proofErr w:type="gramEnd"/>
      <w:r w:rsidR="00F7479F" w:rsidRPr="00B03DED">
        <w:rPr>
          <w:sz w:val="22"/>
          <w:szCs w:val="22"/>
          <w:lang w:val="ru-RU"/>
        </w:rPr>
        <w:t xml:space="preserve">елезы 1р. в год. </w:t>
      </w:r>
      <w:r w:rsidR="00586E71" w:rsidRPr="00B03DED">
        <w:rPr>
          <w:sz w:val="22"/>
          <w:szCs w:val="22"/>
          <w:lang w:val="ru-RU"/>
        </w:rPr>
        <w:t xml:space="preserve">Контр ТТГ 1р в 6 мес. </w:t>
      </w:r>
    </w:p>
    <w:p w:rsidR="00800152" w:rsidRPr="00B03DED" w:rsidRDefault="00800152" w:rsidP="00D859E4">
      <w:pPr>
        <w:ind w:left="-142"/>
        <w:jc w:val="both"/>
        <w:rPr>
          <w:sz w:val="22"/>
          <w:szCs w:val="22"/>
          <w:lang w:val="ru-RU"/>
        </w:rPr>
      </w:pPr>
    </w:p>
    <w:p w:rsidR="00BD7E20" w:rsidRPr="00B03DED" w:rsidRDefault="00BD7E20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B03DED">
        <w:rPr>
          <w:sz w:val="22"/>
          <w:szCs w:val="22"/>
          <w:lang w:val="ru-RU"/>
        </w:rPr>
        <w:t>Леч</w:t>
      </w:r>
      <w:proofErr w:type="spellEnd"/>
      <w:r w:rsidRPr="00B03DED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77345" w:rsidRPr="00B03DED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BD7E20" w:rsidRPr="00B03DED" w:rsidRDefault="00A53BC6" w:rsidP="00D859E4">
      <w:p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03DED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B03DE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77345" w:rsidRPr="00B03DED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B52965" w:rsidRPr="00B03DED" w:rsidRDefault="00BD7E20" w:rsidP="00D859E4">
      <w:pPr>
        <w:ind w:left="-142"/>
        <w:jc w:val="both"/>
        <w:rPr>
          <w:sz w:val="22"/>
          <w:szCs w:val="22"/>
          <w:lang w:val="ru-RU"/>
        </w:rPr>
      </w:pPr>
      <w:r w:rsidRPr="00B03DED">
        <w:rPr>
          <w:sz w:val="22"/>
          <w:szCs w:val="22"/>
          <w:lang w:val="ru-RU"/>
        </w:rPr>
        <w:t>Нач. мед. Карпенко И.В</w:t>
      </w:r>
      <w:r w:rsidR="00C25BF2" w:rsidRPr="00B03DED">
        <w:rPr>
          <w:sz w:val="22"/>
          <w:szCs w:val="22"/>
          <w:lang w:val="ru-RU"/>
        </w:rPr>
        <w:t>.</w:t>
      </w:r>
      <w:r w:rsidR="00C11456" w:rsidRPr="00B03DED">
        <w:rPr>
          <w:sz w:val="22"/>
          <w:szCs w:val="22"/>
          <w:lang w:val="ru-RU"/>
        </w:rPr>
        <w:t xml:space="preserve"> </w:t>
      </w:r>
    </w:p>
    <w:sectPr w:rsidR="00B52965" w:rsidRPr="00B03DE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BC6" w:rsidRDefault="00A53BC6" w:rsidP="00080012">
      <w:r>
        <w:separator/>
      </w:r>
    </w:p>
  </w:endnote>
  <w:endnote w:type="continuationSeparator" w:id="0">
    <w:p w:rsidR="00A53BC6" w:rsidRDefault="00A53BC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BC6" w:rsidRDefault="00A53BC6" w:rsidP="00080012">
      <w:r>
        <w:separator/>
      </w:r>
    </w:p>
  </w:footnote>
  <w:footnote w:type="continuationSeparator" w:id="0">
    <w:p w:rsidR="00A53BC6" w:rsidRDefault="00A53BC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35AD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36B57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2DB2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3C57"/>
    <w:rsid w:val="00324419"/>
    <w:rsid w:val="00326A4D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91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5598F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4315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A6971"/>
    <w:rsid w:val="005B5E68"/>
    <w:rsid w:val="005D2696"/>
    <w:rsid w:val="005D6604"/>
    <w:rsid w:val="005E3A01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02AF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0774F"/>
    <w:rsid w:val="0071390A"/>
    <w:rsid w:val="00713981"/>
    <w:rsid w:val="00714C3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94FCF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38FE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3BC6"/>
    <w:rsid w:val="00A6040B"/>
    <w:rsid w:val="00A6265A"/>
    <w:rsid w:val="00A6273A"/>
    <w:rsid w:val="00A64274"/>
    <w:rsid w:val="00A675B9"/>
    <w:rsid w:val="00A70385"/>
    <w:rsid w:val="00A736F2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9653C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3DED"/>
    <w:rsid w:val="00B063AA"/>
    <w:rsid w:val="00B12AAF"/>
    <w:rsid w:val="00B16629"/>
    <w:rsid w:val="00B25968"/>
    <w:rsid w:val="00B32409"/>
    <w:rsid w:val="00B43059"/>
    <w:rsid w:val="00B465FC"/>
    <w:rsid w:val="00B52965"/>
    <w:rsid w:val="00B60E45"/>
    <w:rsid w:val="00B61FD8"/>
    <w:rsid w:val="00B65ED2"/>
    <w:rsid w:val="00B7018D"/>
    <w:rsid w:val="00B71E17"/>
    <w:rsid w:val="00B72334"/>
    <w:rsid w:val="00B726AB"/>
    <w:rsid w:val="00B72843"/>
    <w:rsid w:val="00B730D3"/>
    <w:rsid w:val="00B74067"/>
    <w:rsid w:val="00B76356"/>
    <w:rsid w:val="00B77345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2C55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D8D9ED624BD842C5887B1EE20AE766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FAEF72-0446-4DCA-BBDE-959D06CA2E39}"/>
      </w:docPartPr>
      <w:docPartBody>
        <w:p w:rsidR="00000000" w:rsidRDefault="00B30046" w:rsidP="00B30046">
          <w:pPr>
            <w:pStyle w:val="D8D9ED624BD842C5887B1EE20AE7660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2E4B97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30046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B6FAC"/>
    <w:rsid w:val="00ED18CE"/>
    <w:rsid w:val="00F918CD"/>
    <w:rsid w:val="00FE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004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D8D9ED624BD842C5887B1EE20AE7660C">
    <w:name w:val="D8D9ED624BD842C5887B1EE20AE7660C"/>
    <w:rsid w:val="00B3004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3F892-732F-4593-9D9A-6FDDE4A47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5031</Words>
  <Characters>2869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2018-05-14T12:01:00Z</dcterms:created>
  <dcterms:modified xsi:type="dcterms:W3CDTF">2018-05-15T08:25:00Z</dcterms:modified>
</cp:coreProperties>
</file>