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8C4A93">
        <w:t>688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8C4A93">
        <w:t>Гуменюк</w:t>
      </w:r>
      <w:proofErr w:type="spellEnd"/>
      <w:r w:rsidR="008C4A93">
        <w:t xml:space="preserve"> </w:t>
      </w:r>
      <w:bookmarkEnd w:id="0"/>
      <w:r w:rsidR="008C4A93">
        <w:t>Владимир Борисович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C4A93">
        <w:rPr>
          <w:sz w:val="28"/>
          <w:lang w:val="ru-RU"/>
        </w:rPr>
        <w:t>70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8C4A93">
        <w:rPr>
          <w:sz w:val="28"/>
          <w:lang w:val="ru-RU"/>
        </w:rPr>
        <w:t>Михайловсикй</w:t>
      </w:r>
      <w:proofErr w:type="spellEnd"/>
      <w:r w:rsidR="008C4A93">
        <w:rPr>
          <w:sz w:val="28"/>
          <w:lang w:val="ru-RU"/>
        </w:rPr>
        <w:t xml:space="preserve"> р-н, ул. </w:t>
      </w:r>
      <w:proofErr w:type="gramStart"/>
      <w:r w:rsidR="008C4A93">
        <w:rPr>
          <w:sz w:val="28"/>
          <w:lang w:val="ru-RU"/>
        </w:rPr>
        <w:t>Восточная</w:t>
      </w:r>
      <w:proofErr w:type="gramEnd"/>
      <w:r w:rsidR="008C4A93">
        <w:rPr>
          <w:sz w:val="28"/>
          <w:lang w:val="ru-RU"/>
        </w:rPr>
        <w:t xml:space="preserve"> 44а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C4A93">
        <w:rPr>
          <w:sz w:val="28"/>
          <w:lang w:val="ru-RU"/>
        </w:rPr>
        <w:t>н/</w:t>
      </w:r>
      <w:proofErr w:type="gramStart"/>
      <w:r w:rsidR="008C4A93">
        <w:rPr>
          <w:sz w:val="28"/>
          <w:lang w:val="ru-RU"/>
        </w:rPr>
        <w:t>р</w:t>
      </w:r>
      <w:proofErr w:type="gramEnd"/>
      <w:r w:rsidR="008C4A93">
        <w:rPr>
          <w:sz w:val="28"/>
          <w:lang w:val="ru-RU"/>
        </w:rPr>
        <w:t xml:space="preserve"> </w:t>
      </w:r>
    </w:p>
    <w:p w:rsidR="00F7479F" w:rsidRPr="00E96447" w:rsidRDefault="00903EA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03EA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65D7F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A65D7F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65D7F">
        <w:rPr>
          <w:sz w:val="28"/>
          <w:szCs w:val="28"/>
          <w:lang w:val="ru-RU"/>
        </w:rPr>
        <w:t>190/100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 общую слабость, быструю утомляемость, </w:t>
      </w:r>
      <w:r w:rsidR="00A65D7F">
        <w:rPr>
          <w:sz w:val="28"/>
          <w:szCs w:val="28"/>
          <w:lang w:val="ru-RU"/>
        </w:rPr>
        <w:t xml:space="preserve">боли в </w:t>
      </w:r>
      <w:proofErr w:type="spellStart"/>
      <w:r w:rsidR="00A65D7F">
        <w:rPr>
          <w:sz w:val="28"/>
          <w:szCs w:val="28"/>
          <w:lang w:val="ru-RU"/>
        </w:rPr>
        <w:t>прекардиальной</w:t>
      </w:r>
      <w:proofErr w:type="spellEnd"/>
      <w:r w:rsidR="00A65D7F">
        <w:rPr>
          <w:sz w:val="28"/>
          <w:szCs w:val="28"/>
          <w:lang w:val="ru-RU"/>
        </w:rPr>
        <w:t xml:space="preserve"> области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65D7F">
        <w:rPr>
          <w:sz w:val="28"/>
          <w:szCs w:val="28"/>
          <w:lang w:val="ru-RU"/>
        </w:rPr>
        <w:t>2003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A65D7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A65D7F">
        <w:rPr>
          <w:sz w:val="28"/>
          <w:szCs w:val="28"/>
          <w:lang w:val="ru-RU"/>
        </w:rPr>
        <w:t>2004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</w:t>
      </w:r>
      <w:r w:rsidRPr="007E41DC">
        <w:rPr>
          <w:sz w:val="28"/>
          <w:szCs w:val="28"/>
          <w:lang w:val="ru-RU"/>
        </w:rPr>
        <w:t xml:space="preserve">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A65D7F">
        <w:rPr>
          <w:sz w:val="28"/>
          <w:szCs w:val="28"/>
          <w:lang w:val="ru-RU"/>
        </w:rPr>
        <w:t xml:space="preserve"> </w:t>
      </w:r>
      <w:proofErr w:type="spellStart"/>
      <w:r w:rsidR="00A65D7F">
        <w:rPr>
          <w:sz w:val="28"/>
          <w:szCs w:val="28"/>
          <w:lang w:val="ru-RU"/>
        </w:rPr>
        <w:t>Протофан</w:t>
      </w:r>
      <w:proofErr w:type="spellEnd"/>
      <w:r w:rsidR="00A65D7F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A65D7F">
        <w:rPr>
          <w:sz w:val="28"/>
          <w:szCs w:val="28"/>
          <w:lang w:val="ru-RU"/>
        </w:rPr>
        <w:t>46</w:t>
      </w:r>
      <w:r w:rsidRPr="007E41DC">
        <w:rPr>
          <w:sz w:val="28"/>
          <w:szCs w:val="28"/>
          <w:lang w:val="ru-RU"/>
        </w:rPr>
        <w:t>ед., п/у-</w:t>
      </w:r>
      <w:r w:rsidR="00A65D7F">
        <w:rPr>
          <w:sz w:val="28"/>
          <w:szCs w:val="28"/>
          <w:lang w:val="ru-RU"/>
        </w:rPr>
        <w:t xml:space="preserve">40-42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65D7F">
        <w:rPr>
          <w:sz w:val="28"/>
          <w:lang w:val="ru-RU"/>
        </w:rPr>
        <w:t>8,6-17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65D7F">
        <w:rPr>
          <w:sz w:val="28"/>
          <w:lang w:val="ru-RU"/>
        </w:rPr>
        <w:t>2016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A65D7F">
        <w:rPr>
          <w:sz w:val="28"/>
          <w:lang w:val="ru-RU"/>
        </w:rPr>
        <w:t>15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</w:t>
      </w:r>
      <w:proofErr w:type="gramStart"/>
      <w:r w:rsidRPr="00E96447">
        <w:rPr>
          <w:sz w:val="28"/>
          <w:lang w:val="ru-RU"/>
        </w:rPr>
        <w:t xml:space="preserve">принимает </w:t>
      </w:r>
      <w:r w:rsidR="00A65D7F">
        <w:rPr>
          <w:sz w:val="28"/>
          <w:lang w:val="ru-RU"/>
        </w:rPr>
        <w:t xml:space="preserve"> </w:t>
      </w:r>
      <w:proofErr w:type="spellStart"/>
      <w:r w:rsidR="00A65D7F">
        <w:rPr>
          <w:sz w:val="28"/>
          <w:lang w:val="ru-RU"/>
        </w:rPr>
        <w:t>лозап</w:t>
      </w:r>
      <w:proofErr w:type="spellEnd"/>
      <w:r w:rsidR="00A65D7F">
        <w:rPr>
          <w:sz w:val="28"/>
          <w:lang w:val="ru-RU"/>
        </w:rPr>
        <w:t xml:space="preserve"> 50 мг  </w:t>
      </w:r>
      <w:r w:rsidRPr="00E96447">
        <w:rPr>
          <w:sz w:val="28"/>
          <w:lang w:val="ru-RU"/>
        </w:rPr>
        <w:t>Госпитализирован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02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1.705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02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02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02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02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02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02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02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02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02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A65D7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41,68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,45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65D7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11,8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A65D7F" w:rsidP="00A65D7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18.05.18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0,8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10,9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97020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101,7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7020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9-7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0,176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970205" w:rsidRPr="00E96447" w:rsidRDefault="00970205" w:rsidP="0097020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0,025</w:t>
      </w:r>
    </w:p>
    <w:p w:rsidR="00970205" w:rsidRPr="00E96447" w:rsidRDefault="00970205" w:rsidP="0097020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2000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</w:t>
      </w:r>
      <w:r>
        <w:rPr>
          <w:sz w:val="28"/>
          <w:lang w:val="ru-RU"/>
        </w:rPr>
        <w:t>084</w:t>
      </w:r>
    </w:p>
    <w:p w:rsidR="00F7479F" w:rsidRPr="00E96447" w:rsidRDefault="0097020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4,4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0,145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C16422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636310" w:rsidP="00A65D7F">
      <w:pPr>
        <w:ind w:left="-567"/>
        <w:rPr>
          <w:sz w:val="28"/>
          <w:szCs w:val="20"/>
          <w:lang w:val="ru-RU"/>
        </w:rPr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65D7F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</w:t>
      </w:r>
      <w:proofErr w:type="spellStart"/>
      <w:r w:rsidR="001A6BA7" w:rsidRPr="00E96447">
        <w:rPr>
          <w:sz w:val="28"/>
          <w:lang w:val="ru-RU"/>
        </w:rPr>
        <w:t>дно</w:t>
      </w:r>
      <w:proofErr w:type="gramStart"/>
      <w:r w:rsidR="001A6BA7" w:rsidRPr="00E96447">
        <w:rPr>
          <w:sz w:val="28"/>
          <w:lang w:val="ru-RU"/>
        </w:rPr>
        <w:t>:</w:t>
      </w:r>
      <w:r w:rsidR="00A65D7F">
        <w:rPr>
          <w:sz w:val="28"/>
          <w:lang w:val="ru-RU"/>
        </w:rPr>
        <w:t>с</w:t>
      </w:r>
      <w:proofErr w:type="gramEnd"/>
      <w:r w:rsidR="00A65D7F">
        <w:rPr>
          <w:sz w:val="28"/>
          <w:lang w:val="ru-RU"/>
        </w:rPr>
        <w:t>осуды</w:t>
      </w:r>
      <w:proofErr w:type="spellEnd"/>
      <w:r w:rsidR="00A65D7F">
        <w:rPr>
          <w:sz w:val="28"/>
          <w:lang w:val="ru-RU"/>
        </w:rPr>
        <w:t xml:space="preserve"> сужены ,извиты,  вены </w:t>
      </w:r>
      <w:r w:rsidR="00C16422">
        <w:rPr>
          <w:sz w:val="28"/>
          <w:lang w:val="ru-RU"/>
        </w:rPr>
        <w:t>полнокровны</w:t>
      </w:r>
      <w:r w:rsidR="00A65D7F">
        <w:rPr>
          <w:sz w:val="28"/>
          <w:lang w:val="ru-RU"/>
        </w:rPr>
        <w:t xml:space="preserve">, </w:t>
      </w:r>
      <w:r w:rsidR="00C16422">
        <w:rPr>
          <w:sz w:val="28"/>
          <w:lang w:val="ru-RU"/>
        </w:rPr>
        <w:t>микроаневризмы</w:t>
      </w:r>
      <w:r w:rsidR="00A65D7F">
        <w:rPr>
          <w:sz w:val="28"/>
          <w:lang w:val="ru-RU"/>
        </w:rPr>
        <w:t xml:space="preserve">, </w:t>
      </w:r>
      <w:proofErr w:type="spellStart"/>
      <w:r w:rsidR="00A65D7F">
        <w:rPr>
          <w:sz w:val="28"/>
          <w:lang w:val="ru-RU"/>
        </w:rPr>
        <w:t>ед</w:t>
      </w:r>
      <w:proofErr w:type="spellEnd"/>
      <w:r w:rsidR="00A65D7F">
        <w:rPr>
          <w:sz w:val="28"/>
          <w:lang w:val="ru-RU"/>
        </w:rPr>
        <w:t xml:space="preserve">, </w:t>
      </w:r>
      <w:proofErr w:type="spellStart"/>
      <w:r w:rsidR="00A65D7F">
        <w:rPr>
          <w:sz w:val="28"/>
          <w:lang w:val="ru-RU"/>
        </w:rPr>
        <w:t>микрогеморргаии</w:t>
      </w:r>
      <w:proofErr w:type="spellEnd"/>
      <w:r w:rsidR="00A65D7F">
        <w:rPr>
          <w:sz w:val="28"/>
          <w:lang w:val="ru-RU"/>
        </w:rPr>
        <w:t xml:space="preserve">, множественные друзы. В макуле рефлекс сохранен.  </w:t>
      </w:r>
      <w:r w:rsidR="001A6BA7" w:rsidRPr="00E96447">
        <w:rPr>
          <w:sz w:val="28"/>
          <w:lang w:val="ru-RU"/>
        </w:rPr>
        <w:t xml:space="preserve"> Д-з</w:t>
      </w:r>
      <w:proofErr w:type="gramStart"/>
      <w:r w:rsidR="001A6BA7" w:rsidRPr="00E96447">
        <w:rPr>
          <w:sz w:val="28"/>
          <w:lang w:val="ru-RU"/>
        </w:rPr>
        <w:t xml:space="preserve">:. </w:t>
      </w:r>
      <w:proofErr w:type="gramEnd"/>
      <w:r w:rsidR="001A6BA7"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C16422">
        <w:rPr>
          <w:sz w:val="28"/>
          <w:lang w:val="ru-RU"/>
        </w:rPr>
        <w:t xml:space="preserve">Осложнённая катаракта ОИ </w:t>
      </w:r>
    </w:p>
    <w:p w:rsidR="00F7479F" w:rsidRPr="00E96447" w:rsidRDefault="008D7A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</w:p>
    <w:p w:rsidR="00F7479F" w:rsidRPr="00E96447" w:rsidRDefault="008D7A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 w:rsidR="00C16422">
        <w:rPr>
          <w:sz w:val="28"/>
          <w:lang w:val="ru-RU"/>
        </w:rPr>
        <w:t>г</w:t>
      </w:r>
      <w:proofErr w:type="gramEnd"/>
      <w:r w:rsidR="00C16422">
        <w:rPr>
          <w:sz w:val="28"/>
          <w:lang w:val="ru-RU"/>
        </w:rPr>
        <w:t>ипертоническая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ангопатия</w:t>
      </w:r>
      <w:proofErr w:type="spellEnd"/>
      <w:r>
        <w:rPr>
          <w:sz w:val="28"/>
          <w:lang w:val="ru-RU"/>
        </w:rPr>
        <w:t xml:space="preserve"> </w:t>
      </w:r>
      <w:r w:rsidR="00C16422">
        <w:rPr>
          <w:sz w:val="28"/>
          <w:lang w:val="ru-RU"/>
        </w:rPr>
        <w:t>сетчатки</w:t>
      </w:r>
      <w:r>
        <w:rPr>
          <w:sz w:val="28"/>
          <w:lang w:val="ru-RU"/>
        </w:rPr>
        <w:t xml:space="preserve"> СН I. Риск 4.  </w:t>
      </w:r>
    </w:p>
    <w:p w:rsidR="00F7479F" w:rsidRPr="00E96447" w:rsidRDefault="008D7A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8D7AF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16.05.18 </w:t>
      </w:r>
      <w:r w:rsidR="006C6222" w:rsidRPr="00E96447">
        <w:rPr>
          <w:sz w:val="28"/>
          <w:u w:val="single"/>
          <w:lang w:val="ru-RU"/>
        </w:rPr>
        <w:t>Хирург</w:t>
      </w:r>
      <w:r w:rsidR="00970205">
        <w:rPr>
          <w:sz w:val="28"/>
          <w:szCs w:val="28"/>
          <w:lang w:val="ru-RU"/>
        </w:rPr>
        <w:t xml:space="preserve">: СДС ш </w:t>
      </w:r>
      <w:proofErr w:type="spellStart"/>
      <w:r w:rsidR="00970205">
        <w:rPr>
          <w:sz w:val="28"/>
          <w:szCs w:val="28"/>
          <w:lang w:val="ru-RU"/>
        </w:rPr>
        <w:t>шст</w:t>
      </w:r>
      <w:proofErr w:type="spellEnd"/>
      <w:r w:rsidR="00970205">
        <w:rPr>
          <w:sz w:val="28"/>
          <w:szCs w:val="28"/>
          <w:lang w:val="ru-RU"/>
        </w:rPr>
        <w:t xml:space="preserve"> смешанная форма. </w:t>
      </w:r>
      <w:proofErr w:type="spellStart"/>
      <w:r w:rsidR="00970205">
        <w:rPr>
          <w:sz w:val="28"/>
          <w:szCs w:val="28"/>
          <w:lang w:val="ru-RU"/>
        </w:rPr>
        <w:t>диабечтиеская</w:t>
      </w:r>
      <w:proofErr w:type="spellEnd"/>
      <w:r w:rsidR="00970205">
        <w:rPr>
          <w:sz w:val="28"/>
          <w:szCs w:val="28"/>
          <w:lang w:val="ru-RU"/>
        </w:rPr>
        <w:t xml:space="preserve"> </w:t>
      </w:r>
      <w:proofErr w:type="spellStart"/>
      <w:r w:rsidR="00970205">
        <w:rPr>
          <w:sz w:val="28"/>
          <w:szCs w:val="28"/>
          <w:lang w:val="ru-RU"/>
        </w:rPr>
        <w:t>остеоартропатия</w:t>
      </w:r>
      <w:proofErr w:type="spellEnd"/>
      <w:r w:rsidR="00970205">
        <w:rPr>
          <w:sz w:val="28"/>
          <w:szCs w:val="28"/>
          <w:lang w:val="ru-RU"/>
        </w:rPr>
        <w:t xml:space="preserve">   н/к,</w:t>
      </w:r>
      <w:proofErr w:type="gramStart"/>
      <w:r w:rsidR="00970205">
        <w:rPr>
          <w:sz w:val="28"/>
          <w:szCs w:val="28"/>
          <w:lang w:val="ru-RU"/>
        </w:rPr>
        <w:t xml:space="preserve"> .</w:t>
      </w:r>
      <w:proofErr w:type="gramEnd"/>
      <w:r w:rsidR="00970205">
        <w:rPr>
          <w:sz w:val="28"/>
          <w:szCs w:val="28"/>
          <w:lang w:val="ru-RU"/>
        </w:rPr>
        <w:t xml:space="preserve">  фрагментация основной фаланги 1 п левой стопы  в стадии частичной консолидации. Хр. остеомиелит </w:t>
      </w:r>
      <w:proofErr w:type="spellStart"/>
      <w:r w:rsidR="00970205">
        <w:rPr>
          <w:sz w:val="28"/>
          <w:szCs w:val="28"/>
          <w:lang w:val="ru-RU"/>
        </w:rPr>
        <w:t>внеобострения</w:t>
      </w:r>
      <w:proofErr w:type="spellEnd"/>
      <w:r w:rsidR="00970205">
        <w:rPr>
          <w:sz w:val="28"/>
          <w:szCs w:val="28"/>
          <w:lang w:val="ru-RU"/>
        </w:rPr>
        <w:t xml:space="preserve">?. Трофическая язва 1, II </w:t>
      </w:r>
      <w:proofErr w:type="spellStart"/>
      <w:proofErr w:type="gramStart"/>
      <w:r w:rsidR="00970205">
        <w:rPr>
          <w:sz w:val="28"/>
          <w:szCs w:val="28"/>
          <w:lang w:val="ru-RU"/>
        </w:rPr>
        <w:t>ст</w:t>
      </w:r>
      <w:proofErr w:type="spellEnd"/>
      <w:proofErr w:type="gramEnd"/>
      <w:r w:rsidR="00970205">
        <w:rPr>
          <w:sz w:val="28"/>
          <w:szCs w:val="28"/>
          <w:lang w:val="ru-RU"/>
        </w:rPr>
        <w:t xml:space="preserve"> левой стопы 1 </w:t>
      </w:r>
      <w:proofErr w:type="spellStart"/>
      <w:r w:rsidR="00970205">
        <w:rPr>
          <w:sz w:val="28"/>
          <w:szCs w:val="28"/>
          <w:lang w:val="ru-RU"/>
        </w:rPr>
        <w:t>ст</w:t>
      </w:r>
      <w:proofErr w:type="spellEnd"/>
      <w:r w:rsidR="00970205">
        <w:rPr>
          <w:sz w:val="28"/>
          <w:szCs w:val="28"/>
          <w:lang w:val="ru-RU"/>
        </w:rPr>
        <w:t xml:space="preserve"> по Вагнеру в стадии регенерации. </w:t>
      </w:r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8D7AF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21.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Default="008D7A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21.05.18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спастического кровотока по </w:t>
      </w:r>
      <w:proofErr w:type="spellStart"/>
      <w:r>
        <w:rPr>
          <w:sz w:val="28"/>
          <w:lang w:val="ru-RU"/>
        </w:rPr>
        <w:t>ратериям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голенй</w:t>
      </w:r>
      <w:proofErr w:type="spellEnd"/>
      <w:r>
        <w:rPr>
          <w:sz w:val="28"/>
          <w:lang w:val="ru-RU"/>
        </w:rPr>
        <w:t xml:space="preserve"> с 2х сторон.</w:t>
      </w:r>
      <w:r w:rsidR="007804DB" w:rsidRPr="00E96447">
        <w:rPr>
          <w:sz w:val="28"/>
          <w:lang w:val="ru-RU"/>
        </w:rPr>
        <w:t xml:space="preserve">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8D7AF8" w:rsidRPr="00E96447" w:rsidRDefault="008D7A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</w:t>
      </w:r>
      <w:r w:rsidRPr="008D7AF8">
        <w:rPr>
          <w:sz w:val="28"/>
          <w:lang w:val="ru-RU"/>
        </w:rPr>
        <w:t>.</w:t>
      </w:r>
      <w:r>
        <w:rPr>
          <w:sz w:val="28"/>
          <w:lang w:val="ru-RU"/>
        </w:rPr>
        <w:t>05.18 На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левой стопы в 2х проекция  фрагментация </w:t>
      </w:r>
      <w:proofErr w:type="spellStart"/>
      <w:r>
        <w:rPr>
          <w:sz w:val="28"/>
          <w:lang w:val="ru-RU"/>
        </w:rPr>
        <w:t>осн</w:t>
      </w:r>
      <w:proofErr w:type="spellEnd"/>
      <w:r>
        <w:rPr>
          <w:sz w:val="28"/>
          <w:lang w:val="ru-RU"/>
        </w:rPr>
        <w:t>. фаланги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перестройка костной структуры </w:t>
      </w:r>
      <w:proofErr w:type="spellStart"/>
      <w:r>
        <w:rPr>
          <w:sz w:val="28"/>
          <w:lang w:val="ru-RU"/>
        </w:rPr>
        <w:t>голвки</w:t>
      </w:r>
      <w:proofErr w:type="spellEnd"/>
      <w:r>
        <w:rPr>
          <w:sz w:val="28"/>
          <w:lang w:val="ru-RU"/>
        </w:rPr>
        <w:t xml:space="preserve"> плюсневой кости .</w:t>
      </w:r>
    </w:p>
    <w:p w:rsidR="00F7479F" w:rsidRPr="00E96447" w:rsidRDefault="008C4A9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D7AF8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E70C67" w:rsidRPr="00E96447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.:. </w:t>
      </w:r>
      <w:proofErr w:type="gramEnd"/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8C4A93">
        <w:rPr>
          <w:sz w:val="28"/>
          <w:lang w:val="ru-RU"/>
        </w:rPr>
        <w:t xml:space="preserve">диаформин, </w:t>
      </w:r>
      <w:proofErr w:type="spellStart"/>
      <w:r w:rsidR="008C4A93">
        <w:rPr>
          <w:sz w:val="28"/>
          <w:lang w:val="ru-RU"/>
        </w:rPr>
        <w:t>предуктал</w:t>
      </w:r>
      <w:proofErr w:type="spellEnd"/>
      <w:r w:rsidR="008C4A93">
        <w:rPr>
          <w:sz w:val="28"/>
          <w:lang w:val="ru-RU"/>
        </w:rPr>
        <w:t xml:space="preserve"> MR, </w:t>
      </w:r>
      <w:proofErr w:type="spellStart"/>
      <w:r w:rsidR="008C4A93">
        <w:rPr>
          <w:sz w:val="28"/>
          <w:lang w:val="ru-RU"/>
        </w:rPr>
        <w:t>Протафан</w:t>
      </w:r>
      <w:proofErr w:type="spellEnd"/>
      <w:r w:rsidR="008C4A93">
        <w:rPr>
          <w:sz w:val="28"/>
          <w:lang w:val="ru-RU"/>
        </w:rPr>
        <w:t xml:space="preserve"> НМ, </w:t>
      </w:r>
      <w:proofErr w:type="spellStart"/>
      <w:r w:rsidR="008C4A93">
        <w:rPr>
          <w:sz w:val="28"/>
          <w:lang w:val="ru-RU"/>
        </w:rPr>
        <w:t>вазилип</w:t>
      </w:r>
      <w:proofErr w:type="spellEnd"/>
      <w:r w:rsidR="008C4A93">
        <w:rPr>
          <w:sz w:val="28"/>
          <w:lang w:val="ru-RU"/>
        </w:rPr>
        <w:t xml:space="preserve">, </w:t>
      </w:r>
      <w:proofErr w:type="spellStart"/>
      <w:r w:rsidR="008C4A93">
        <w:rPr>
          <w:sz w:val="28"/>
          <w:lang w:val="ru-RU"/>
        </w:rPr>
        <w:t>диаомрин</w:t>
      </w:r>
      <w:proofErr w:type="spellEnd"/>
      <w:r w:rsidR="008C4A93">
        <w:rPr>
          <w:sz w:val="28"/>
          <w:lang w:val="ru-RU"/>
        </w:rPr>
        <w:t xml:space="preserve">, </w:t>
      </w:r>
      <w:proofErr w:type="spellStart"/>
      <w:r w:rsidR="008C4A93">
        <w:rPr>
          <w:sz w:val="28"/>
          <w:lang w:val="ru-RU"/>
        </w:rPr>
        <w:t>лозпа</w:t>
      </w:r>
      <w:proofErr w:type="spellEnd"/>
      <w:r w:rsidR="008C4A93">
        <w:rPr>
          <w:sz w:val="28"/>
          <w:lang w:val="ru-RU"/>
        </w:rPr>
        <w:t xml:space="preserve"> </w:t>
      </w:r>
      <w:proofErr w:type="spellStart"/>
      <w:r w:rsidR="008C4A93">
        <w:rPr>
          <w:sz w:val="28"/>
          <w:lang w:val="ru-RU"/>
        </w:rPr>
        <w:t>эспа-липон</w:t>
      </w:r>
      <w:proofErr w:type="spellEnd"/>
      <w:r w:rsidR="008C4A93">
        <w:rPr>
          <w:sz w:val="28"/>
          <w:lang w:val="ru-RU"/>
        </w:rPr>
        <w:t xml:space="preserve">, актовегин, </w:t>
      </w:r>
      <w:proofErr w:type="spellStart"/>
      <w:r w:rsidR="008C4A93">
        <w:rPr>
          <w:sz w:val="28"/>
          <w:lang w:val="ru-RU"/>
        </w:rPr>
        <w:t>нуклео</w:t>
      </w:r>
      <w:proofErr w:type="spellEnd"/>
      <w:r w:rsidR="008C4A93">
        <w:rPr>
          <w:sz w:val="28"/>
          <w:lang w:val="ru-RU"/>
        </w:rPr>
        <w:t xml:space="preserve"> ЦМФ, </w:t>
      </w:r>
      <w:proofErr w:type="spellStart"/>
      <w:r w:rsidR="008C4A93">
        <w:rPr>
          <w:sz w:val="28"/>
          <w:lang w:val="ru-RU"/>
        </w:rPr>
        <w:t>витаксон</w:t>
      </w:r>
      <w:proofErr w:type="spellEnd"/>
      <w:r w:rsidR="008C4A93">
        <w:rPr>
          <w:sz w:val="28"/>
          <w:lang w:val="ru-RU"/>
        </w:rPr>
        <w:t xml:space="preserve">, 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lastRenderedPageBreak/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03E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03E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C1642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903EA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EA8" w:rsidRDefault="00903EA8" w:rsidP="00080012">
      <w:r>
        <w:separator/>
      </w:r>
    </w:p>
  </w:endnote>
  <w:endnote w:type="continuationSeparator" w:id="0">
    <w:p w:rsidR="00903EA8" w:rsidRDefault="00903E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EA8" w:rsidRDefault="00903EA8" w:rsidP="00080012">
      <w:r>
        <w:separator/>
      </w:r>
    </w:p>
  </w:footnote>
  <w:footnote w:type="continuationSeparator" w:id="0">
    <w:p w:rsidR="00903EA8" w:rsidRDefault="00903E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4A93"/>
    <w:rsid w:val="008C5CB8"/>
    <w:rsid w:val="008C6955"/>
    <w:rsid w:val="008D4073"/>
    <w:rsid w:val="008D5B12"/>
    <w:rsid w:val="008D5CFF"/>
    <w:rsid w:val="008D6103"/>
    <w:rsid w:val="008D7AF8"/>
    <w:rsid w:val="008E0C74"/>
    <w:rsid w:val="008E14D6"/>
    <w:rsid w:val="008E4E81"/>
    <w:rsid w:val="008F4D15"/>
    <w:rsid w:val="008F5147"/>
    <w:rsid w:val="008F5325"/>
    <w:rsid w:val="00901B9B"/>
    <w:rsid w:val="00903EA8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205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D7F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16422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870BD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0C26D-B2A6-41AB-BA9B-7CBEDF075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4583</Words>
  <Characters>2613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2018-05-24T13:28:00Z</dcterms:created>
  <dcterms:modified xsi:type="dcterms:W3CDTF">2018-05-24T13:28:00Z</dcterms:modified>
</cp:coreProperties>
</file>