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09714F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09714F">
        <w:rPr>
          <w:lang w:val="uk-UA"/>
        </w:rPr>
        <w:t>141</w:t>
      </w:r>
    </w:p>
    <w:p w:rsidR="00F7479F" w:rsidRPr="0009714F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proofErr w:type="spellStart"/>
      <w:r w:rsidR="0009714F">
        <w:rPr>
          <w:lang w:val="uk-UA"/>
        </w:rPr>
        <w:t>Ковдря</w:t>
      </w:r>
      <w:proofErr w:type="spellEnd"/>
      <w:r w:rsidR="0009714F">
        <w:rPr>
          <w:lang w:val="uk-UA"/>
        </w:rPr>
        <w:t xml:space="preserve"> </w:t>
      </w:r>
      <w:bookmarkEnd w:id="0"/>
      <w:proofErr w:type="spellStart"/>
      <w:r w:rsidR="0009714F">
        <w:rPr>
          <w:lang w:val="uk-UA"/>
        </w:rPr>
        <w:t>Наталья</w:t>
      </w:r>
      <w:proofErr w:type="spellEnd"/>
      <w:r w:rsidR="0009714F">
        <w:rPr>
          <w:lang w:val="uk-UA"/>
        </w:rPr>
        <w:t xml:space="preserve"> </w:t>
      </w:r>
      <w:proofErr w:type="spellStart"/>
      <w:r w:rsidR="0009714F">
        <w:rPr>
          <w:lang w:val="uk-UA"/>
        </w:rPr>
        <w:t>Александровна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9714F">
        <w:rPr>
          <w:sz w:val="28"/>
          <w:lang w:val="ru-RU"/>
        </w:rPr>
        <w:t>78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09714F">
        <w:rPr>
          <w:sz w:val="28"/>
          <w:lang w:val="ru-RU"/>
        </w:rPr>
        <w:t>Токмакский</w:t>
      </w:r>
      <w:proofErr w:type="spellEnd"/>
      <w:r w:rsidR="0009714F">
        <w:rPr>
          <w:sz w:val="28"/>
          <w:lang w:val="ru-RU"/>
        </w:rPr>
        <w:t xml:space="preserve"> р-н,  с. </w:t>
      </w:r>
      <w:proofErr w:type="gramStart"/>
      <w:r w:rsidR="0009714F">
        <w:rPr>
          <w:sz w:val="28"/>
          <w:lang w:val="ru-RU"/>
        </w:rPr>
        <w:t>Урожайное</w:t>
      </w:r>
      <w:proofErr w:type="gramEnd"/>
      <w:r w:rsidR="0009714F">
        <w:rPr>
          <w:sz w:val="28"/>
          <w:lang w:val="ru-RU"/>
        </w:rPr>
        <w:t xml:space="preserve"> ул. Молодежная 3-4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9714F">
        <w:rPr>
          <w:sz w:val="28"/>
          <w:lang w:val="ru-RU"/>
        </w:rPr>
        <w:t xml:space="preserve"> н/</w:t>
      </w:r>
      <w:proofErr w:type="gramStart"/>
      <w:r w:rsidR="0009714F">
        <w:rPr>
          <w:sz w:val="28"/>
          <w:lang w:val="ru-RU"/>
        </w:rPr>
        <w:t>р</w:t>
      </w:r>
      <w:proofErr w:type="gramEnd"/>
    </w:p>
    <w:p w:rsidR="00F7479F" w:rsidRPr="008E4E81" w:rsidRDefault="00834CE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09714F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09714F">
        <w:rPr>
          <w:sz w:val="28"/>
          <w:lang w:val="ru-RU"/>
        </w:rPr>
        <w:t>06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834CE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50030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550030">
        <w:rPr>
          <w:sz w:val="28"/>
          <w:szCs w:val="28"/>
          <w:lang w:val="ru-RU"/>
        </w:rPr>
        <w:t>10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FD1753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FD1753">
        <w:rPr>
          <w:sz w:val="28"/>
          <w:szCs w:val="28"/>
          <w:lang w:val="ru-RU"/>
        </w:rPr>
        <w:t>130/70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головные боли, общую</w:t>
      </w:r>
      <w:r w:rsidR="00F10B7E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062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27.01.</w:t>
            </w:r>
          </w:p>
        </w:tc>
        <w:tc>
          <w:tcPr>
            <w:tcW w:w="1028" w:type="dxa"/>
          </w:tcPr>
          <w:p w:rsidR="00E940E0" w:rsidRPr="00B52965" w:rsidRDefault="006062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E940E0" w:rsidRPr="00B52965" w:rsidRDefault="006062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3,78</w:t>
            </w:r>
          </w:p>
        </w:tc>
        <w:tc>
          <w:tcPr>
            <w:tcW w:w="1028" w:type="dxa"/>
          </w:tcPr>
          <w:p w:rsidR="00E940E0" w:rsidRPr="00B52965" w:rsidRDefault="006062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13,6</w:t>
            </w:r>
          </w:p>
        </w:tc>
        <w:tc>
          <w:tcPr>
            <w:tcW w:w="1028" w:type="dxa"/>
          </w:tcPr>
          <w:p w:rsidR="00E940E0" w:rsidRPr="00B52965" w:rsidRDefault="006062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6062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6062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6062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6062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6062D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550030" w:rsidRPr="00B52965" w:rsidTr="00B52965">
        <w:tc>
          <w:tcPr>
            <w:tcW w:w="1028" w:type="dxa"/>
          </w:tcPr>
          <w:p w:rsidR="00550030" w:rsidRDefault="00550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30.01</w:t>
            </w:r>
          </w:p>
        </w:tc>
        <w:tc>
          <w:tcPr>
            <w:tcW w:w="1028" w:type="dxa"/>
          </w:tcPr>
          <w:p w:rsidR="00550030" w:rsidRDefault="00550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1028" w:type="dxa"/>
          </w:tcPr>
          <w:p w:rsidR="00550030" w:rsidRDefault="00550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550030" w:rsidRDefault="00550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1028" w:type="dxa"/>
          </w:tcPr>
          <w:p w:rsidR="00550030" w:rsidRDefault="00550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550030" w:rsidRDefault="00550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50030" w:rsidRDefault="00550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550030" w:rsidRDefault="00550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550030" w:rsidRDefault="00550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550030" w:rsidRDefault="0055003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062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27.01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6062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6062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734" w:type="dxa"/>
          </w:tcPr>
          <w:p w:rsidR="00E940E0" w:rsidRPr="00B52965" w:rsidRDefault="006062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B52965" w:rsidRDefault="006062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6062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B52965" w:rsidRDefault="006062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735" w:type="dxa"/>
          </w:tcPr>
          <w:p w:rsidR="00E940E0" w:rsidRPr="00B52965" w:rsidRDefault="006062D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2,13</w:t>
            </w:r>
          </w:p>
        </w:tc>
      </w:tr>
      <w:tr w:rsidR="00550030" w:rsidRPr="00B52965" w:rsidTr="00B52965">
        <w:trPr>
          <w:cantSplit/>
          <w:trHeight w:val="283"/>
        </w:trPr>
        <w:tc>
          <w:tcPr>
            <w:tcW w:w="734" w:type="dxa"/>
          </w:tcPr>
          <w:p w:rsidR="00550030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29.01</w:t>
            </w:r>
          </w:p>
        </w:tc>
        <w:tc>
          <w:tcPr>
            <w:tcW w:w="734" w:type="dxa"/>
          </w:tcPr>
          <w:p w:rsidR="00550030" w:rsidRPr="00B52965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0030" w:rsidRPr="00B52965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4,92</w:t>
            </w:r>
          </w:p>
        </w:tc>
        <w:tc>
          <w:tcPr>
            <w:tcW w:w="734" w:type="dxa"/>
            <w:vAlign w:val="center"/>
          </w:tcPr>
          <w:p w:rsidR="00550030" w:rsidRPr="00B52965" w:rsidRDefault="0055003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1,11</w:t>
            </w:r>
          </w:p>
        </w:tc>
        <w:tc>
          <w:tcPr>
            <w:tcW w:w="734" w:type="dxa"/>
          </w:tcPr>
          <w:p w:rsidR="00550030" w:rsidRPr="00B52965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550030" w:rsidRPr="00B52965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2,97</w:t>
            </w:r>
          </w:p>
        </w:tc>
        <w:tc>
          <w:tcPr>
            <w:tcW w:w="734" w:type="dxa"/>
          </w:tcPr>
          <w:p w:rsidR="00550030" w:rsidRPr="00B52965" w:rsidRDefault="0055003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550030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0030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0030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550030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550030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550030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550030" w:rsidRDefault="005500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1,77</w:t>
            </w:r>
          </w:p>
        </w:tc>
      </w:tr>
    </w:tbl>
    <w:p w:rsidR="00E940E0" w:rsidRDefault="0055003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30.01.18 Амилаза – 31,6</w:t>
      </w:r>
    </w:p>
    <w:p w:rsidR="00110FA9" w:rsidRPr="004468E8" w:rsidRDefault="006062D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55003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02.02.18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0,7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Default="006062D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2,97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132,5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550030" w:rsidRPr="004468E8" w:rsidRDefault="0055003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30.01.18 </w:t>
      </w:r>
      <w:r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4,88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133</w:t>
      </w:r>
      <w:r w:rsidRPr="004468E8">
        <w:rPr>
          <w:sz w:val="28"/>
          <w:szCs w:val="28"/>
          <w:lang w:val="ru-RU"/>
        </w:rPr>
        <w:t xml:space="preserve"> 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722244" w:rsidRPr="004468E8" w:rsidRDefault="006062D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B72843">
        <w:rPr>
          <w:sz w:val="28"/>
          <w:szCs w:val="28"/>
          <w:lang w:val="ru-RU"/>
        </w:rPr>
        <w:t>.</w:t>
      </w:r>
      <w:r w:rsidR="002C483F">
        <w:rPr>
          <w:sz w:val="28"/>
          <w:szCs w:val="28"/>
          <w:lang w:val="ru-RU"/>
        </w:rPr>
        <w:t>01.18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>
        <w:rPr>
          <w:sz w:val="28"/>
          <w:szCs w:val="28"/>
          <w:lang w:val="ru-RU"/>
        </w:rPr>
        <w:t>6</w:t>
      </w:r>
      <w:r w:rsidR="00722244" w:rsidRPr="004468E8">
        <w:rPr>
          <w:sz w:val="28"/>
          <w:szCs w:val="28"/>
          <w:lang w:val="ru-RU"/>
        </w:rPr>
        <w:t xml:space="preserve">   мин.; ПТИ –</w:t>
      </w:r>
      <w:r>
        <w:rPr>
          <w:sz w:val="28"/>
          <w:szCs w:val="28"/>
          <w:lang w:val="ru-RU"/>
        </w:rPr>
        <w:t>107</w:t>
      </w:r>
      <w:r w:rsidR="00722244" w:rsidRPr="004468E8">
        <w:rPr>
          <w:sz w:val="28"/>
          <w:szCs w:val="28"/>
          <w:lang w:val="ru-RU"/>
        </w:rPr>
        <w:t xml:space="preserve">   %; фибр –</w:t>
      </w:r>
      <w:r>
        <w:rPr>
          <w:sz w:val="28"/>
          <w:szCs w:val="28"/>
          <w:lang w:val="ru-RU"/>
        </w:rPr>
        <w:t>3,3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4,4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12</w:t>
      </w:r>
    </w:p>
    <w:p w:rsidR="00F7479F" w:rsidRPr="004468E8" w:rsidRDefault="006062D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28</w:t>
      </w:r>
      <w:r w:rsidR="00B72843">
        <w:rPr>
          <w:bCs/>
          <w:sz w:val="28"/>
          <w:lang w:val="ru-RU"/>
        </w:rPr>
        <w:t>.</w:t>
      </w:r>
      <w:r w:rsidR="002C483F">
        <w:rPr>
          <w:bCs/>
          <w:sz w:val="28"/>
          <w:lang w:val="ru-RU"/>
        </w:rPr>
        <w:t>01.18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51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5940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2913</w:t>
      </w:r>
      <w:r w:rsidR="00F7479F" w:rsidRPr="004468E8">
        <w:rPr>
          <w:bCs/>
          <w:sz w:val="28"/>
          <w:lang w:val="ru-RU"/>
        </w:rPr>
        <w:t xml:space="preserve">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99,3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6062D3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27</w:t>
      </w:r>
      <w:r w:rsidR="00B72843">
        <w:rPr>
          <w:b w:val="0"/>
        </w:rPr>
        <w:t>.</w:t>
      </w:r>
      <w:r w:rsidR="002C483F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  <w:lang w:val="uk-UA"/>
        </w:rPr>
        <w:t>0,045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062D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750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062D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2C483F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1,56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2C483F"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27.01 2.00-8,4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29.01 2.00-20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023768" w:rsidRPr="004468E8" w:rsidTr="00B76356">
        <w:tc>
          <w:tcPr>
            <w:tcW w:w="2518" w:type="dxa"/>
          </w:tcPr>
          <w:p w:rsidR="0002376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02.02 </w:t>
            </w:r>
          </w:p>
        </w:tc>
        <w:tc>
          <w:tcPr>
            <w:tcW w:w="992" w:type="dxa"/>
          </w:tcPr>
          <w:p w:rsidR="0002376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023768" w:rsidRDefault="0002376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02376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023768" w:rsidRDefault="000237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023768" w:rsidRPr="004468E8" w:rsidRDefault="0002376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F7479F" w:rsidP="00FC5396">
      <w:pPr>
        <w:ind w:left="-567"/>
        <w:jc w:val="both"/>
        <w:rPr>
          <w:sz w:val="28"/>
          <w:szCs w:val="20"/>
        </w:rPr>
      </w:pPr>
      <w:r w:rsidRPr="00FC6E98">
        <w:rPr>
          <w:sz w:val="28"/>
          <w:u w:val="single"/>
        </w:rPr>
        <w:t>Невропатолог</w:t>
      </w:r>
      <w:r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</w:p>
    <w:p w:rsidR="001A6BA7" w:rsidRPr="004468E8" w:rsidRDefault="00A42B1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30.01.18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>=</w:t>
      </w:r>
      <w:r>
        <w:rPr>
          <w:sz w:val="28"/>
        </w:rPr>
        <w:t>0,1сф + 3,0=1,0</w:t>
      </w:r>
      <w:r w:rsidR="005215E7" w:rsidRPr="00FC6E98">
        <w:rPr>
          <w:sz w:val="28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>=</w:t>
      </w:r>
      <w:r>
        <w:rPr>
          <w:sz w:val="28"/>
        </w:rPr>
        <w:t>0,1сф + 3,0=0,9</w:t>
      </w:r>
      <w:r w:rsidR="005215E7" w:rsidRPr="00FC6E98">
        <w:rPr>
          <w:sz w:val="28"/>
        </w:rPr>
        <w:t xml:space="preserve">  </w:t>
      </w:r>
      <w:r w:rsidR="001A6BA7" w:rsidRPr="00FC6E98">
        <w:rPr>
          <w:sz w:val="28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>
        <w:rPr>
          <w:lang w:val="ru-RU"/>
        </w:rPr>
        <w:t>. Сосуды неравномерного калибра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умерено извиты, вены </w:t>
      </w:r>
      <w:proofErr w:type="spellStart"/>
      <w:r>
        <w:rPr>
          <w:lang w:val="ru-RU"/>
        </w:rPr>
        <w:t>уплотнены,извиты</w:t>
      </w:r>
      <w:proofErr w:type="spellEnd"/>
      <w:r>
        <w:rPr>
          <w:lang w:val="ru-RU"/>
        </w:rPr>
        <w:t>, в макуле без особенностей. Осложненная катаракта</w:t>
      </w:r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023768">
        <w:rPr>
          <w:sz w:val="28"/>
          <w:lang w:val="ru-RU"/>
        </w:rPr>
        <w:t xml:space="preserve">Осложненная катаракта, </w:t>
      </w:r>
      <w:proofErr w:type="spellStart"/>
      <w:r w:rsidR="00023768">
        <w:rPr>
          <w:sz w:val="28"/>
          <w:lang w:val="ru-RU"/>
        </w:rPr>
        <w:t>ангиопатия</w:t>
      </w:r>
      <w:proofErr w:type="spellEnd"/>
      <w:r w:rsidR="00023768">
        <w:rPr>
          <w:sz w:val="28"/>
          <w:lang w:val="ru-RU"/>
        </w:rPr>
        <w:t xml:space="preserve"> сетчатки, гиперметропия  средней степени ОИ.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09714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31.1.18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B52965" w:rsidRPr="004468E8" w:rsidRDefault="0009714F" w:rsidP="0009714F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31.01.18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</w:t>
      </w:r>
    </w:p>
    <w:p w:rsidR="00F7479F" w:rsidRPr="008E14D6" w:rsidRDefault="0009714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31.01.18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2376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29.01.18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771E23" w:rsidRPr="004468E8" w:rsidRDefault="0009714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05.02.18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Нарушение менструального цикла репродуктивного периода</w:t>
      </w:r>
    </w:p>
    <w:p w:rsidR="0009714F" w:rsidRDefault="0009714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31.01.18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6062D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02.02.18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6062D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6062D3">
        <w:rPr>
          <w:sz w:val="28"/>
          <w:lang w:val="ru-RU"/>
        </w:rPr>
        <w:t>Эхогенность</w:t>
      </w:r>
      <w:proofErr w:type="spellEnd"/>
      <w:r w:rsidR="006062D3">
        <w:rPr>
          <w:sz w:val="28"/>
          <w:lang w:val="ru-RU"/>
        </w:rPr>
        <w:t xml:space="preserve"> и </w:t>
      </w:r>
      <w:proofErr w:type="spellStart"/>
      <w:r w:rsidR="006062D3">
        <w:rPr>
          <w:sz w:val="28"/>
          <w:lang w:val="ru-RU"/>
        </w:rPr>
        <w:t>эхоструктура</w:t>
      </w:r>
      <w:proofErr w:type="spellEnd"/>
      <w:r w:rsidR="006062D3">
        <w:rPr>
          <w:sz w:val="28"/>
          <w:lang w:val="ru-RU"/>
        </w:rPr>
        <w:t xml:space="preserve">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834CE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834CE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2C483F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834CE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CEB" w:rsidRDefault="00834CEB" w:rsidP="00080012">
      <w:r>
        <w:separator/>
      </w:r>
    </w:p>
  </w:endnote>
  <w:endnote w:type="continuationSeparator" w:id="0">
    <w:p w:rsidR="00834CEB" w:rsidRDefault="00834CE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CEB" w:rsidRDefault="00834CEB" w:rsidP="00080012">
      <w:r>
        <w:separator/>
      </w:r>
    </w:p>
  </w:footnote>
  <w:footnote w:type="continuationSeparator" w:id="0">
    <w:p w:rsidR="00834CEB" w:rsidRDefault="00834CE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3768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9714F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0030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71C8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62D3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CEB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B11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0B7E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1753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91AB7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8A8F8-EDB8-4F0A-9A03-3E3F8EE0F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4524</Words>
  <Characters>2579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2018-02-05T13:32:00Z</dcterms:created>
  <dcterms:modified xsi:type="dcterms:W3CDTF">2018-02-05T13:32:00Z</dcterms:modified>
</cp:coreProperties>
</file>