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A35B0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BA35B0">
        <w:rPr>
          <w:lang w:val="uk-UA"/>
        </w:rPr>
        <w:t>248</w:t>
      </w:r>
    </w:p>
    <w:p w:rsidR="00F7479F" w:rsidRPr="00BA35B0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BA35B0">
        <w:rPr>
          <w:lang w:val="uk-UA"/>
        </w:rPr>
        <w:t>Кашев</w:t>
      </w:r>
      <w:proofErr w:type="spellEnd"/>
      <w:r w:rsidR="00BA35B0">
        <w:rPr>
          <w:lang w:val="uk-UA"/>
        </w:rPr>
        <w:t xml:space="preserve"> </w:t>
      </w:r>
      <w:bookmarkEnd w:id="0"/>
      <w:proofErr w:type="spellStart"/>
      <w:r w:rsidR="00BA35B0">
        <w:rPr>
          <w:lang w:val="uk-UA"/>
        </w:rPr>
        <w:t>Василий</w:t>
      </w:r>
      <w:proofErr w:type="spellEnd"/>
      <w:r w:rsidR="00BA35B0">
        <w:rPr>
          <w:lang w:val="uk-UA"/>
        </w:rPr>
        <w:t xml:space="preserve"> </w:t>
      </w:r>
      <w:proofErr w:type="spellStart"/>
      <w:r w:rsidR="00BA35B0">
        <w:rPr>
          <w:lang w:val="uk-UA"/>
        </w:rPr>
        <w:t>Ник</w:t>
      </w:r>
      <w:r w:rsidR="00893649">
        <w:rPr>
          <w:lang w:val="uk-UA"/>
        </w:rPr>
        <w:t>о</w:t>
      </w:r>
      <w:r w:rsidR="00BA35B0">
        <w:rPr>
          <w:lang w:val="uk-UA"/>
        </w:rPr>
        <w:t>лаевич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A35B0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A35B0">
        <w:rPr>
          <w:sz w:val="28"/>
          <w:lang w:val="ru-RU"/>
        </w:rPr>
        <w:t xml:space="preserve">Приморский р-н, с. </w:t>
      </w:r>
      <w:proofErr w:type="spellStart"/>
      <w:r w:rsidR="00BA35B0">
        <w:rPr>
          <w:sz w:val="28"/>
          <w:lang w:val="ru-RU"/>
        </w:rPr>
        <w:t>Лозоватка</w:t>
      </w:r>
      <w:proofErr w:type="spellEnd"/>
      <w:r w:rsidR="00BA35B0">
        <w:rPr>
          <w:sz w:val="28"/>
          <w:lang w:val="ru-RU"/>
        </w:rPr>
        <w:t xml:space="preserve"> ул. </w:t>
      </w:r>
      <w:proofErr w:type="gramStart"/>
      <w:r w:rsidR="00BA35B0">
        <w:rPr>
          <w:sz w:val="28"/>
          <w:lang w:val="ru-RU"/>
        </w:rPr>
        <w:t>Садовая</w:t>
      </w:r>
      <w:proofErr w:type="gramEnd"/>
      <w:r w:rsidR="00BA35B0">
        <w:rPr>
          <w:sz w:val="28"/>
          <w:lang w:val="ru-RU"/>
        </w:rPr>
        <w:t xml:space="preserve"> 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A35B0">
        <w:rPr>
          <w:sz w:val="28"/>
          <w:lang w:val="ru-RU"/>
        </w:rPr>
        <w:t xml:space="preserve">СВК «Серп и молот», сторож </w:t>
      </w:r>
    </w:p>
    <w:p w:rsidR="00F7479F" w:rsidRPr="008E4E81" w:rsidRDefault="00F3467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35BAE">
            <w:rPr>
              <w:sz w:val="28"/>
              <w:lang w:val="ru-RU"/>
            </w:rPr>
            <w:t>диаб</w:t>
          </w:r>
          <w:proofErr w:type="spellEnd"/>
          <w:r w:rsidR="00535BAE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35BAE" w:rsidRPr="00045532" w:rsidRDefault="00F7479F" w:rsidP="00535BAE">
      <w:pPr>
        <w:ind w:left="-567"/>
        <w:jc w:val="both"/>
        <w:rPr>
          <w:color w:val="0000F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A35B0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35B0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BA35B0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4).</w:t>
      </w:r>
      <w:r w:rsidR="00BA35B0" w:rsidRPr="00BA35B0">
        <w:rPr>
          <w:sz w:val="28"/>
          <w:szCs w:val="28"/>
          <w:lang w:val="ru-RU"/>
        </w:rPr>
        <w:t xml:space="preserve"> </w:t>
      </w:r>
      <w:r w:rsidR="00BA35B0" w:rsidRPr="00DE288F">
        <w:rPr>
          <w:sz w:val="28"/>
          <w:szCs w:val="28"/>
          <w:lang w:val="ru-RU"/>
        </w:rPr>
        <w:t>Диаб</w:t>
      </w:r>
      <w:r w:rsidR="00BA35B0">
        <w:rPr>
          <w:sz w:val="28"/>
          <w:szCs w:val="28"/>
          <w:lang w:val="ru-RU"/>
        </w:rPr>
        <w:t>етическая</w:t>
      </w:r>
      <w:r w:rsidR="00BA35B0" w:rsidRPr="00DE288F">
        <w:rPr>
          <w:sz w:val="28"/>
          <w:szCs w:val="28"/>
          <w:lang w:val="ru-RU"/>
        </w:rPr>
        <w:t xml:space="preserve"> </w:t>
      </w:r>
      <w:proofErr w:type="spellStart"/>
      <w:r w:rsidR="00BA35B0" w:rsidRPr="00DE288F">
        <w:rPr>
          <w:sz w:val="28"/>
          <w:szCs w:val="28"/>
          <w:lang w:val="ru-RU"/>
        </w:rPr>
        <w:t>ангиопатия</w:t>
      </w:r>
      <w:proofErr w:type="spellEnd"/>
      <w:r w:rsidR="00BA35B0" w:rsidRPr="00DE288F">
        <w:rPr>
          <w:sz w:val="28"/>
          <w:szCs w:val="28"/>
          <w:lang w:val="ru-RU"/>
        </w:rPr>
        <w:t xml:space="preserve"> артерий н/к. </w:t>
      </w:r>
      <w:r w:rsidR="00BA35B0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BA35B0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BA35B0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1862780028"/>
          <w:placeholder>
            <w:docPart w:val="78F3DAE678994FA38B8A961236FE1F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A35B0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BA35B0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BA35B0">
        <w:rPr>
          <w:color w:val="17365D" w:themeColor="text2" w:themeShade="BF"/>
          <w:sz w:val="28"/>
          <w:szCs w:val="28"/>
          <w:lang w:val="ru-RU"/>
        </w:rPr>
        <w:t xml:space="preserve"> Диабетическая </w:t>
      </w:r>
      <w:proofErr w:type="spellStart"/>
      <w:r w:rsidR="00BA35B0">
        <w:rPr>
          <w:color w:val="17365D" w:themeColor="text2" w:themeShade="BF"/>
          <w:sz w:val="28"/>
          <w:szCs w:val="28"/>
          <w:lang w:val="ru-RU"/>
        </w:rPr>
        <w:t>ангиопатия</w:t>
      </w:r>
      <w:proofErr w:type="spellEnd"/>
      <w:r w:rsidR="00BA35B0">
        <w:rPr>
          <w:color w:val="17365D" w:themeColor="text2" w:themeShade="BF"/>
          <w:sz w:val="28"/>
          <w:szCs w:val="28"/>
          <w:lang w:val="ru-RU"/>
        </w:rPr>
        <w:t xml:space="preserve"> артерий н/к.</w:t>
      </w:r>
      <w:r w:rsidR="00BA35B0" w:rsidRPr="00BA35B0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BA35B0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BA35B0">
        <w:rPr>
          <w:color w:val="E36C0A" w:themeColor="accent6" w:themeShade="BF"/>
          <w:sz w:val="28"/>
          <w:szCs w:val="28"/>
          <w:lang w:val="ru-RU"/>
        </w:rPr>
        <w:t xml:space="preserve">30 </w:t>
      </w:r>
      <w:r w:rsidR="00BA35B0"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BA35B0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BA35B0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BA35B0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BA35B0" w:rsidRPr="00197A5C">
        <w:rPr>
          <w:color w:val="7030A0"/>
          <w:sz w:val="28"/>
          <w:szCs w:val="28"/>
          <w:lang w:val="ru-RU"/>
        </w:rPr>
        <w:t>ХБП II ст. Диабетическая нефропатия III ст.</w:t>
      </w:r>
      <w:r w:rsidR="00BA35B0">
        <w:rPr>
          <w:color w:val="7030A0"/>
          <w:sz w:val="28"/>
          <w:szCs w:val="28"/>
          <w:lang w:val="ru-RU"/>
        </w:rPr>
        <w:t xml:space="preserve"> </w:t>
      </w:r>
      <w:r w:rsidR="00535BAE">
        <w:rPr>
          <w:color w:val="7030A0"/>
          <w:sz w:val="28"/>
          <w:szCs w:val="28"/>
          <w:lang w:val="ru-RU"/>
        </w:rPr>
        <w:t xml:space="preserve"> Гипертоническая болезнь II стадии 2 степени</w:t>
      </w:r>
      <w:proofErr w:type="gramStart"/>
      <w:r w:rsidR="00535BAE">
        <w:rPr>
          <w:color w:val="7030A0"/>
          <w:sz w:val="28"/>
          <w:szCs w:val="28"/>
          <w:lang w:val="ru-RU"/>
        </w:rPr>
        <w:t>.</w:t>
      </w:r>
      <w:proofErr w:type="gramEnd"/>
      <w:r w:rsidR="00535BAE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535BAE">
        <w:rPr>
          <w:color w:val="7030A0"/>
          <w:sz w:val="28"/>
          <w:szCs w:val="28"/>
          <w:lang w:val="ru-RU"/>
        </w:rPr>
        <w:t>Гипертензивная</w:t>
      </w:r>
      <w:proofErr w:type="gramEnd"/>
      <w:r w:rsidR="00535BAE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535BAE">
        <w:rPr>
          <w:color w:val="7030A0"/>
          <w:sz w:val="28"/>
          <w:szCs w:val="28"/>
          <w:lang w:val="ru-RU"/>
        </w:rPr>
        <w:t>ангиопатия</w:t>
      </w:r>
      <w:proofErr w:type="spellEnd"/>
      <w:r w:rsidR="00535BAE">
        <w:rPr>
          <w:color w:val="7030A0"/>
          <w:sz w:val="28"/>
          <w:szCs w:val="28"/>
          <w:lang w:val="ru-RU"/>
        </w:rPr>
        <w:t xml:space="preserve"> сетчатки. Гипертензивное сердце СН I. Риск 4.  </w:t>
      </w:r>
      <w:sdt>
        <w:sdtPr>
          <w:rPr>
            <w:color w:val="0000FF"/>
            <w:sz w:val="28"/>
            <w:szCs w:val="28"/>
            <w:lang w:val="ru-RU"/>
          </w:rPr>
          <w:id w:val="1190420297"/>
          <w:placeholder>
            <w:docPart w:val="1EA7E17CE8AB40E3B855AC54295DC8FE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535BAE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535BAE" w:rsidRPr="00045532">
        <w:rPr>
          <w:color w:val="0000FF"/>
          <w:sz w:val="28"/>
          <w:szCs w:val="28"/>
          <w:lang w:val="ru-RU"/>
        </w:rPr>
        <w:t xml:space="preserve"> энцефалопатия I </w:t>
      </w:r>
      <w:r w:rsidR="00535BAE">
        <w:rPr>
          <w:color w:val="0000FF"/>
          <w:sz w:val="28"/>
          <w:szCs w:val="28"/>
          <w:lang w:val="ru-RU"/>
        </w:rPr>
        <w:t xml:space="preserve">смешанная генеза </w:t>
      </w:r>
      <w:proofErr w:type="spellStart"/>
      <w:r w:rsidR="00535BAE"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="00535BAE" w:rsidRPr="00045532">
        <w:rPr>
          <w:color w:val="0000FF"/>
          <w:sz w:val="28"/>
          <w:szCs w:val="28"/>
          <w:lang w:val="ru-RU"/>
        </w:rPr>
        <w:t xml:space="preserve"> </w:t>
      </w:r>
      <w:proofErr w:type="gramStart"/>
      <w:r w:rsidR="00535BAE" w:rsidRPr="00045532">
        <w:rPr>
          <w:color w:val="0000FF"/>
          <w:sz w:val="28"/>
          <w:szCs w:val="28"/>
          <w:lang w:val="ru-RU"/>
        </w:rPr>
        <w:t>с-м</w:t>
      </w:r>
      <w:proofErr w:type="gramEnd"/>
      <w:r w:rsidR="00535BAE">
        <w:rPr>
          <w:color w:val="0000FF"/>
          <w:sz w:val="28"/>
          <w:szCs w:val="28"/>
          <w:lang w:val="ru-RU"/>
        </w:rPr>
        <w:t>.</w:t>
      </w:r>
      <w:r w:rsidR="00535BAE" w:rsidRPr="00535BAE">
        <w:rPr>
          <w:color w:val="7030A0"/>
          <w:sz w:val="28"/>
          <w:szCs w:val="28"/>
          <w:lang w:val="ru-RU"/>
        </w:rPr>
        <w:t xml:space="preserve"> </w:t>
      </w:r>
      <w:r w:rsidR="00535BAE">
        <w:rPr>
          <w:color w:val="7030A0"/>
          <w:sz w:val="28"/>
          <w:szCs w:val="28"/>
          <w:lang w:val="ru-RU"/>
        </w:rPr>
        <w:t xml:space="preserve">Хр. </w:t>
      </w:r>
      <w:proofErr w:type="spellStart"/>
      <w:r w:rsidR="00535BAE">
        <w:rPr>
          <w:color w:val="7030A0"/>
          <w:sz w:val="28"/>
          <w:szCs w:val="28"/>
          <w:lang w:val="ru-RU"/>
        </w:rPr>
        <w:t>сенсоневральная</w:t>
      </w:r>
      <w:proofErr w:type="spellEnd"/>
      <w:r w:rsidR="00535BAE">
        <w:rPr>
          <w:color w:val="7030A0"/>
          <w:sz w:val="28"/>
          <w:szCs w:val="28"/>
          <w:lang w:val="ru-RU"/>
        </w:rPr>
        <w:t xml:space="preserve"> тугоухость 1 </w:t>
      </w:r>
      <w:proofErr w:type="spellStart"/>
      <w:proofErr w:type="gramStart"/>
      <w:r w:rsidR="00535BAE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535BAE">
        <w:rPr>
          <w:color w:val="7030A0"/>
          <w:sz w:val="28"/>
          <w:szCs w:val="28"/>
          <w:lang w:val="ru-RU"/>
        </w:rPr>
        <w:t xml:space="preserve"> Узловой зоб 1 </w:t>
      </w:r>
      <w:proofErr w:type="spellStart"/>
      <w:r w:rsidR="00535BAE">
        <w:rPr>
          <w:color w:val="7030A0"/>
          <w:sz w:val="28"/>
          <w:szCs w:val="28"/>
          <w:lang w:val="ru-RU"/>
        </w:rPr>
        <w:t>ст</w:t>
      </w:r>
      <w:proofErr w:type="spellEnd"/>
      <w:r w:rsidR="00535BAE">
        <w:rPr>
          <w:color w:val="7030A0"/>
          <w:sz w:val="28"/>
          <w:szCs w:val="28"/>
          <w:lang w:val="ru-RU"/>
        </w:rPr>
        <w:t>, узлы левой доли  щит железы .</w:t>
      </w:r>
      <w:proofErr w:type="spellStart"/>
      <w:r w:rsidR="00535BAE">
        <w:rPr>
          <w:color w:val="7030A0"/>
          <w:sz w:val="28"/>
          <w:szCs w:val="28"/>
          <w:lang w:val="ru-RU"/>
        </w:rPr>
        <w:t>Эутиреоидное</w:t>
      </w:r>
      <w:proofErr w:type="spellEnd"/>
      <w:r w:rsidR="00535BAE">
        <w:rPr>
          <w:color w:val="7030A0"/>
          <w:sz w:val="28"/>
          <w:szCs w:val="28"/>
          <w:lang w:val="ru-RU"/>
        </w:rPr>
        <w:t xml:space="preserve"> состояние. </w:t>
      </w:r>
    </w:p>
    <w:p w:rsidR="00535BA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535BAE">
        <w:rPr>
          <w:sz w:val="28"/>
          <w:szCs w:val="28"/>
          <w:lang w:val="ru-RU"/>
        </w:rPr>
        <w:t xml:space="preserve">шум в </w:t>
      </w:r>
      <w:r w:rsidR="002F2FD2">
        <w:rPr>
          <w:sz w:val="28"/>
          <w:szCs w:val="28"/>
          <w:lang w:val="ru-RU"/>
        </w:rPr>
        <w:t>голове</w:t>
      </w:r>
      <w:r w:rsidR="00535BAE">
        <w:rPr>
          <w:sz w:val="28"/>
          <w:szCs w:val="28"/>
          <w:lang w:val="ru-RU"/>
        </w:rPr>
        <w:t xml:space="preserve">, </w:t>
      </w:r>
      <w:r w:rsidR="002F2FD2">
        <w:rPr>
          <w:sz w:val="28"/>
          <w:szCs w:val="28"/>
          <w:lang w:val="ru-RU"/>
        </w:rPr>
        <w:t>головокружение</w:t>
      </w:r>
      <w:r w:rsidR="00535BAE">
        <w:rPr>
          <w:sz w:val="28"/>
          <w:szCs w:val="28"/>
          <w:lang w:val="ru-RU"/>
        </w:rPr>
        <w:t xml:space="preserve">, </w:t>
      </w:r>
      <w:r w:rsidR="002F2FD2">
        <w:rPr>
          <w:sz w:val="28"/>
          <w:szCs w:val="28"/>
          <w:lang w:val="ru-RU"/>
        </w:rPr>
        <w:t>судороги</w:t>
      </w:r>
      <w:r w:rsidR="00535BAE">
        <w:rPr>
          <w:sz w:val="28"/>
          <w:szCs w:val="28"/>
          <w:lang w:val="ru-RU"/>
        </w:rPr>
        <w:t xml:space="preserve"> пальцев обеих стоп</w:t>
      </w:r>
      <w:r w:rsidR="002F2FD2">
        <w:rPr>
          <w:sz w:val="28"/>
          <w:szCs w:val="28"/>
          <w:lang w:val="ru-RU"/>
        </w:rPr>
        <w:t>.</w:t>
      </w:r>
      <w:r w:rsidR="00535BAE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535BAE">
        <w:rPr>
          <w:sz w:val="28"/>
          <w:szCs w:val="28"/>
          <w:lang w:val="ru-RU"/>
        </w:rPr>
        <w:t>2009</w:t>
      </w:r>
      <w:r w:rsidRPr="000C203B">
        <w:rPr>
          <w:sz w:val="28"/>
          <w:szCs w:val="28"/>
          <w:lang w:val="ru-RU"/>
        </w:rPr>
        <w:t>г.</w:t>
      </w:r>
      <w:r w:rsidR="00535BAE">
        <w:rPr>
          <w:sz w:val="28"/>
          <w:szCs w:val="28"/>
          <w:lang w:val="ru-RU"/>
        </w:rPr>
        <w:t xml:space="preserve"> связывает с наследственным </w:t>
      </w:r>
      <w:r w:rsidR="002F2FD2">
        <w:rPr>
          <w:sz w:val="28"/>
          <w:szCs w:val="28"/>
          <w:lang w:val="ru-RU"/>
        </w:rPr>
        <w:t>фактором</w:t>
      </w:r>
      <w:r w:rsidR="00535BAE">
        <w:rPr>
          <w:sz w:val="28"/>
          <w:szCs w:val="28"/>
          <w:lang w:val="ru-RU"/>
        </w:rPr>
        <w:t xml:space="preserve">, </w:t>
      </w:r>
      <w:r w:rsidR="002F2FD2">
        <w:rPr>
          <w:sz w:val="28"/>
          <w:szCs w:val="28"/>
          <w:lang w:val="ru-RU"/>
        </w:rPr>
        <w:t>принимал</w:t>
      </w:r>
      <w:r w:rsidR="00535BAE">
        <w:rPr>
          <w:sz w:val="28"/>
          <w:szCs w:val="28"/>
          <w:lang w:val="ru-RU"/>
        </w:rPr>
        <w:t xml:space="preserve"> </w:t>
      </w:r>
      <w:proofErr w:type="spellStart"/>
      <w:r w:rsidR="00535BAE">
        <w:rPr>
          <w:sz w:val="28"/>
          <w:szCs w:val="28"/>
          <w:lang w:val="ru-RU"/>
        </w:rPr>
        <w:t>сиофор</w:t>
      </w:r>
      <w:proofErr w:type="spellEnd"/>
      <w:r w:rsidR="00535BAE">
        <w:rPr>
          <w:sz w:val="28"/>
          <w:szCs w:val="28"/>
          <w:lang w:val="ru-RU"/>
        </w:rPr>
        <w:t xml:space="preserve">, </w:t>
      </w:r>
      <w:proofErr w:type="spellStart"/>
      <w:r w:rsidR="00535BAE">
        <w:rPr>
          <w:sz w:val="28"/>
          <w:szCs w:val="28"/>
          <w:lang w:val="ru-RU"/>
        </w:rPr>
        <w:t>Диабетон</w:t>
      </w:r>
      <w:proofErr w:type="spellEnd"/>
      <w:r w:rsidR="00535BAE">
        <w:rPr>
          <w:sz w:val="28"/>
          <w:szCs w:val="28"/>
          <w:lang w:val="ru-RU"/>
        </w:rPr>
        <w:t xml:space="preserve"> MR, В 2012 в связи с деко</w:t>
      </w:r>
      <w:r w:rsidR="002F2FD2">
        <w:rPr>
          <w:sz w:val="28"/>
          <w:szCs w:val="28"/>
          <w:lang w:val="ru-RU"/>
        </w:rPr>
        <w:t>мпен</w:t>
      </w:r>
      <w:r w:rsidR="00535BAE">
        <w:rPr>
          <w:sz w:val="28"/>
          <w:szCs w:val="28"/>
          <w:lang w:val="ru-RU"/>
        </w:rPr>
        <w:t xml:space="preserve">сацией СД переведен на </w:t>
      </w:r>
      <w:proofErr w:type="spellStart"/>
      <w:r w:rsidR="00535BAE">
        <w:rPr>
          <w:sz w:val="28"/>
          <w:szCs w:val="28"/>
          <w:lang w:val="ru-RU"/>
        </w:rPr>
        <w:t>Фармасулин</w:t>
      </w:r>
      <w:proofErr w:type="spellEnd"/>
      <w:r w:rsidR="00535BAE">
        <w:rPr>
          <w:sz w:val="28"/>
          <w:szCs w:val="28"/>
          <w:lang w:val="ru-RU"/>
        </w:rPr>
        <w:t xml:space="preserve"> </w:t>
      </w:r>
      <w:proofErr w:type="gramStart"/>
      <w:r w:rsidR="00535BAE">
        <w:rPr>
          <w:sz w:val="28"/>
          <w:szCs w:val="28"/>
          <w:lang w:val="ru-RU"/>
        </w:rPr>
        <w:t>Н</w:t>
      </w:r>
      <w:proofErr w:type="gramEnd"/>
      <w:r w:rsidR="00535BAE">
        <w:rPr>
          <w:sz w:val="28"/>
          <w:szCs w:val="28"/>
          <w:lang w:val="ru-RU"/>
        </w:rPr>
        <w:t>NP.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2F2FD2">
        <w:rPr>
          <w:sz w:val="28"/>
          <w:lang w:val="ru-RU"/>
        </w:rPr>
        <w:t>Фармасулин</w:t>
      </w:r>
      <w:proofErr w:type="spellEnd"/>
      <w:r w:rsidR="002F2FD2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2F2FD2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 ед., п/у- </w:t>
      </w:r>
      <w:r w:rsidR="002F2FD2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</w:t>
      </w:r>
      <w:proofErr w:type="spellStart"/>
      <w:r w:rsidR="002F2FD2">
        <w:rPr>
          <w:sz w:val="28"/>
          <w:lang w:val="ru-RU"/>
        </w:rPr>
        <w:t>Фармасулин</w:t>
      </w:r>
      <w:proofErr w:type="spellEnd"/>
      <w:r w:rsidR="002F2FD2">
        <w:rPr>
          <w:sz w:val="28"/>
          <w:lang w:val="ru-RU"/>
        </w:rPr>
        <w:t xml:space="preserve"> Н п/у  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F2FD2">
        <w:rPr>
          <w:sz w:val="28"/>
          <w:lang w:val="ru-RU"/>
        </w:rPr>
        <w:t>8-10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2F2FD2">
        <w:rPr>
          <w:sz w:val="28"/>
          <w:lang w:val="ru-RU"/>
        </w:rPr>
        <w:t xml:space="preserve"> </w:t>
      </w:r>
      <w:proofErr w:type="spellStart"/>
      <w:r w:rsidR="002F2FD2">
        <w:rPr>
          <w:sz w:val="28"/>
          <w:lang w:val="ru-RU"/>
        </w:rPr>
        <w:t>Глик</w:t>
      </w:r>
      <w:proofErr w:type="spellEnd"/>
      <w:r w:rsidR="002F2FD2">
        <w:rPr>
          <w:sz w:val="28"/>
          <w:lang w:val="ru-RU"/>
        </w:rPr>
        <w:t xml:space="preserve"> </w:t>
      </w:r>
      <w:proofErr w:type="spellStart"/>
      <w:r w:rsidR="002F2FD2">
        <w:rPr>
          <w:sz w:val="28"/>
          <w:lang w:val="ru-RU"/>
        </w:rPr>
        <w:t>геоглобин</w:t>
      </w:r>
      <w:proofErr w:type="spellEnd"/>
      <w:r w:rsidR="002F2FD2">
        <w:rPr>
          <w:sz w:val="28"/>
          <w:lang w:val="ru-RU"/>
        </w:rPr>
        <w:t xml:space="preserve"> 10,3% от 02.2018 </w:t>
      </w:r>
      <w:r w:rsidR="002F2FD2">
        <w:rPr>
          <w:sz w:val="28"/>
          <w:lang w:val="ru-RU"/>
        </w:rPr>
        <w:t xml:space="preserve">Узловой зоб выявлен в 2012; </w:t>
      </w:r>
      <w:r w:rsidR="002F2FD2" w:rsidRPr="004468E8">
        <w:rPr>
          <w:sz w:val="28"/>
          <w:lang w:val="ru-RU"/>
        </w:rPr>
        <w:t>АТ ТПО –</w:t>
      </w:r>
      <w:r w:rsidR="002F2FD2">
        <w:rPr>
          <w:sz w:val="28"/>
          <w:lang w:val="ru-RU"/>
        </w:rPr>
        <w:t>21,2</w:t>
      </w:r>
      <w:r w:rsidR="002F2FD2" w:rsidRPr="004468E8">
        <w:rPr>
          <w:sz w:val="28"/>
          <w:lang w:val="ru-RU"/>
        </w:rPr>
        <w:t xml:space="preserve">  (0-30) МЕ/мл</w:t>
      </w:r>
      <w:r w:rsidR="002F2FD2">
        <w:rPr>
          <w:sz w:val="28"/>
          <w:lang w:val="ru-RU"/>
        </w:rPr>
        <w:t xml:space="preserve"> от 2012.</w:t>
      </w:r>
      <w:r w:rsidRPr="004468E8">
        <w:rPr>
          <w:sz w:val="28"/>
          <w:lang w:val="ru-RU"/>
        </w:rPr>
        <w:t xml:space="preserve">Повышение АД в течение </w:t>
      </w:r>
      <w:r w:rsidR="002F2FD2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2F2FD2">
        <w:rPr>
          <w:sz w:val="28"/>
          <w:lang w:val="ru-RU"/>
        </w:rPr>
        <w:t xml:space="preserve"> </w:t>
      </w:r>
      <w:proofErr w:type="spellStart"/>
      <w:r w:rsidR="002F2FD2">
        <w:rPr>
          <w:sz w:val="28"/>
          <w:lang w:val="ru-RU"/>
        </w:rPr>
        <w:t>диакор</w:t>
      </w:r>
      <w:proofErr w:type="spellEnd"/>
      <w:r w:rsidR="002F2FD2">
        <w:rPr>
          <w:sz w:val="28"/>
          <w:lang w:val="ru-RU"/>
        </w:rPr>
        <w:t xml:space="preserve"> 160 мг утром</w:t>
      </w:r>
      <w:proofErr w:type="gramStart"/>
      <w:r w:rsidR="002F2FD2">
        <w:rPr>
          <w:sz w:val="28"/>
          <w:lang w:val="ru-RU"/>
        </w:rPr>
        <w:t xml:space="preserve"> ,</w:t>
      </w:r>
      <w:proofErr w:type="gramEnd"/>
      <w:r w:rsidR="002F2FD2">
        <w:rPr>
          <w:sz w:val="28"/>
          <w:lang w:val="ru-RU"/>
        </w:rPr>
        <w:t xml:space="preserve"> </w:t>
      </w:r>
      <w:proofErr w:type="spellStart"/>
      <w:r w:rsidR="002F2FD2">
        <w:rPr>
          <w:sz w:val="28"/>
          <w:lang w:val="ru-RU"/>
        </w:rPr>
        <w:t>индап</w:t>
      </w:r>
      <w:proofErr w:type="spellEnd"/>
      <w:r w:rsidR="002F2FD2">
        <w:rPr>
          <w:sz w:val="28"/>
          <w:lang w:val="ru-RU"/>
        </w:rPr>
        <w:t xml:space="preserve"> 2,5 мг, </w:t>
      </w:r>
      <w:proofErr w:type="spellStart"/>
      <w:r w:rsidR="002F2FD2">
        <w:rPr>
          <w:sz w:val="28"/>
          <w:lang w:val="ru-RU"/>
        </w:rPr>
        <w:t>аген</w:t>
      </w:r>
      <w:proofErr w:type="spellEnd"/>
      <w:r w:rsidR="002F2FD2">
        <w:rPr>
          <w:sz w:val="28"/>
          <w:lang w:val="ru-RU"/>
        </w:rPr>
        <w:t xml:space="preserve"> 5 мг </w:t>
      </w:r>
      <w:proofErr w:type="spellStart"/>
      <w:r w:rsidR="002F2FD2">
        <w:rPr>
          <w:sz w:val="28"/>
          <w:lang w:val="ru-RU"/>
        </w:rPr>
        <w:t>веч</w:t>
      </w:r>
      <w:proofErr w:type="spellEnd"/>
      <w:r w:rsidR="002F2FD2">
        <w:rPr>
          <w:sz w:val="28"/>
          <w:lang w:val="ru-RU"/>
        </w:rPr>
        <w:t xml:space="preserve"> .</w:t>
      </w:r>
      <w:r w:rsidR="002F2FD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1660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F2FD2" w:rsidRPr="00B52965" w:rsidRDefault="002F2FD2" w:rsidP="002F2FD2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2F2F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69,,5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DD17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30,7</w:t>
            </w:r>
          </w:p>
        </w:tc>
        <w:tc>
          <w:tcPr>
            <w:tcW w:w="735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B5296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DD17F5" w:rsidRPr="00B52965" w:rsidTr="00B52965">
        <w:trPr>
          <w:cantSplit/>
          <w:trHeight w:val="283"/>
        </w:trPr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D17F5" w:rsidRDefault="00DD17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DD17F5" w:rsidRDefault="00DD17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DD17F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DD17F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93649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DD17F5"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D17F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D17F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D17F5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252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22.02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DD17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 w:rsidR="002F2FD2">
        <w:rPr>
          <w:sz w:val="26"/>
          <w:szCs w:val="26"/>
          <w:lang w:val="ru-RU"/>
        </w:rPr>
        <w:t>Диабетическая дистальная симметричная полинейропатия н/к, сенсомоторная форма (NSS 4, NDS 4).</w:t>
      </w:r>
      <w:r w:rsidR="002F2FD2" w:rsidRPr="002F2FD2">
        <w:rPr>
          <w:color w:val="0000FF"/>
          <w:sz w:val="28"/>
          <w:szCs w:val="28"/>
          <w:lang w:val="ru-RU"/>
        </w:rPr>
        <w:t xml:space="preserve"> </w:t>
      </w:r>
      <w:sdt>
        <w:sdtPr>
          <w:rPr>
            <w:color w:val="0000FF"/>
            <w:sz w:val="28"/>
            <w:szCs w:val="28"/>
            <w:lang w:val="ru-RU"/>
          </w:rPr>
          <w:id w:val="1844433477"/>
          <w:placeholder>
            <w:docPart w:val="FC02F0F9EBB74F7F932103BD1C8D3A3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2F2FD2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2F2FD2" w:rsidRPr="00045532">
        <w:rPr>
          <w:color w:val="0000FF"/>
          <w:sz w:val="28"/>
          <w:szCs w:val="28"/>
          <w:lang w:val="ru-RU"/>
        </w:rPr>
        <w:t xml:space="preserve"> энцефалопатия I </w:t>
      </w:r>
      <w:r w:rsidR="002F2FD2">
        <w:rPr>
          <w:color w:val="0000FF"/>
          <w:sz w:val="28"/>
          <w:szCs w:val="28"/>
          <w:lang w:val="ru-RU"/>
        </w:rPr>
        <w:t xml:space="preserve">смешанная генеза </w:t>
      </w:r>
      <w:proofErr w:type="spellStart"/>
      <w:r w:rsidR="002F2FD2"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="002F2FD2" w:rsidRPr="00045532">
        <w:rPr>
          <w:color w:val="0000FF"/>
          <w:sz w:val="28"/>
          <w:szCs w:val="28"/>
          <w:lang w:val="ru-RU"/>
        </w:rPr>
        <w:t xml:space="preserve"> </w:t>
      </w:r>
      <w:proofErr w:type="gramStart"/>
      <w:r w:rsidR="002F2FD2" w:rsidRPr="00045532">
        <w:rPr>
          <w:color w:val="0000FF"/>
          <w:sz w:val="28"/>
          <w:szCs w:val="28"/>
          <w:lang w:val="ru-RU"/>
        </w:rPr>
        <w:t>с-м</w:t>
      </w:r>
      <w:proofErr w:type="gramEnd"/>
      <w:r w:rsidR="002F2FD2">
        <w:rPr>
          <w:color w:val="0000FF"/>
          <w:sz w:val="28"/>
          <w:szCs w:val="28"/>
          <w:lang w:val="ru-RU"/>
        </w:rPr>
        <w:t>.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893649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F3467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DD17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2F2FD2">
        <w:rPr>
          <w:color w:val="7030A0"/>
          <w:sz w:val="28"/>
          <w:szCs w:val="28"/>
          <w:lang w:val="ru-RU"/>
        </w:rPr>
        <w:t xml:space="preserve">Гипертоническая болезнь II стадии 2 степени. </w:t>
      </w:r>
      <w:proofErr w:type="gramStart"/>
      <w:r w:rsidR="002F2FD2">
        <w:rPr>
          <w:color w:val="7030A0"/>
          <w:sz w:val="28"/>
          <w:szCs w:val="28"/>
          <w:lang w:val="ru-RU"/>
        </w:rPr>
        <w:t>Гипертензивная</w:t>
      </w:r>
      <w:proofErr w:type="gramEnd"/>
      <w:r w:rsidR="002F2FD2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2F2FD2">
        <w:rPr>
          <w:color w:val="7030A0"/>
          <w:sz w:val="28"/>
          <w:szCs w:val="28"/>
          <w:lang w:val="ru-RU"/>
        </w:rPr>
        <w:t>ангиопатия</w:t>
      </w:r>
      <w:proofErr w:type="spellEnd"/>
      <w:r w:rsidR="002F2FD2">
        <w:rPr>
          <w:color w:val="7030A0"/>
          <w:sz w:val="28"/>
          <w:szCs w:val="28"/>
          <w:lang w:val="ru-RU"/>
        </w:rPr>
        <w:t xml:space="preserve"> сетчатки.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DD17F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 дилатации ЛП. Диастолической дисфункции по 1 типу, </w:t>
      </w:r>
      <w:proofErr w:type="spellStart"/>
      <w:r>
        <w:rPr>
          <w:sz w:val="28"/>
          <w:lang w:val="ru-RU"/>
        </w:rPr>
        <w:t>регургиатции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 склеротических изменений створок МК, АК, стенок аорты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DD17F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D17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D17F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r w:rsidR="0071390A" w:rsidRPr="004468E8">
        <w:rPr>
          <w:sz w:val="28"/>
          <w:lang w:val="ru-RU"/>
        </w:rPr>
        <w:t>,</w:t>
      </w:r>
      <w:proofErr w:type="gramStart"/>
      <w:r w:rsidR="0071390A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r w:rsidR="00DD17F5">
        <w:rPr>
          <w:sz w:val="28"/>
          <w:lang w:val="ru-RU"/>
        </w:rPr>
        <w:t xml:space="preserve"> В левой доле с/3 узел с </w:t>
      </w:r>
      <w:proofErr w:type="spellStart"/>
      <w:r w:rsidR="00DD17F5">
        <w:rPr>
          <w:sz w:val="28"/>
          <w:lang w:val="ru-RU"/>
        </w:rPr>
        <w:t>кальцинированнйой</w:t>
      </w:r>
      <w:proofErr w:type="spellEnd"/>
      <w:r w:rsidR="00DD17F5">
        <w:rPr>
          <w:sz w:val="28"/>
          <w:lang w:val="ru-RU"/>
        </w:rPr>
        <w:t xml:space="preserve"> стенкой 0,55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D17F5">
        <w:rPr>
          <w:sz w:val="28"/>
          <w:lang w:val="ru-RU"/>
        </w:rPr>
        <w:t xml:space="preserve">Узел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3467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346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17F5">
            <w:rPr>
              <w:lang w:val="ru-RU"/>
            </w:rPr>
            <w:t>Костина Т.К.</w:t>
          </w:r>
        </w:sdtContent>
      </w:sdt>
    </w:p>
    <w:p w:rsidR="00BD7E20" w:rsidRPr="00BD7E20" w:rsidRDefault="00F346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D17F5">
            <w:t>Еременко</w:t>
          </w:r>
          <w:proofErr w:type="spellEnd"/>
          <w:r w:rsidR="00DD17F5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67B" w:rsidRDefault="00F3467B" w:rsidP="00080012">
      <w:r>
        <w:separator/>
      </w:r>
    </w:p>
  </w:endnote>
  <w:endnote w:type="continuationSeparator" w:id="0">
    <w:p w:rsidR="00F3467B" w:rsidRDefault="00F346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67B" w:rsidRDefault="00F3467B" w:rsidP="00080012">
      <w:r>
        <w:separator/>
      </w:r>
    </w:p>
  </w:footnote>
  <w:footnote w:type="continuationSeparator" w:id="0">
    <w:p w:rsidR="00F3467B" w:rsidRDefault="00F346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2FD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5BA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364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5B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7F5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DCC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467B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F3DAE678994FA38B8A961236FE1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412CB-08CF-4E99-8402-E03E8EF1518B}"/>
      </w:docPartPr>
      <w:docPartBody>
        <w:p w:rsidR="00000000" w:rsidRDefault="007B4497" w:rsidP="007B4497">
          <w:pPr>
            <w:pStyle w:val="78F3DAE678994FA38B8A961236FE1F7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EA7E17CE8AB40E3B855AC54295DC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C9E569-DDD2-4020-A2AC-850382F0C6F4}"/>
      </w:docPartPr>
      <w:docPartBody>
        <w:p w:rsidR="00000000" w:rsidRDefault="007B4497" w:rsidP="007B4497">
          <w:pPr>
            <w:pStyle w:val="1EA7E17CE8AB40E3B855AC54295DC8F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C02F0F9EBB74F7F932103BD1C8D3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E2378-322A-40A7-8700-0048537AD5E4}"/>
      </w:docPartPr>
      <w:docPartBody>
        <w:p w:rsidR="00000000" w:rsidRDefault="007B4497" w:rsidP="007B4497">
          <w:pPr>
            <w:pStyle w:val="FC02F0F9EBB74F7F932103BD1C8D3A3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B4497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E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44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8F3DAE678994FA38B8A961236FE1F74">
    <w:name w:val="78F3DAE678994FA38B8A961236FE1F74"/>
    <w:rsid w:val="007B4497"/>
    <w:rPr>
      <w:lang w:val="uk-UA" w:eastAsia="uk-UA"/>
    </w:rPr>
  </w:style>
  <w:style w:type="paragraph" w:customStyle="1" w:styleId="1EA7E17CE8AB40E3B855AC54295DC8FE">
    <w:name w:val="1EA7E17CE8AB40E3B855AC54295DC8FE"/>
    <w:rsid w:val="007B4497"/>
    <w:rPr>
      <w:lang w:val="uk-UA" w:eastAsia="uk-UA"/>
    </w:rPr>
  </w:style>
  <w:style w:type="paragraph" w:customStyle="1" w:styleId="FC02F0F9EBB74F7F932103BD1C8D3A38">
    <w:name w:val="FC02F0F9EBB74F7F932103BD1C8D3A38"/>
    <w:rsid w:val="007B449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B121-05F6-47B7-9B5B-436D4A27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3931</Words>
  <Characters>2241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2018-02-27T12:42:00Z</dcterms:created>
  <dcterms:modified xsi:type="dcterms:W3CDTF">2018-02-27T12:42:00Z</dcterms:modified>
</cp:coreProperties>
</file>