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ensure the beat matches the criteria for verses, bridges, and other sections, you can follow these steps while using AI tools or any music production software: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5nvto2gydsp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Steps to Ensure Beat Matches Criteria: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Define Your Structure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Intro</w:t>
      </w:r>
      <w:r w:rsidDel="00000000" w:rsidR="00000000" w:rsidRPr="00000000">
        <w:rPr>
          <w:rtl w:val="0"/>
        </w:rPr>
        <w:t xml:space="preserve">: Set the tone with a build-up, usually 8 bars.</w:t>
        <w:br w:type="textWrapping"/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Verse</w:t>
      </w:r>
      <w:r w:rsidDel="00000000" w:rsidR="00000000" w:rsidRPr="00000000">
        <w:rPr>
          <w:rtl w:val="0"/>
        </w:rPr>
        <w:t xml:space="preserve">: Maintain a consistent beat with slight variations, typically 16 bars.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Chorus</w:t>
      </w:r>
      <w:r w:rsidDel="00000000" w:rsidR="00000000" w:rsidRPr="00000000">
        <w:rPr>
          <w:rtl w:val="0"/>
        </w:rPr>
        <w:t xml:space="preserve">: Increase intensity with added instruments and effects, usually 8 bars.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Bridge</w:t>
      </w:r>
      <w:r w:rsidDel="00000000" w:rsidR="00000000" w:rsidRPr="00000000">
        <w:rPr>
          <w:rtl w:val="0"/>
        </w:rPr>
        <w:t xml:space="preserve">: Provide a contrast with a different melody or reduced elements, around 8 bars.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Outro</w:t>
      </w:r>
      <w:r w:rsidDel="00000000" w:rsidR="00000000" w:rsidRPr="00000000">
        <w:rPr>
          <w:rtl w:val="0"/>
        </w:rPr>
        <w:t xml:space="preserve">: Gradually fade out or revert to the intro style, usually 8 bars.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AI Tools with Section Customization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AIVA</w:t>
      </w:r>
      <w:r w:rsidDel="00000000" w:rsidR="00000000" w:rsidRPr="00000000">
        <w:rPr>
          <w:rtl w:val="0"/>
        </w:rPr>
        <w:t xml:space="preserve">: Allows customization of different sections of the track. You can specify the mood and instruments for each part.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Soundation</w:t>
      </w:r>
      <w:r w:rsidDel="00000000" w:rsidR="00000000" w:rsidRPr="00000000">
        <w:rPr>
          <w:rtl w:val="0"/>
        </w:rPr>
        <w:t xml:space="preserve">: Use its loops and instruments to manually adjust each section.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Manual Adjustments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Even if you use AI-generated music, you can make manual adjustments to ensure each section matches your lyrical flow.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a DAW (Digital Audio Workstation) like </w:t>
      </w:r>
      <w:r w:rsidDel="00000000" w:rsidR="00000000" w:rsidRPr="00000000">
        <w:rPr>
          <w:b w:val="1"/>
          <w:bCs w:val="1"/>
          <w:rtl w:val="0"/>
        </w:rPr>
        <w:t xml:space="preserve">Audacity</w:t>
      </w:r>
      <w:r w:rsidDel="00000000" w:rsidR="00000000" w:rsidRPr="00000000">
        <w:rPr>
          <w:rtl w:val="0"/>
        </w:rPr>
        <w:t xml:space="preserve"> (free), </w:t>
      </w:r>
      <w:r w:rsidDel="00000000" w:rsidR="00000000" w:rsidRPr="00000000">
        <w:rPr>
          <w:b w:val="1"/>
          <w:bCs w:val="1"/>
          <w:rtl w:val="0"/>
        </w:rPr>
        <w:t xml:space="preserve">GarageBand</w:t>
      </w:r>
      <w:r w:rsidDel="00000000" w:rsidR="00000000" w:rsidRPr="00000000">
        <w:rPr>
          <w:rtl w:val="0"/>
        </w:rPr>
        <w:t xml:space="preserve"> (for Mac users), or </w:t>
      </w:r>
      <w:r w:rsidDel="00000000" w:rsidR="00000000" w:rsidRPr="00000000">
        <w:rPr>
          <w:b w:val="1"/>
          <w:bCs w:val="1"/>
          <w:rtl w:val="0"/>
        </w:rPr>
        <w:t xml:space="preserve">LMMS</w:t>
      </w:r>
      <w:r w:rsidDel="00000000" w:rsidR="00000000" w:rsidRPr="00000000">
        <w:rPr>
          <w:rtl w:val="0"/>
        </w:rPr>
        <w:t xml:space="preserve"> (free) to tweak the beat.</w:t>
        <w:br w:type="textWrapping"/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g8xnlnv6xie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Using AIVA: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 Up Your Project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 into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AIVA</w:t>
        </w:r>
      </w:hyperlink>
      <w:r w:rsidDel="00000000" w:rsidR="00000000" w:rsidRPr="00000000">
        <w:rPr>
          <w:rtl w:val="0"/>
        </w:rPr>
        <w:t xml:space="preserve"> and create a new project.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Select the style (Hip Hop) and set the tempo to 140 BPM.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Customize Each Section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Intro</w:t>
      </w:r>
      <w:r w:rsidDel="00000000" w:rsidR="00000000" w:rsidRPr="00000000">
        <w:rPr>
          <w:rtl w:val="0"/>
        </w:rPr>
        <w:t xml:space="preserve">: Select instruments like synth pads and light hi-hats.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Verse</w:t>
      </w:r>
      <w:r w:rsidDel="00000000" w:rsidR="00000000" w:rsidRPr="00000000">
        <w:rPr>
          <w:rtl w:val="0"/>
        </w:rPr>
        <w:t xml:space="preserve">: Add heavy 808s, snares, and synths.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Chorus</w:t>
      </w:r>
      <w:r w:rsidDel="00000000" w:rsidR="00000000" w:rsidRPr="00000000">
        <w:rPr>
          <w:rtl w:val="0"/>
        </w:rPr>
        <w:t xml:space="preserve">: Increase intensity with more layers like additional synths or strings.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Bridge</w:t>
      </w:r>
      <w:r w:rsidDel="00000000" w:rsidR="00000000" w:rsidRPr="00000000">
        <w:rPr>
          <w:rtl w:val="0"/>
        </w:rPr>
        <w:t xml:space="preserve">: Use different instruments or reduce to minimal elements like piano or ambient sounds.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Outro</w:t>
      </w:r>
      <w:r w:rsidDel="00000000" w:rsidR="00000000" w:rsidRPr="00000000">
        <w:rPr>
          <w:rtl w:val="0"/>
        </w:rPr>
        <w:t xml:space="preserve">: Gradually reduce elements or mimic the intro.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Generate and Adjust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Generate the track and listen to each section.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Make necessary adjustments to ensure transitions between sections are smooth.</w:t>
        <w:br w:type="textWrapping"/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9a7v6d5p7zv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Workflow: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Intro (8 bars)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ambient sounds and a gradual build-up of synth pads and light hi-hats.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Verse 1 (16 bars)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Full drum kit with heavy 808s, layered with primary synth melody.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subtle string sections to underline the verses.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Chorus (8 bars)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Bass drops and additional synth layers for intensity.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Verse 2 (16 bars)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Similar structure to Verse 1 with slight variations in the drum pattern.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Additional vocal samples to add texture.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Bridge (8 bars)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Breakdown with minimal drums, focusing on ambient synth and piano chords.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Build-up with snare rolls leading back into the chorus.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Outro (8 bars)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Gradual fade-out of drums, leaving synth pads and ambient sounds.</w:t>
        <w:br w:type="textWrapping"/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8awq0mt6mhb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Free Tools for Manual Adjustments: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Audacity</w:t>
      </w:r>
      <w:r w:rsidDel="00000000" w:rsidR="00000000" w:rsidRPr="00000000">
        <w:rPr>
          <w:rtl w:val="0"/>
        </w:rPr>
        <w:t xml:space="preserve">: Use this free tool to manually adjust sections of your beat.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Download Audacity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GarageBand</w:t>
      </w:r>
      <w:r w:rsidDel="00000000" w:rsidR="00000000" w:rsidRPr="00000000">
        <w:rPr>
          <w:rtl w:val="0"/>
        </w:rPr>
        <w:t xml:space="preserve">: For Mac users, GarageBand provides an intuitive interface to edit and arrange your beat.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Learn GarageBand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LMMS</w:t>
      </w:r>
      <w:r w:rsidDel="00000000" w:rsidR="00000000" w:rsidRPr="00000000">
        <w:rPr>
          <w:rtl w:val="0"/>
        </w:rPr>
        <w:t xml:space="preserve">: A free cross-platform alternative to professional DAWs.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Download LMMS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dvaunp193pz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Ensuring Consistency: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Sync with Lyrics</w:t>
      </w:r>
      <w:r w:rsidDel="00000000" w:rsidR="00000000" w:rsidRPr="00000000">
        <w:rPr>
          <w:rtl w:val="0"/>
        </w:rPr>
        <w:t xml:space="preserve">: While editing, play your lyrics alongside the beat to ensure they sync well.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 Transitions</w:t>
      </w:r>
      <w:r w:rsidDel="00000000" w:rsidR="00000000" w:rsidRPr="00000000">
        <w:rPr>
          <w:rtl w:val="0"/>
        </w:rPr>
        <w:t xml:space="preserve">: Smooth transitions between sections are crucial for maintaining flow.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Listen and Iterate</w:t>
      </w:r>
      <w:r w:rsidDel="00000000" w:rsidR="00000000" w:rsidRPr="00000000">
        <w:rPr>
          <w:rtl w:val="0"/>
        </w:rPr>
        <w:t xml:space="preserve">: Continuously listen to the track and make iterative adjustments.</w:t>
        <w:br w:type="textWrapping"/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using these steps and tools, you can create a professional beat that matches the structure and criteria of your diss track lyrics.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apple.com/mac/garageband/" TargetMode="External"/><Relationship Id="rId10" Type="http://schemas.openxmlformats.org/officeDocument/2006/relationships/hyperlink" Target="https://www.apple.com/mac/garageband/" TargetMode="External"/><Relationship Id="rId13" Type="http://schemas.openxmlformats.org/officeDocument/2006/relationships/hyperlink" Target="https://lmms.io/download/" TargetMode="External"/><Relationship Id="rId12" Type="http://schemas.openxmlformats.org/officeDocument/2006/relationships/hyperlink" Target="https://lmms.io/download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audacityteam.org/download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aiva.ai/" TargetMode="External"/><Relationship Id="rId7" Type="http://schemas.openxmlformats.org/officeDocument/2006/relationships/hyperlink" Target="https://www.aiva.ai/" TargetMode="External"/><Relationship Id="rId8" Type="http://schemas.openxmlformats.org/officeDocument/2006/relationships/hyperlink" Target="https://www.audacityteam.org/downloa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