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outline Google Sheet templates for each AI member, focusing on their core job duties.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Prophet Sheet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Sheet Name:</w:t>
      </w:r>
      <w:r w:rsidDel="00000000" w:rsidR="00000000" w:rsidRPr="00000000">
        <w:rPr>
          <w:color w:val="1f1f1f"/>
          <w:rtl w:val="0"/>
        </w:rPr>
        <w:t xml:space="preserve"> Prophet - Trend Analysis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Trend Category (e.g., Home Goods, Fitness, etc.)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Product Description (Keywords)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Growth Rate (%)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Search Volume (Estimated)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Seasonality (Yes/No, or Peak Months)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Competitor Products (links to similar products)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Notes/Observations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Scout Sheet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Sheet Name:</w:t>
      </w:r>
      <w:r w:rsidDel="00000000" w:rsidR="00000000" w:rsidRPr="00000000">
        <w:rPr>
          <w:color w:val="1f1f1f"/>
          <w:rtl w:val="0"/>
        </w:rPr>
        <w:t xml:space="preserve"> Scout - Supplier Sourcing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Headers: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Supplier Name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Contact Email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Product Specialization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MOQ (Minimum Order Quantity)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Price Per Unit (ranges if available)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Sample Cost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Shipping Options (Sea/Air/Courier)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Lead Time (estimated production + shipping)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Certifications (if applicable)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Notes (responsiveness, reviews, etc.)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Ops Sheet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Sheet Name</w:t>
      </w:r>
      <w:r w:rsidDel="00000000" w:rsidR="00000000" w:rsidRPr="00000000">
        <w:rPr>
          <w:color w:val="1f1f1f"/>
          <w:rtl w:val="0"/>
        </w:rPr>
        <w:t xml:space="preserve"> Ops - Cost Analysis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Product Name/Description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Supplier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Unit Cost (from supplier)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Shipping Cost (per unit)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Import Duties/Tariffs (estimate per unit)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Amazon FBA Fees (estimate per unit)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Target Retail Price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Profit Margin (at target price)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Notes (potential cost fluctuations)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Listing Pro Sheet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Sheet Name:</w:t>
      </w:r>
      <w:r w:rsidDel="00000000" w:rsidR="00000000" w:rsidRPr="00000000">
        <w:rPr>
          <w:color w:val="1f1f1f"/>
          <w:rtl w:val="0"/>
        </w:rPr>
        <w:t xml:space="preserve"> Listing Pro - Optimization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Headers: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Product Name/Description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Primary Keywords (Top 5-10)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Secondary Keywords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Long-Tail Keywords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Competitor ASINs (Amazon product identifiers)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Title Option 1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Title Option 2 (allow space for variations)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Bullet Points (Set of 5)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Product Description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Image Notes (Main image, lifestyle images, etc.)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Ads Sheet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Sheet Name:</w:t>
      </w:r>
      <w:r w:rsidDel="00000000" w:rsidR="00000000" w:rsidRPr="00000000">
        <w:rPr>
          <w:color w:val="1f1f1f"/>
          <w:rtl w:val="0"/>
        </w:rPr>
        <w:t xml:space="preserve"> Ads - Campaign Tracker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Headers: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Campaign Name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Campaign Type (Search, Display, Shopping)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Target Keywords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Ad Group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Ad Variation 1 (Headline, Description)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Ad Variation 2 (Optional)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Daily Budget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Start Date / End Date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Clicks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Impressions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CTR (Click-through Rate)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CPC (Cost-per-Click)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Conversions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ROAS (Return on Ad Spend)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How to Use These Templates: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 a separate Google Sheet for each AI member.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Share access:</w:t>
      </w:r>
      <w:r w:rsidDel="00000000" w:rsidR="00000000" w:rsidRPr="00000000">
        <w:rPr>
          <w:color w:val="1f1f1f"/>
          <w:rtl w:val="0"/>
        </w:rPr>
        <w:t xml:space="preserve"> Ensure relevant team members have edit or view permissions.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Integrate:</w:t>
      </w:r>
      <w:r w:rsidDel="00000000" w:rsidR="00000000" w:rsidRPr="00000000">
        <w:rPr>
          <w:color w:val="1f1f1f"/>
          <w:rtl w:val="0"/>
        </w:rPr>
        <w:t xml:space="preserve"> Consider using automation tools (Zapier, IFTTT) or scripts to transfer some data automatically between sheets (e.g., product info from Scout to Ops and Listing Pro).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Remember:</w:t>
      </w:r>
      <w:r w:rsidDel="00000000" w:rsidR="00000000" w:rsidRPr="00000000">
        <w:rPr>
          <w:color w:val="1f1f1f"/>
          <w:rtl w:val="0"/>
        </w:rPr>
        <w:t xml:space="preserve"> Customize these templates with more specific columns based on your product types and workflow!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