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Absolutely! Let's break down Ops (Skubana):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Ops (Skubana)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Inventory Management, Cost Analysis, and Logistics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Tips: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color w:val="1f1f1f"/>
          <w:rtl w:val="0"/>
        </w:rPr>
        <w:t xml:space="preserve">Factor in realistic Amazon fee fluctuations when calculating potential profit margins.</w:t>
      </w:r>
    </w:p>
    <w:p w:rsidR="00000000" w:rsidDel="00000000" w:rsidP="00000000" w:rsidRDefault="00000000" w:rsidRPr="00000000" w14:paraId="00000007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color w:val="1f1f1f"/>
          <w:rtl w:val="0"/>
        </w:rPr>
        <w:t xml:space="preserve">Build a buffer into your budget for unexpected costs (storage, returns).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Roles &amp; Responsibilities: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Calculates landed costs...</w:t>
      </w:r>
    </w:p>
    <w:p w:rsidR="00000000" w:rsidDel="00000000" w:rsidP="00000000" w:rsidRDefault="00000000" w:rsidRPr="00000000" w14:paraId="0000000A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Utilize a detailed cost breakdown template:</w:t>
      </w:r>
    </w:p>
    <w:p w:rsidR="00000000" w:rsidDel="00000000" w:rsidP="00000000" w:rsidRDefault="00000000" w:rsidRPr="00000000" w14:paraId="0000000B">
      <w:pPr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Product cost (per unit) from supplier quotes</w:t>
      </w:r>
    </w:p>
    <w:p w:rsidR="00000000" w:rsidDel="00000000" w:rsidP="00000000" w:rsidRDefault="00000000" w:rsidRPr="00000000" w14:paraId="0000000C">
      <w:pPr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Shipping costs (sea/air freight, include potential consolidation options)</w:t>
      </w:r>
    </w:p>
    <w:p w:rsidR="00000000" w:rsidDel="00000000" w:rsidP="00000000" w:rsidRDefault="00000000" w:rsidRPr="00000000" w14:paraId="0000000D">
      <w:pPr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Import duties and tariffs (use online calculators specific to your product category)</w:t>
      </w:r>
    </w:p>
    <w:p w:rsidR="00000000" w:rsidDel="00000000" w:rsidP="00000000" w:rsidRDefault="00000000" w:rsidRPr="00000000" w14:paraId="0000000E">
      <w:pPr>
        <w:numPr>
          <w:ilvl w:val="3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color w:val="1f1f1f"/>
          <w:rtl w:val="0"/>
        </w:rPr>
        <w:t xml:space="preserve">Amazon FBA fees (estimate based on product size, weight, etc.)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Provides an accurate picture of all costs associated with bringing the product to market.</w:t>
      </w:r>
    </w:p>
    <w:p w:rsidR="00000000" w:rsidDel="00000000" w:rsidP="00000000" w:rsidRDefault="00000000" w:rsidRPr="00000000" w14:paraId="00000010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Landed costs can change due to shipping rate fluctuations or unexpected import fees.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Estimates profit margins...</w:t>
      </w:r>
    </w:p>
    <w:p w:rsidR="00000000" w:rsidDel="00000000" w:rsidP="00000000" w:rsidRDefault="00000000" w:rsidRPr="00000000" w14:paraId="00000012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Calculate profit margins at different potential price points (target retail price - landed cost = profit per unit).</w:t>
      </w:r>
    </w:p>
    <w:p w:rsidR="00000000" w:rsidDel="00000000" w:rsidP="00000000" w:rsidRDefault="00000000" w:rsidRPr="00000000" w14:paraId="00000013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Identifies the minimum viable price point to ensure profitability.</w:t>
      </w:r>
    </w:p>
    <w:p w:rsidR="00000000" w:rsidDel="00000000" w:rsidP="00000000" w:rsidRDefault="00000000" w:rsidRPr="00000000" w14:paraId="00000014">
      <w:pPr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Doesn't factor in marketing costs (which is Ads' domain)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Provides input on order quantities...</w:t>
      </w:r>
    </w:p>
    <w:p w:rsidR="00000000" w:rsidDel="00000000" w:rsidP="00000000" w:rsidRDefault="00000000" w:rsidRPr="00000000" w14:paraId="00000016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Consider:</w:t>
      </w:r>
    </w:p>
    <w:p w:rsidR="00000000" w:rsidDel="00000000" w:rsidP="00000000" w:rsidRDefault="00000000" w:rsidRPr="00000000" w14:paraId="00000017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Available budget</w:t>
      </w:r>
    </w:p>
    <w:p w:rsidR="00000000" w:rsidDel="00000000" w:rsidP="00000000" w:rsidRDefault="00000000" w:rsidRPr="00000000" w14:paraId="00000018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Sales velocity projections based on Prophet's trends and competitor sales data.</w:t>
      </w:r>
    </w:p>
    <w:p w:rsidR="00000000" w:rsidDel="00000000" w:rsidP="00000000" w:rsidRDefault="00000000" w:rsidRPr="00000000" w14:paraId="00000019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Lead times for manufacturing and shipping</w:t>
      </w:r>
    </w:p>
    <w:p w:rsidR="00000000" w:rsidDel="00000000" w:rsidP="00000000" w:rsidRDefault="00000000" w:rsidRPr="00000000" w14:paraId="0000001A">
      <w:pPr>
        <w:numPr>
          <w:ilvl w:val="3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color w:val="1f1f1f"/>
          <w:rtl w:val="0"/>
        </w:rPr>
        <w:t xml:space="preserve">Storage costs at Amazon FBA warehouses.</w:t>
      </w:r>
    </w:p>
    <w:p w:rsidR="00000000" w:rsidDel="00000000" w:rsidP="00000000" w:rsidRDefault="00000000" w:rsidRPr="00000000" w14:paraId="0000001B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Helps balance budget constraints with inventory needs, preventing stockouts or overstocking.</w:t>
      </w:r>
    </w:p>
    <w:p w:rsidR="00000000" w:rsidDel="00000000" w:rsidP="00000000" w:rsidRDefault="00000000" w:rsidRPr="00000000" w14:paraId="0000001C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Sales velocity projections can be inaccurate, especially for new products without historical data.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Manages inventory levels...</w:t>
      </w:r>
    </w:p>
    <w:p w:rsidR="00000000" w:rsidDel="00000000" w:rsidP="00000000" w:rsidRDefault="00000000" w:rsidRPr="00000000" w14:paraId="0000001E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Utilize Skubana's inventory management features including:</w:t>
      </w:r>
    </w:p>
    <w:p w:rsidR="00000000" w:rsidDel="00000000" w:rsidP="00000000" w:rsidRDefault="00000000" w:rsidRPr="00000000" w14:paraId="0000001F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Set reorder points based on sales data and lead times.</w:t>
      </w:r>
    </w:p>
    <w:p w:rsidR="00000000" w:rsidDel="00000000" w:rsidP="00000000" w:rsidRDefault="00000000" w:rsidRPr="00000000" w14:paraId="00000020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Track inbound shipments and update inventory levels on Seller Central.</w:t>
      </w:r>
    </w:p>
    <w:p w:rsidR="00000000" w:rsidDel="00000000" w:rsidP="00000000" w:rsidRDefault="00000000" w:rsidRPr="00000000" w14:paraId="00000021">
      <w:pPr>
        <w:numPr>
          <w:ilvl w:val="3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color w:val="1f1f1f"/>
          <w:rtl w:val="0"/>
        </w:rPr>
        <w:t xml:space="preserve">Monitor slow-moving inventory.</w:t>
      </w:r>
    </w:p>
    <w:p w:rsidR="00000000" w:rsidDel="00000000" w:rsidP="00000000" w:rsidRDefault="00000000" w:rsidRPr="00000000" w14:paraId="00000022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Prevents stockouts and overstocking, which impact profitability and cash flow.</w:t>
      </w:r>
    </w:p>
    <w:p w:rsidR="00000000" w:rsidDel="00000000" w:rsidP="00000000" w:rsidRDefault="00000000" w:rsidRPr="00000000" w14:paraId="00000023">
      <w:pPr>
        <w:numPr>
          <w:ilvl w:val="2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Relies on accurate sales data and effective use of Skubana's tools.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Daily Tasks: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Updates product cost sheets...</w:t>
      </w:r>
    </w:p>
    <w:p w:rsidR="00000000" w:rsidDel="00000000" w:rsidP="00000000" w:rsidRDefault="00000000" w:rsidRPr="00000000" w14:paraId="00000026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Track any changes in supplier prices or shipping estimates.</w:t>
      </w:r>
    </w:p>
    <w:p w:rsidR="00000000" w:rsidDel="00000000" w:rsidP="00000000" w:rsidRDefault="00000000" w:rsidRPr="00000000" w14:paraId="00000027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Maintain accurate profit margin calculations.</w:t>
      </w:r>
    </w:p>
    <w:p w:rsidR="00000000" w:rsidDel="00000000" w:rsidP="00000000" w:rsidRDefault="00000000" w:rsidRPr="00000000" w14:paraId="00000028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Time-consuming task, especially if working with multiple suppliers.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Monitors Amazon fee schedule...</w:t>
      </w:r>
    </w:p>
    <w:p w:rsidR="00000000" w:rsidDel="00000000" w:rsidP="00000000" w:rsidRDefault="00000000" w:rsidRPr="00000000" w14:paraId="0000002A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Amazon fees can change; subscribe to alerts or check Seller Central regularly.</w:t>
      </w:r>
    </w:p>
    <w:p w:rsidR="00000000" w:rsidDel="00000000" w:rsidP="00000000" w:rsidRDefault="00000000" w:rsidRPr="00000000" w14:paraId="0000002B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Ensures profit calculations remain up-to-date.</w:t>
      </w:r>
    </w:p>
    <w:p w:rsidR="00000000" w:rsidDel="00000000" w:rsidP="00000000" w:rsidRDefault="00000000" w:rsidRPr="00000000" w14:paraId="0000002C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Fee changes can significantly impact product profitability.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5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Reviews inventory levels and sales data...</w:t>
      </w:r>
    </w:p>
    <w:p w:rsidR="00000000" w:rsidDel="00000000" w:rsidP="00000000" w:rsidRDefault="00000000" w:rsidRPr="00000000" w14:paraId="0000002E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Instructions:</w:t>
      </w:r>
      <w:r w:rsidDel="00000000" w:rsidR="00000000" w:rsidRPr="00000000">
        <w:rPr>
          <w:color w:val="1f1f1f"/>
          <w:rtl w:val="0"/>
        </w:rPr>
        <w:t xml:space="preserve"> Utilize analytics provided by Skubana and Seller Central, including:</w:t>
      </w:r>
    </w:p>
    <w:p w:rsidR="00000000" w:rsidDel="00000000" w:rsidP="00000000" w:rsidRDefault="00000000" w:rsidRPr="00000000" w14:paraId="0000002F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080" w:hanging="360"/>
      </w:pPr>
      <w:r w:rsidDel="00000000" w:rsidR="00000000" w:rsidRPr="00000000">
        <w:rPr>
          <w:color w:val="1f1f1f"/>
          <w:rtl w:val="0"/>
        </w:rPr>
        <w:t xml:space="preserve">Days of supply remaining</w:t>
      </w:r>
    </w:p>
    <w:p w:rsidR="00000000" w:rsidDel="00000000" w:rsidP="00000000" w:rsidRDefault="00000000" w:rsidRPr="00000000" w14:paraId="00000030">
      <w:pPr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1080" w:hanging="360"/>
      </w:pPr>
      <w:r w:rsidDel="00000000" w:rsidR="00000000" w:rsidRPr="00000000">
        <w:rPr>
          <w:color w:val="1f1f1f"/>
          <w:rtl w:val="0"/>
        </w:rPr>
        <w:t xml:space="preserve">Sales trends for each product</w:t>
      </w:r>
    </w:p>
    <w:p w:rsidR="00000000" w:rsidDel="00000000" w:rsidP="00000000" w:rsidRDefault="00000000" w:rsidRPr="00000000" w14:paraId="00000031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Pros:</w:t>
      </w:r>
      <w:r w:rsidDel="00000000" w:rsidR="00000000" w:rsidRPr="00000000">
        <w:rPr>
          <w:color w:val="1f1f1f"/>
          <w:rtl w:val="0"/>
        </w:rPr>
        <w:t xml:space="preserve"> Proactively identifies stockouts or overstocking issues.</w:t>
      </w:r>
    </w:p>
    <w:p w:rsidR="00000000" w:rsidDel="00000000" w:rsidP="00000000" w:rsidRDefault="00000000" w:rsidRPr="00000000" w14:paraId="00000032">
      <w:pPr>
        <w:numPr>
          <w:ilvl w:val="2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81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Cons:</w:t>
      </w:r>
      <w:r w:rsidDel="00000000" w:rsidR="00000000" w:rsidRPr="00000000">
        <w:rPr>
          <w:color w:val="1f1f1f"/>
          <w:rtl w:val="0"/>
        </w:rPr>
        <w:t xml:space="preserve"> Requires interpreting data and making forecasting adjustments.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27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Integral Function:</w:t>
      </w:r>
      <w:r w:rsidDel="00000000" w:rsidR="00000000" w:rsidRPr="00000000">
        <w:rPr>
          <w:color w:val="1f1f1f"/>
          <w:rtl w:val="0"/>
        </w:rPr>
        <w:t xml:space="preserve"> Ensures the financial viability of product launches. Ops safeguards profitability and helps optimize inventory investment.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Let me know which AI team member's SOP you'd like to expand on next!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2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5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81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